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3부-6화"/>
    <w:p>
      <w:pPr>
        <w:pStyle w:val="Heading1"/>
      </w:pPr>
      <w:r>
        <w:t xml:space="preserve">SHIP IT — 3부 6화</w:t>
      </w:r>
    </w:p>
    <w:bookmarkStart w:id="20" w:name="approval-day-승인의-날"/>
    <w:p>
      <w:pPr>
        <w:pStyle w:val="Heading2"/>
      </w:pPr>
      <w:r>
        <w:t xml:space="preserve">Approval Day (승인의 날)</w:t>
      </w:r>
    </w:p>
    <w:p>
      <w:pPr>
        <w:pStyle w:val="BlockText"/>
      </w:pPr>
      <w:r>
        <w:rPr>
          <w:bCs/>
          <w:b/>
        </w:rPr>
        <w:t xml:space="preserve">표기 전용 정보 (낭독하지 않음)</w:t>
      </w:r>
      <w:r>
        <w:t xml:space="preserve"> </w:t>
      </w:r>
      <w:r>
        <w:t xml:space="preserve">- 부/화: 3부 6화 · 서사 기능: 라벨링 최종 협상, PMA 승인, 축하와 다음 과제</w:t>
      </w:r>
      <w:r>
        <w:t xml:space="preserve"> </w:t>
      </w:r>
      <w:r>
        <w:t xml:space="preserve">- 배경: 5화 9주 뒤 10월 넷째 주 목요일 오전 10시 Veyra 회의실(FDA와 라벨링 화상) → 다음 주 화요일 오후 3시 사무실(승인 서한) → 오후 6시 사무실 파티</w:t>
      </w:r>
      <w:r>
        <w:t xml:space="preserve"> </w:t>
      </w:r>
      <w:r>
        <w:t xml:space="preserve">- 등장인물: Noah, Elena, Priya, Marcus, Grace, Leo, Dr. Susan Park(FDA), Diane, Lily, Carol(전화), Kevin·Sandra(전화), Hannah(전화), Zoe Whitman(신임 마케팅 VP)</w:t>
      </w:r>
      <w:r>
        <w:t xml:space="preserve"> </w:t>
      </w:r>
      <w:r>
        <w:t xml:space="preserve">- 비즈니스 스킬: 문서 협상(라벨링), 공식 서한 이해, 축하·감사 표현</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(FDA 서한·라벨 문구 낭독 2회 예외)</w:t>
      </w:r>
      <w:r>
        <w:t xml:space="preserve"> </w:t>
      </w:r>
      <w:r>
        <w:t xml:space="preserve">- 복선 설치:</w:t>
      </w:r>
      <w:r>
        <w:t xml:space="preserve"> </w:t>
      </w:r>
      <w:r>
        <w:rPr>
          <w:bCs/>
          <w:b/>
        </w:rPr>
        <w:t xml:space="preserve">최종 라벨:</w:t>
      </w:r>
      <w:r>
        <w:rPr>
          <w:bCs/>
          <w:b/>
        </w:rPr>
        <w:t xml:space="preserve"> </w:t>
      </w:r>
      <w:r>
        <w:rPr>
          <w:bCs/>
          <w:b/>
        </w:rPr>
        <w:t xml:space="preserve">“</w:t>
      </w:r>
      <w:r>
        <w:rPr>
          <w:bCs/>
          <w:b/>
        </w:rPr>
        <w:t xml:space="preserve">In a clinical study (n=40)… 2.8 times faster… blinded photo assessment</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clinical benefit of faster dissolution has not been established.</w:t>
      </w:r>
      <w:r>
        <w:rPr>
          <w:bCs/>
          <w:b/>
        </w:rPr>
        <w:t xml:space="preserve">”</w:t>
      </w:r>
      <w:r>
        <w:t xml:space="preserve"> </w:t>
      </w:r>
      <w:r>
        <w:t xml:space="preserve">· 승인 조건: 5년 시판 후 연구(부작용 등록 + 시술자 교육 효과) · 교육 이수자에게만 판매 정책을 라벨 문구에 반영 ·</w:t>
      </w:r>
      <w:r>
        <w:t xml:space="preserve"> </w:t>
      </w:r>
      <w:r>
        <w:rPr>
          <w:bCs/>
          <w:b/>
        </w:rPr>
        <w:t xml:space="preserve">PMA 승인: 10월 마지막 주 화요일</w:t>
      </w:r>
      <w:r>
        <w:t xml:space="preserve">(은행 기한 3월 31일보다 5개월 빠름) · Sandra와의</w:t>
      </w:r>
      <w:r>
        <w:t xml:space="preserve"> </w:t>
      </w:r>
      <w:r>
        <w:t xml:space="preserve">“</w:t>
      </w:r>
      <w:r>
        <w:t xml:space="preserve">피렌체 저녁</w:t>
      </w:r>
      <w:r>
        <w:t xml:space="preserve">”</w:t>
      </w:r>
      <w:r>
        <w:t xml:space="preserve"> </w:t>
      </w:r>
      <w:r>
        <w:t xml:space="preserve">약속 · Carol</w:t>
      </w:r>
      <w:r>
        <w:t xml:space="preserve"> </w:t>
      </w:r>
      <w:r>
        <w:t xml:space="preserve">“</w:t>
      </w:r>
      <w:r>
        <w:t xml:space="preserve">Your father would have framed this.</w:t>
      </w:r>
      <w:r>
        <w:t xml:space="preserve">”</w:t>
      </w:r>
      <w:r>
        <w:t xml:space="preserve"> </w:t>
      </w:r>
      <w:r>
        <w:t xml:space="preserve">·</w:t>
      </w:r>
      <w:r>
        <w:t xml:space="preserve"> </w:t>
      </w:r>
      <w:r>
        <w:rPr>
          <w:bCs/>
          <w:b/>
        </w:rPr>
        <w:t xml:space="preserve">Zoe Whitman 첫 등장(월요일 입사):</w:t>
      </w:r>
      <w:r>
        <w:rPr>
          <w:bCs/>
          <w:b/>
        </w:rPr>
        <w:t xml:space="preserve"> </w:t>
      </w:r>
      <w:r>
        <w:rPr>
          <w:bCs/>
          <w:b/>
        </w:rPr>
        <w:t xml:space="preserve">“</w:t>
      </w:r>
      <w:r>
        <w:rPr>
          <w:bCs/>
          <w:b/>
        </w:rPr>
        <w:t xml:space="preserve">Beautifully boring. Let’s make it exciting. Within the label.</w:t>
      </w:r>
      <w:r>
        <w:rPr>
          <w:bCs/>
          <w:b/>
        </w:rPr>
        <w:t xml:space="preserve">”</w:t>
      </w:r>
      <w:r>
        <w:t xml:space="preserve">(→3부 7·8화)</w:t>
      </w:r>
    </w:p>
    <w:p>
      <w:r>
        <w:pict>
          <v:rect style="width:0;height:1.5pt" o:hralign="center" o:hrstd="t" o:hr="t"/>
        </w:pict>
      </w:r>
    </w:p>
    <w:bookmarkEnd w:id="20"/>
    <w:bookmarkStart w:id="26" w:name="대본"/>
    <w:p>
      <w:pPr>
        <w:pStyle w:val="Heading2"/>
      </w:pPr>
      <w:r>
        <w:t xml:space="preserve">대본</w:t>
      </w:r>
    </w:p>
    <w:bookmarkStart w:id="21" w:name="도입-라벨링-화상-회의-오전-10시"/>
    <w:p>
      <w:pPr>
        <w:pStyle w:val="Heading3"/>
      </w:pPr>
      <w:r>
        <w:t xml:space="preserve">도입 — 라벨링 화상 회의, 오전 10시</w:t>
      </w:r>
    </w:p>
    <w:p>
      <w:pPr>
        <w:pStyle w:val="FirstParagraph"/>
      </w:pPr>
      <w:r>
        <w:t xml:space="preserve">GRACE: Dr. Park is joining in two minutes. Final labeling discussion.</w:t>
      </w:r>
    </w:p>
    <w:p>
      <w:pPr>
        <w:pStyle w:val="BodyText"/>
      </w:pPr>
      <w:r>
        <w:t xml:space="preserve">NOAH: Is this good news? A labeling call?</w:t>
      </w:r>
    </w:p>
    <w:p>
      <w:pPr>
        <w:pStyle w:val="BodyText"/>
      </w:pPr>
      <w:r>
        <w:t xml:space="preserve">ELENA: It’s very good news. They only negotiate labels when approval is close.</w:t>
      </w:r>
    </w:p>
    <w:p>
      <w:pPr>
        <w:pStyle w:val="BodyText"/>
      </w:pPr>
      <w:r>
        <w:t xml:space="preserve">MARCUS: So we’re close.</w:t>
      </w:r>
    </w:p>
    <w:p>
      <w:pPr>
        <w:pStyle w:val="BodyText"/>
      </w:pPr>
      <w:r>
        <w:t xml:space="preserve">ELENA: Close. Not finished. Every word on the label matters for years, because once it’s printed, doctors read it, lawyers quote it, and we can only promote what it says.</w:t>
      </w:r>
    </w:p>
    <w:p>
      <w:pPr>
        <w:pStyle w:val="BodyText"/>
      </w:pPr>
      <w:r>
        <w:t xml:space="preserve">PRIYA: What do they want to change?</w:t>
      </w:r>
    </w:p>
    <w:p>
      <w:pPr>
        <w:pStyle w:val="BodyText"/>
      </w:pPr>
      <w:r>
        <w:t xml:space="preserve">GRACE: The dissolution sentence. And one new sentence they want to add.</w:t>
      </w:r>
    </w:p>
    <w:p>
      <w:pPr>
        <w:pStyle w:val="BodyText"/>
      </w:pPr>
      <w:r>
        <w:t xml:space="preserve">NOAH: Add? What sentence?</w:t>
      </w:r>
    </w:p>
    <w:p>
      <w:pPr>
        <w:pStyle w:val="BodyText"/>
      </w:pPr>
      <w:r>
        <w:t xml:space="preserve">GRACE: We’ll find out. Remember, Noah. You’re allowed to talk today. Carefully.</w:t>
      </w:r>
    </w:p>
    <w:p>
      <w:pPr>
        <w:pStyle w:val="BodyText"/>
      </w:pPr>
      <w:r>
        <w:t xml:space="preserve">NOAH: The statue retires. The careful CEO begins.</w:t>
      </w:r>
    </w:p>
    <w:p>
      <w:pPr>
        <w:pStyle w:val="BodyText"/>
      </w:pPr>
      <w:r>
        <w:t xml:space="preserve">LEO: Should I be here? I’m the quality guy.</w:t>
      </w:r>
    </w:p>
    <w:p>
      <w:pPr>
        <w:pStyle w:val="BodyText"/>
      </w:pPr>
      <w:r>
        <w:t xml:space="preserve">ELENA: Yes. The label includes storage and shelf life. Your numbers.</w:t>
      </w:r>
    </w:p>
    <w:p>
      <w:pPr>
        <w:pStyle w:val="BodyText"/>
      </w:pPr>
      <w:r>
        <w:t xml:space="preserve">LEO: Eighteen months at room temperature. I checked the stability data four times, because if that number is wrong on the label, every clinic storing our syringes is relying on a mistake.</w:t>
      </w:r>
    </w:p>
    <w:p>
      <w:pPr>
        <w:pStyle w:val="BodyText"/>
      </w:pPr>
      <w:r>
        <w:t xml:space="preserve">MARCUS: Only four?</w:t>
      </w:r>
    </w:p>
    <w:p>
      <w:pPr>
        <w:pStyle w:val="BodyText"/>
      </w:pPr>
      <w:r>
        <w:t xml:space="preserve">LEO: Five, if you count last night. In my dreams.</w:t>
      </w:r>
    </w:p>
    <w:bookmarkEnd w:id="21"/>
    <w:bookmarkStart w:id="22" w:name="장면1-라벨-문구-협상"/>
    <w:p>
      <w:pPr>
        <w:pStyle w:val="Heading3"/>
      </w:pPr>
      <w:r>
        <w:t xml:space="preserve">장면1 — 라벨 문구 협상</w:t>
      </w:r>
    </w:p>
    <w:p>
      <w:pPr>
        <w:pStyle w:val="FirstParagraph"/>
      </w:pPr>
      <w:r>
        <w:t xml:space="preserve">PARK: Good morning, Veyra. We’re close to a decision. Labeling first.</w:t>
      </w:r>
    </w:p>
    <w:p>
      <w:pPr>
        <w:pStyle w:val="BodyText"/>
      </w:pPr>
      <w:r>
        <w:t xml:space="preserve">ELENA: Thank you, Dr. Park. We received your proposed changes.</w:t>
      </w:r>
    </w:p>
    <w:p>
      <w:pPr>
        <w:pStyle w:val="BodyText"/>
      </w:pPr>
      <w:r>
        <w:t xml:space="preserve">PARK: The dissolution claim. We propose this wording.</w:t>
      </w:r>
    </w:p>
    <w:p>
      <w:pPr>
        <w:pStyle w:val="BodyText"/>
      </w:pPr>
      <w:r>
        <w:t xml:space="preserve">PARK:</w:t>
      </w:r>
      <w:r>
        <w:t xml:space="preserve"> </w:t>
      </w:r>
      <w:r>
        <w:t xml:space="preserve">“</w:t>
      </w:r>
      <w:r>
        <w:t xml:space="preserve">In a clinical study of forty subjects, Veyra Fill dissolved 2.8 times faster with hyaluronidase than the comparator, as measured by blinded photographic assessment.</w:t>
      </w:r>
      <w:r>
        <w:t xml:space="preserve">”</w:t>
      </w:r>
    </w:p>
    <w:p>
      <w:pPr>
        <w:pStyle w:val="BodyText"/>
      </w:pPr>
      <w:r>
        <w:t xml:space="preserve">PRIYA: That’s accurate. Every part of it.</w:t>
      </w:r>
    </w:p>
    <w:p>
      <w:pPr>
        <w:pStyle w:val="BodyText"/>
      </w:pPr>
      <w:r>
        <w:t xml:space="preserve">NOAH: Could we say</w:t>
      </w:r>
      <w:r>
        <w:t xml:space="preserve"> </w:t>
      </w:r>
      <w:r>
        <w:t xml:space="preserve">“</w:t>
      </w:r>
      <w:r>
        <w:t xml:space="preserve">approximately three times faster</w:t>
      </w:r>
      <w:r>
        <w:t xml:space="preserve">”</w:t>
      </w:r>
      <w:r>
        <w:t xml:space="preserve">? It’s easier for doctors to remember.</w:t>
      </w:r>
    </w:p>
    <w:p>
      <w:pPr>
        <w:pStyle w:val="BodyText"/>
      </w:pPr>
      <w:r>
        <w:t xml:space="preserve">PARK: No. Two point eight is the measured number, and that’s what your study showed. If we round it up to three, that’s no longer a measurement. Rounding up is a claim.</w:t>
      </w:r>
    </w:p>
    <w:p>
      <w:pPr>
        <w:pStyle w:val="BodyText"/>
      </w:pPr>
      <w:r>
        <w:t xml:space="preserve">NOAH: Understood. Two point eight it is.</w:t>
      </w:r>
    </w:p>
    <w:p>
      <w:pPr>
        <w:pStyle w:val="BodyText"/>
      </w:pPr>
      <w:r>
        <w:t xml:space="preserve">ELENA: We accept the wording. Including</w:t>
      </w:r>
      <w:r>
        <w:t xml:space="preserve"> </w:t>
      </w:r>
      <w:r>
        <w:t xml:space="preserve">“</w:t>
      </w:r>
      <w:r>
        <w:t xml:space="preserve">forty subjects</w:t>
      </w:r>
      <w:r>
        <w:t xml:space="preserve">”</w:t>
      </w:r>
      <w:r>
        <w:t xml:space="preserve"> </w:t>
      </w:r>
      <w:r>
        <w:t xml:space="preserve">and</w:t>
      </w:r>
      <w:r>
        <w:t xml:space="preserve"> </w:t>
      </w:r>
      <w:r>
        <w:t xml:space="preserve">“</w:t>
      </w:r>
      <w:r>
        <w:t xml:space="preserve">blinded.</w:t>
      </w:r>
      <w:r>
        <w:t xml:space="preserve">”</w:t>
      </w:r>
    </w:p>
    <w:p>
      <w:pPr>
        <w:pStyle w:val="BodyText"/>
      </w:pPr>
      <w:r>
        <w:t xml:space="preserve">PARK: Thank you. Now the new sentence. We’d like to add a limitation.</w:t>
      </w:r>
    </w:p>
    <w:p>
      <w:pPr>
        <w:pStyle w:val="BodyText"/>
      </w:pPr>
      <w:r>
        <w:t xml:space="preserve">MARCUS: A limitation?</w:t>
      </w:r>
    </w:p>
    <w:p>
      <w:pPr>
        <w:pStyle w:val="BodyText"/>
      </w:pPr>
      <w:r>
        <w:t xml:space="preserve">PARK:</w:t>
      </w:r>
      <w:r>
        <w:t xml:space="preserve"> </w:t>
      </w:r>
      <w:r>
        <w:t xml:space="preserve">“</w:t>
      </w:r>
      <w:r>
        <w:t xml:space="preserve">The clinical benefit of faster dissolution has not been established.</w:t>
      </w:r>
      <w:r>
        <w:t xml:space="preserve">”</w:t>
      </w:r>
    </w:p>
    <w:p>
      <w:pPr>
        <w:pStyle w:val="BodyText"/>
      </w:pPr>
      <w:r>
        <w:t xml:space="preserve">NOAH: That sentence… cancels our message.</w:t>
      </w:r>
    </w:p>
    <w:p>
      <w:pPr>
        <w:pStyle w:val="BodyText"/>
      </w:pPr>
      <w:r>
        <w:t xml:space="preserve">ELENA: Noah. Careful.</w:t>
      </w:r>
    </w:p>
    <w:p>
      <w:pPr>
        <w:pStyle w:val="BodyText"/>
      </w:pPr>
      <w:r>
        <w:t xml:space="preserve">NOAH: Sorry. Dr. Park, could you clarify the reason for that sentence? I’m asking because doctors may read it as</w:t>
      </w:r>
      <w:r>
        <w:t xml:space="preserve"> </w:t>
      </w:r>
      <w:r>
        <w:t xml:space="preserve">‘</w:t>
      </w:r>
      <w:r>
        <w:t xml:space="preserve">faster doesn’t matter,</w:t>
      </w:r>
      <w:r>
        <w:t xml:space="preserve">’</w:t>
      </w:r>
      <w:r>
        <w:t xml:space="preserve"> </w:t>
      </w:r>
      <w:r>
        <w:t xml:space="preserve">and I want to understand what you’re concerned about.</w:t>
      </w:r>
    </w:p>
    <w:p>
      <w:pPr>
        <w:pStyle w:val="BodyText"/>
      </w:pPr>
      <w:r>
        <w:t xml:space="preserve">PARK: Your own team said it at the panel. You measured speed, not outcomes.</w:t>
      </w:r>
    </w:p>
    <w:p>
      <w:pPr>
        <w:pStyle w:val="BodyText"/>
      </w:pPr>
      <w:r>
        <w:t xml:space="preserve">PRIYA: She’s right. We said it. Many times.</w:t>
      </w:r>
    </w:p>
    <w:p>
      <w:pPr>
        <w:pStyle w:val="BodyText"/>
      </w:pPr>
      <w:r>
        <w:t xml:space="preserve">PARK: The label should say what your team said. Nothing more. Nothing less.</w:t>
      </w:r>
    </w:p>
    <w:p>
      <w:pPr>
        <w:pStyle w:val="BodyText"/>
      </w:pPr>
      <w:r>
        <w:t xml:space="preserve">ELENA: May we propose one change?</w:t>
      </w:r>
      <w:r>
        <w:t xml:space="preserve"> </w:t>
      </w:r>
      <w:r>
        <w:t xml:space="preserve">“</w:t>
      </w:r>
      <w:r>
        <w:t xml:space="preserve">Has not been established in clinical studies.</w:t>
      </w:r>
      <w:r>
        <w:t xml:space="preserve">”</w:t>
      </w:r>
    </w:p>
    <w:p>
      <w:pPr>
        <w:pStyle w:val="BodyText"/>
      </w:pPr>
      <w:r>
        <w:t xml:space="preserve">PARK: What’s the difference?</w:t>
      </w:r>
    </w:p>
    <w:p>
      <w:pPr>
        <w:pStyle w:val="BodyText"/>
      </w:pPr>
      <w:r>
        <w:t xml:space="preserve">ELENA: It says what was studied. It leaves room for future research.</w:t>
      </w:r>
    </w:p>
    <w:p>
      <w:pPr>
        <w:pStyle w:val="BodyText"/>
      </w:pPr>
      <w:r>
        <w:t xml:space="preserve">PARK: Let me discuss it with my team. One moment.</w:t>
      </w:r>
    </w:p>
    <w:p>
      <w:pPr>
        <w:pStyle w:val="BodyText"/>
      </w:pPr>
      <w:r>
        <w:t xml:space="preserve">NOAH: Elena, is that sentence going to hurt sales?</w:t>
      </w:r>
    </w:p>
    <w:p>
      <w:pPr>
        <w:pStyle w:val="BodyText"/>
      </w:pPr>
      <w:r>
        <w:t xml:space="preserve">ELENA: It might help, actually. Doctors trust labels that admit limits, because it tells them we aren’t hiding anything. Rachel said so. An honest limitation makes our real number more believable.</w:t>
      </w:r>
    </w:p>
    <w:p>
      <w:pPr>
        <w:pStyle w:val="BodyText"/>
      </w:pPr>
      <w:r>
        <w:t xml:space="preserve">GRACE: And it protects us. Nobody can say we overclaimed.</w:t>
      </w:r>
    </w:p>
    <w:p>
      <w:pPr>
        <w:pStyle w:val="BodyText"/>
      </w:pPr>
      <w:r>
        <w:t xml:space="preserve">MARCUS: Like the MAC clause. A clear rule beats a vague danger.</w:t>
      </w:r>
    </w:p>
    <w:p>
      <w:pPr>
        <w:pStyle w:val="BodyText"/>
      </w:pPr>
      <w:r>
        <w:t xml:space="preserve">PARK: We accept your edit.</w:t>
      </w:r>
      <w:r>
        <w:t xml:space="preserve"> </w:t>
      </w:r>
      <w:r>
        <w:t xml:space="preserve">“</w:t>
      </w:r>
      <w:r>
        <w:t xml:space="preserve">Has not been established in clinical studies.</w:t>
      </w:r>
      <w:r>
        <w:t xml:space="preserve">”</w:t>
      </w:r>
    </w:p>
    <w:p>
      <w:pPr>
        <w:pStyle w:val="BodyText"/>
      </w:pPr>
      <w:r>
        <w:t xml:space="preserve">ELENA: Thank you.</w:t>
      </w:r>
    </w:p>
    <w:p>
      <w:pPr>
        <w:pStyle w:val="BodyText"/>
      </w:pPr>
      <w:r>
        <w:t xml:space="preserve">PARK: One more item. The panel recommended training. We’d like it in the label.</w:t>
      </w:r>
    </w:p>
    <w:p>
      <w:pPr>
        <w:pStyle w:val="BodyText"/>
      </w:pPr>
      <w:r>
        <w:t xml:space="preserve">ELENA: We’d welcome that. Our policy is to sell only to trained injectors.</w:t>
      </w:r>
    </w:p>
    <w:p>
      <w:pPr>
        <w:pStyle w:val="BodyText"/>
      </w:pPr>
      <w:r>
        <w:t xml:space="preserve">PARK: Then we’ll add:</w:t>
      </w:r>
      <w:r>
        <w:t xml:space="preserve"> </w:t>
      </w:r>
      <w:r>
        <w:t xml:space="preserve">“</w:t>
      </w:r>
      <w:r>
        <w:t xml:space="preserve">Injectors should complete the manufacturer’s training before use.</w:t>
      </w:r>
      <w:r>
        <w:t xml:space="preserve">”</w:t>
      </w:r>
    </w:p>
    <w:p>
      <w:pPr>
        <w:pStyle w:val="BodyText"/>
      </w:pPr>
      <w:r>
        <w:t xml:space="preserve">NOAH: That’s actually… good for us. It makes training official.</w:t>
      </w:r>
    </w:p>
    <w:p>
      <w:pPr>
        <w:pStyle w:val="BodyText"/>
      </w:pPr>
      <w:r>
        <w:t xml:space="preserve">PARK: It’s good for patients. That’s why it’s there.</w:t>
      </w:r>
    </w:p>
    <w:p>
      <w:pPr>
        <w:pStyle w:val="BodyText"/>
      </w:pPr>
      <w:r>
        <w:t xml:space="preserve">NOAH: Of course. Thank you, Dr. Park.</w:t>
      </w:r>
    </w:p>
    <w:p>
      <w:pPr>
        <w:pStyle w:val="BodyText"/>
      </w:pPr>
      <w:r>
        <w:t xml:space="preserve">PARK: Expect our decision letter within two weeks. Good morning.</w:t>
      </w:r>
    </w:p>
    <w:bookmarkEnd w:id="22"/>
    <w:bookmarkStart w:id="23" w:name="장면2-기다림-그리고-서한"/>
    <w:p>
      <w:pPr>
        <w:pStyle w:val="Heading3"/>
      </w:pPr>
      <w:r>
        <w:t xml:space="preserve">장면2 — 기다림, 그리고 서한</w:t>
      </w:r>
    </w:p>
    <w:p>
      <w:pPr>
        <w:pStyle w:val="FirstParagraph"/>
      </w:pPr>
      <w:r>
        <w:t xml:space="preserve">MARCUS: Two weeks. I’m going to clean the warehouse. Twice.</w:t>
      </w:r>
    </w:p>
    <w:p>
      <w:pPr>
        <w:pStyle w:val="BodyText"/>
      </w:pPr>
      <w:r>
        <w:t xml:space="preserve">PRIYA: I’m going to start the lips formula. Quietly. In the parking lot of my brain.</w:t>
      </w:r>
    </w:p>
    <w:p>
      <w:pPr>
        <w:pStyle w:val="BodyText"/>
      </w:pPr>
      <w:r>
        <w:t xml:space="preserve">GRACE: I’m going to plan the post-approval study. They’ll require one.</w:t>
      </w:r>
    </w:p>
    <w:p>
      <w:pPr>
        <w:pStyle w:val="BodyText"/>
      </w:pPr>
      <w:r>
        <w:t xml:space="preserve">NOAH: Post-approval study? We’re not even approved.</w:t>
      </w:r>
    </w:p>
    <w:p>
      <w:pPr>
        <w:pStyle w:val="BodyText"/>
      </w:pPr>
      <w:r>
        <w:t xml:space="preserve">GRACE: Approval usually comes with conditions. The most common one is a study after launch, probably for five years, so the FDA can keep watching how the product performs once it’s widely used.</w:t>
      </w:r>
    </w:p>
    <w:p>
      <w:pPr>
        <w:pStyle w:val="BodyText"/>
      </w:pPr>
      <w:r>
        <w:t xml:space="preserve">ELENA: Following real patients. Real complications. Real injectors. Outside a perfect trial.</w:t>
      </w:r>
    </w:p>
    <w:p>
      <w:pPr>
        <w:pStyle w:val="BodyText"/>
      </w:pPr>
      <w:r>
        <w:t xml:space="preserve">LEO: Real world. Where the messy things happen.</w:t>
      </w:r>
    </w:p>
    <w:p>
      <w:pPr>
        <w:pStyle w:val="BodyText"/>
      </w:pPr>
      <w:r>
        <w:t xml:space="preserve">NOAH: Okay. Grace, plan it. Everyone else, try to breathe for two weeks.</w:t>
      </w:r>
    </w:p>
    <w:p>
      <w:pPr>
        <w:pStyle w:val="BodyText"/>
      </w:pPr>
      <w:r>
        <w:t xml:space="preserve">GRACE: Noah. It’s Tuesday. Three p.m. Check your email. Now.</w:t>
      </w:r>
    </w:p>
    <w:p>
      <w:pPr>
        <w:pStyle w:val="BodyText"/>
      </w:pPr>
      <w:r>
        <w:t xml:space="preserve">NOAH: What? It’s only been five days.</w:t>
      </w:r>
    </w:p>
    <w:p>
      <w:pPr>
        <w:pStyle w:val="BodyText"/>
      </w:pPr>
      <w:r>
        <w:t xml:space="preserve">GRACE:</w:t>
      </w:r>
      <w:r>
        <w:t xml:space="preserve"> </w:t>
      </w:r>
      <w:r>
        <w:t xml:space="preserve">“</w:t>
      </w:r>
      <w:r>
        <w:t xml:space="preserve">Within two weeks</w:t>
      </w:r>
      <w:r>
        <w:t xml:space="preserve">”</w:t>
      </w:r>
      <w:r>
        <w:t xml:space="preserve"> </w:t>
      </w:r>
      <w:r>
        <w:t xml:space="preserve">includes five days. Open it.</w:t>
      </w:r>
    </w:p>
    <w:p>
      <w:pPr>
        <w:pStyle w:val="BodyText"/>
      </w:pPr>
      <w:r>
        <w:t xml:space="preserve">NOAH: Elena. You read it. My hands are shaking.</w:t>
      </w:r>
    </w:p>
    <w:p>
      <w:pPr>
        <w:pStyle w:val="BodyText"/>
      </w:pPr>
      <w:r>
        <w:t xml:space="preserve">ELENA:</w:t>
      </w:r>
      <w:r>
        <w:t xml:space="preserve"> </w:t>
      </w:r>
      <w:r>
        <w:t xml:space="preserve">“</w:t>
      </w:r>
      <w:r>
        <w:t xml:space="preserve">We have completed our review of your premarket approval application. The application is approved.</w:t>
      </w:r>
      <w:r>
        <w:t xml:space="preserve">”</w:t>
      </w:r>
    </w:p>
    <w:p>
      <w:pPr>
        <w:pStyle w:val="BodyText"/>
      </w:pPr>
      <w:r>
        <w:t xml:space="preserve">PRIYA: Approved.</w:t>
      </w:r>
    </w:p>
    <w:p>
      <w:pPr>
        <w:pStyle w:val="BodyText"/>
      </w:pPr>
      <w:r>
        <w:t xml:space="preserve">MARCUS: Approved?</w:t>
      </w:r>
    </w:p>
    <w:p>
      <w:pPr>
        <w:pStyle w:val="BodyText"/>
      </w:pPr>
      <w:r>
        <w:t xml:space="preserve">LEO: It’s official?</w:t>
      </w:r>
    </w:p>
    <w:p>
      <w:pPr>
        <w:pStyle w:val="BodyText"/>
      </w:pPr>
      <w:r>
        <w:t xml:space="preserve">ELENA: It’s official. Veyra Fill is FDA-approved.</w:t>
      </w:r>
    </w:p>
    <w:p>
      <w:pPr>
        <w:pStyle w:val="BodyText"/>
      </w:pPr>
      <w:r>
        <w:t xml:space="preserve">GRACE: With conditions. A five-year post-approval study. And the training language.</w:t>
      </w:r>
    </w:p>
    <w:p>
      <w:pPr>
        <w:pStyle w:val="BodyText"/>
      </w:pPr>
      <w:r>
        <w:t xml:space="preserve">NOAH: Approved. With conditions. I’ll take it. I’ll take it forever.</w:t>
      </w:r>
    </w:p>
    <w:p>
      <w:pPr>
        <w:pStyle w:val="BodyText"/>
      </w:pPr>
      <w:r>
        <w:t xml:space="preserve">MARCUS: Everybody! Conference room! Now!</w:t>
      </w:r>
    </w:p>
    <w:p>
      <w:pPr>
        <w:pStyle w:val="BodyText"/>
      </w:pPr>
      <w:r>
        <w:t xml:space="preserve">PRIYA: Noah. Do you have a napkin?</w:t>
      </w:r>
    </w:p>
    <w:p>
      <w:pPr>
        <w:pStyle w:val="BodyText"/>
      </w:pPr>
      <w:r>
        <w:t xml:space="preserve">NOAH: Always. Why?</w:t>
      </w:r>
    </w:p>
    <w:p>
      <w:pPr>
        <w:pStyle w:val="BodyText"/>
      </w:pPr>
      <w:r>
        <w:t xml:space="preserve">PRIYA: Write the date. Today. On a napkin. For Elaine’s frame.</w:t>
      </w:r>
    </w:p>
    <w:p>
      <w:pPr>
        <w:pStyle w:val="BodyText"/>
      </w:pPr>
      <w:r>
        <w:t xml:space="preserve">NOAH: October twenty-eighth. Approved. Four years after the ER.</w:t>
      </w:r>
    </w:p>
    <w:p>
      <w:pPr>
        <w:pStyle w:val="BodyText"/>
      </w:pPr>
      <w:r>
        <w:t xml:space="preserve">ELENA: Four years. I said seven, that night. I was wrong. Happily.</w:t>
      </w:r>
    </w:p>
    <w:p>
      <w:pPr>
        <w:pStyle w:val="BodyText"/>
      </w:pPr>
      <w:r>
        <w:t xml:space="preserve">LEO: And the indications? What exactly can we sell it for?</w:t>
      </w:r>
    </w:p>
    <w:p>
      <w:pPr>
        <w:pStyle w:val="BodyText"/>
      </w:pPr>
      <w:r>
        <w:t xml:space="preserve">ELENA: Moderate to severe smile lines. In adults over twenty-two. That’s it.</w:t>
      </w:r>
    </w:p>
    <w:p>
      <w:pPr>
        <w:pStyle w:val="BodyText"/>
      </w:pPr>
      <w:r>
        <w:t xml:space="preserve">NOAH: Only smile lines. Not lips. Not cheeks. Not</w:t>
      </w:r>
      <w:r>
        <w:t xml:space="preserve"> </w:t>
      </w:r>
      <w:r>
        <w:t xml:space="preserve">“</w:t>
      </w:r>
      <w:r>
        <w:t xml:space="preserve">everything.</w:t>
      </w:r>
      <w:r>
        <w:t xml:space="preserve">”</w:t>
      </w:r>
    </w:p>
    <w:p>
      <w:pPr>
        <w:pStyle w:val="BodyText"/>
      </w:pPr>
      <w:r>
        <w:t xml:space="preserve">ELENA: Those are the indications for use. If it’s not on the label, we can’t promote it, even if doctors ask us. That would be off-label promotion, and the penalties are serious.</w:t>
      </w:r>
    </w:p>
    <w:p>
      <w:pPr>
        <w:pStyle w:val="BodyText"/>
      </w:pPr>
      <w:r>
        <w:t xml:space="preserve">MARCUS: Then the label is our map. We stay inside the map.</w:t>
      </w:r>
    </w:p>
    <w:bookmarkEnd w:id="23"/>
    <w:bookmarkStart w:id="24" w:name="절정전환-감사의-전화들"/>
    <w:p>
      <w:pPr>
        <w:pStyle w:val="Heading3"/>
      </w:pPr>
      <w:r>
        <w:t xml:space="preserve">절정·전환 — 감사의 전화들</w:t>
      </w:r>
    </w:p>
    <w:p>
      <w:pPr>
        <w:pStyle w:val="FirstParagraph"/>
      </w:pPr>
      <w:r>
        <w:t xml:space="preserve">LILY: Noah? Grace texted me one word.</w:t>
      </w:r>
      <w:r>
        <w:t xml:space="preserve"> </w:t>
      </w:r>
      <w:r>
        <w:t xml:space="preserve">“</w:t>
      </w:r>
      <w:r>
        <w:t xml:space="preserve">Approved.</w:t>
      </w:r>
      <w:r>
        <w:t xml:space="preserve">”</w:t>
      </w:r>
      <w:r>
        <w:t xml:space="preserve"> </w:t>
      </w:r>
      <w:r>
        <w:t xml:space="preserve">Is it true?</w:t>
      </w:r>
    </w:p>
    <w:p>
      <w:pPr>
        <w:pStyle w:val="BodyText"/>
      </w:pPr>
      <w:r>
        <w:t xml:space="preserve">NOAH: It’s true, Lil. Approved. Today.</w:t>
      </w:r>
    </w:p>
    <w:p>
      <w:pPr>
        <w:pStyle w:val="BodyText"/>
      </w:pPr>
      <w:r>
        <w:t xml:space="preserve">LILY: Then I’m buying the tacos. For once.</w:t>
      </w:r>
    </w:p>
    <w:p>
      <w:pPr>
        <w:pStyle w:val="BodyText"/>
      </w:pPr>
      <w:r>
        <w:t xml:space="preserve">NOAH: Twenty-six dollars. From the first episode of this company.</w:t>
      </w:r>
    </w:p>
    <w:p>
      <w:pPr>
        <w:pStyle w:val="BodyText"/>
      </w:pPr>
      <w:r>
        <w:t xml:space="preserve">LILY: Fine. With interest. Like Hannah’s bank.</w:t>
      </w:r>
    </w:p>
    <w:p>
      <w:pPr>
        <w:pStyle w:val="BodyText"/>
      </w:pPr>
      <w:r>
        <w:t xml:space="preserve">CAROL: Noah? Lily told me. Is it real? On paper?</w:t>
      </w:r>
    </w:p>
    <w:p>
      <w:pPr>
        <w:pStyle w:val="BodyText"/>
      </w:pPr>
      <w:r>
        <w:t xml:space="preserve">NOAH: On paper, Mom. An official letter. From the government.</w:t>
      </w:r>
    </w:p>
    <w:p>
      <w:pPr>
        <w:pStyle w:val="BodyText"/>
      </w:pPr>
      <w:r>
        <w:t xml:space="preserve">CAROL: Your father would have framed this. Next to his bridge photos.</w:t>
      </w:r>
    </w:p>
    <w:p>
      <w:pPr>
        <w:pStyle w:val="BodyText"/>
      </w:pPr>
      <w:r>
        <w:t xml:space="preserve">NOAH: You built the bridge you could finish, Dad. That’s what I kept thinking about. We didn’t promise everything. We built something smaller and honest, and we finished it too.</w:t>
      </w:r>
    </w:p>
    <w:p>
      <w:pPr>
        <w:pStyle w:val="BodyText"/>
      </w:pPr>
      <w:r>
        <w:t xml:space="preserve">CAROL: Don’t make me cry at work. I’m at the library.</w:t>
      </w:r>
    </w:p>
    <w:p>
      <w:pPr>
        <w:pStyle w:val="BodyText"/>
      </w:pPr>
      <w:r>
        <w:t xml:space="preserve">MARCUS: Kevin? Sandra? You’re both on. We got it. Approved.</w:t>
      </w:r>
    </w:p>
    <w:p>
      <w:pPr>
        <w:pStyle w:val="BodyText"/>
      </w:pPr>
      <w:r>
        <w:t xml:space="preserve">KEVIN: Congratulations! When do you need the first commercial batch?</w:t>
      </w:r>
    </w:p>
    <w:p>
      <w:pPr>
        <w:pStyle w:val="BodyText"/>
      </w:pPr>
      <w:r>
        <w:t xml:space="preserve">MARCUS: Kevin. Can I enjoy this for five minutes first?</w:t>
      </w:r>
    </w:p>
    <w:p>
      <w:pPr>
        <w:pStyle w:val="BodyText"/>
      </w:pPr>
      <w:r>
        <w:t xml:space="preserve">SANDRA: Marcus. You owe me a dinner. In Florence.</w:t>
      </w:r>
    </w:p>
    <w:p>
      <w:pPr>
        <w:pStyle w:val="BodyText"/>
      </w:pPr>
      <w:r>
        <w:t xml:space="preserve">MARCUS: I remember. I keep my promises. In writing.</w:t>
      </w:r>
    </w:p>
    <w:p>
      <w:pPr>
        <w:pStyle w:val="BodyText"/>
      </w:pPr>
      <w:r>
        <w:t xml:space="preserve">HANNAH: Noah, Hannah Greer. I heard the news. Congratulations.</w:t>
      </w:r>
    </w:p>
    <w:p>
      <w:pPr>
        <w:pStyle w:val="BodyText"/>
      </w:pPr>
      <w:r>
        <w:t xml:space="preserve">NOAH: Thank you. Five months before your March deadline.</w:t>
      </w:r>
    </w:p>
    <w:p>
      <w:pPr>
        <w:pStyle w:val="BodyText"/>
      </w:pPr>
      <w:r>
        <w:t xml:space="preserve">HANNAH: I noticed. The approval came well before the March deadline, so the covenant is satisfied and there’s no penalty. Honestly, very few companies beat these deadlines. Well done.</w:t>
      </w:r>
    </w:p>
    <w:p>
      <w:pPr>
        <w:pStyle w:val="BodyText"/>
      </w:pPr>
      <w:r>
        <w:t xml:space="preserve">DIANE: Noah, Diane. I read the approval letter. Twice. It’s clean.</w:t>
      </w:r>
    </w:p>
    <w:p>
      <w:pPr>
        <w:pStyle w:val="BodyText"/>
      </w:pPr>
      <w:r>
        <w:t xml:space="preserve">NOAH: Clean meaning good?</w:t>
      </w:r>
    </w:p>
    <w:p>
      <w:pPr>
        <w:pStyle w:val="BodyText"/>
      </w:pPr>
      <w:r>
        <w:t xml:space="preserve">DIANE: Clean meaning no surprises. Every condition is written clearly, the training language matches our policy, and there’s nothing hidden that could hurt us later. In my world, that’s the best possible word.</w:t>
      </w:r>
    </w:p>
    <w:p>
      <w:pPr>
        <w:pStyle w:val="BodyText"/>
      </w:pPr>
      <w:r>
        <w:t xml:space="preserve">ELENA: Rachel texted.</w:t>
      </w:r>
      <w:r>
        <w:t xml:space="preserve"> </w:t>
      </w:r>
      <w:r>
        <w:t xml:space="preserve">“</w:t>
      </w:r>
      <w:r>
        <w:t xml:space="preserve">Told you. Fight the FDA. Win.</w:t>
      </w:r>
      <w:r>
        <w:t xml:space="preserve">”</w:t>
      </w:r>
      <w:r>
        <w:t xml:space="preserve"> </w:t>
      </w:r>
      <w:r>
        <w:t xml:space="preserve">With three exclamation marks.</w:t>
      </w:r>
    </w:p>
    <w:p>
      <w:pPr>
        <w:pStyle w:val="BodyText"/>
      </w:pPr>
      <w:r>
        <w:t xml:space="preserve">PRIYA: We didn’t fight them. We answered them.</w:t>
      </w:r>
    </w:p>
    <w:p>
      <w:pPr>
        <w:pStyle w:val="BodyText"/>
      </w:pPr>
      <w:r>
        <w:t xml:space="preserve">ELENA: I told her that. She said,</w:t>
      </w:r>
      <w:r>
        <w:t xml:space="preserve"> </w:t>
      </w:r>
      <w:r>
        <w:t xml:space="preserve">“</w:t>
      </w:r>
      <w:r>
        <w:t xml:space="preserve">Same thing. Better manners.</w:t>
      </w:r>
      <w:r>
        <w:t xml:space="preserve">”</w:t>
      </w:r>
    </w:p>
    <w:p>
      <w:pPr>
        <w:pStyle w:val="BodyText"/>
      </w:pPr>
      <w:r>
        <w:t xml:space="preserve">GRACE: Linda Hayes emailed too.</w:t>
      </w:r>
      <w:r>
        <w:t xml:space="preserve"> </w:t>
      </w:r>
      <w:r>
        <w:t xml:space="preserve">“</w:t>
      </w:r>
      <w:r>
        <w:t xml:space="preserve">Can I tell my husband now? He was right.</w:t>
      </w:r>
      <w:r>
        <w:t xml:space="preserve">”</w:t>
      </w:r>
    </w:p>
    <w:bookmarkEnd w:id="24"/>
    <w:bookmarkStart w:id="25" w:name="마무리-오후-6시-파티와-새-얼굴"/>
    <w:p>
      <w:pPr>
        <w:pStyle w:val="Heading3"/>
      </w:pPr>
      <w:r>
        <w:t xml:space="preserve">마무리 — 오후 6시, 파티와 새 얼굴</w:t>
      </w:r>
    </w:p>
    <w:p>
      <w:pPr>
        <w:pStyle w:val="FirstParagraph"/>
      </w:pPr>
      <w:r>
        <w:t xml:space="preserve">LEO: Everyone, grab a glass! Ana made the cake again. It says</w:t>
      </w:r>
      <w:r>
        <w:t xml:space="preserve"> </w:t>
      </w:r>
      <w:r>
        <w:t xml:space="preserve">“</w:t>
      </w:r>
      <w:r>
        <w:t xml:space="preserve">Approved.</w:t>
      </w:r>
      <w:r>
        <w:t xml:space="preserve">”</w:t>
      </w:r>
    </w:p>
    <w:p>
      <w:pPr>
        <w:pStyle w:val="BodyText"/>
      </w:pPr>
      <w:r>
        <w:t xml:space="preserve">MARCUS: Speech! CEO! Speech!</w:t>
      </w:r>
    </w:p>
    <w:p>
      <w:pPr>
        <w:pStyle w:val="BodyText"/>
      </w:pPr>
      <w:r>
        <w:t xml:space="preserve">NOAH: Okay. Short. Four years ago, a napkin in an emergency room. Today, a label with every word checked. Boring and true. Here’s the thing. Boring and true is exactly what we wanted.</w:t>
      </w:r>
    </w:p>
    <w:p>
      <w:pPr>
        <w:pStyle w:val="BodyText"/>
      </w:pPr>
      <w:r>
        <w:t xml:space="preserve">NOAH: Thank you. Every single one of you. Now… we have to sell it.</w:t>
      </w:r>
    </w:p>
    <w:p>
      <w:pPr>
        <w:pStyle w:val="BodyText"/>
      </w:pPr>
      <w:r>
        <w:t xml:space="preserve">PRIYA: There it is. The marketing voice.</w:t>
      </w:r>
    </w:p>
    <w:p>
      <w:pPr>
        <w:pStyle w:val="BodyText"/>
      </w:pPr>
      <w:r>
        <w:t xml:space="preserve">ZOE: Actually, that’s my job now. Hi, everyone. Sorry I’m early.</w:t>
      </w:r>
    </w:p>
    <w:p>
      <w:pPr>
        <w:pStyle w:val="BodyText"/>
      </w:pPr>
      <w:r>
        <w:t xml:space="preserve">NOAH: Everyone, this is Zoe Whitman. Our new VP of Marketing. She starts Monday.</w:t>
      </w:r>
    </w:p>
    <w:p>
      <w:pPr>
        <w:pStyle w:val="BodyText"/>
      </w:pPr>
      <w:r>
        <w:t xml:space="preserve">ELENA: You’re early by four days.</w:t>
      </w:r>
    </w:p>
    <w:p>
      <w:pPr>
        <w:pStyle w:val="BodyText"/>
      </w:pPr>
      <w:r>
        <w:t xml:space="preserve">ZOE: I heard the news on my drive. I couldn’t stay away.</w:t>
      </w:r>
    </w:p>
    <w:p>
      <w:pPr>
        <w:pStyle w:val="BodyText"/>
      </w:pPr>
      <w:r>
        <w:t xml:space="preserve">GRACE: Welcome! Have some cake. It’s approved.</w:t>
      </w:r>
    </w:p>
    <w:p>
      <w:pPr>
        <w:pStyle w:val="BodyText"/>
      </w:pPr>
      <w:r>
        <w:t xml:space="preserve">ZOE: Thank you. I read your label on the way. All of it.</w:t>
      </w:r>
    </w:p>
    <w:p>
      <w:pPr>
        <w:pStyle w:val="BodyText"/>
      </w:pPr>
      <w:r>
        <w:t xml:space="preserve">ELENA: And?</w:t>
      </w:r>
    </w:p>
    <w:p>
      <w:pPr>
        <w:pStyle w:val="BodyText"/>
      </w:pPr>
      <w:r>
        <w:t xml:space="preserve">ZOE: It’s beautifully boring. Honest. Precise. Every sentence protected. I’ve worked with labels that were full of promises, and they all caused trouble later. Yours gives me something real to build on.</w:t>
      </w:r>
    </w:p>
    <w:p>
      <w:pPr>
        <w:pStyle w:val="BodyText"/>
      </w:pPr>
      <w:r>
        <w:t xml:space="preserve">PRIYA: Is that a compliment?</w:t>
      </w:r>
    </w:p>
    <w:p>
      <w:pPr>
        <w:pStyle w:val="BodyText"/>
      </w:pPr>
      <w:r>
        <w:t xml:space="preserve">ZOE: The biggest one. Now let’s make it exciting. Within the label.</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Every word on the label matters for years.</w:t>
            </w:r>
          </w:p>
        </w:tc>
        <w:tc>
          <w:tcPr/>
          <w:p>
            <w:pPr>
              <w:pStyle w:val="Compact"/>
              <w:jc w:val="left"/>
            </w:pPr>
            <w:r>
              <w:t xml:space="preserve">라벨의 모든 단어가 몇 년 동안 중요하다.</w:t>
            </w:r>
          </w:p>
        </w:tc>
        <w:tc>
          <w:tcPr/>
          <w:p>
            <w:pPr>
              <w:pStyle w:val="Compact"/>
              <w:jc w:val="left"/>
            </w:pPr>
            <w:r>
              <w:t xml:space="preserve">도입. 공식 문서 협상의 무게.</w:t>
            </w:r>
          </w:p>
        </w:tc>
      </w:tr>
      <w:tr>
        <w:tc>
          <w:tcPr/>
          <w:p>
            <w:pPr>
              <w:pStyle w:val="Compact"/>
              <w:jc w:val="left"/>
            </w:pPr>
            <w:r>
              <w:t xml:space="preserve">2</w:t>
            </w:r>
          </w:p>
        </w:tc>
        <w:tc>
          <w:tcPr/>
          <w:p>
            <w:pPr>
              <w:pStyle w:val="Compact"/>
              <w:jc w:val="left"/>
            </w:pPr>
            <w:r>
              <w:t xml:space="preserve">Rounding up is a claim.</w:t>
            </w:r>
          </w:p>
        </w:tc>
        <w:tc>
          <w:tcPr/>
          <w:p>
            <w:pPr>
              <w:pStyle w:val="Compact"/>
              <w:jc w:val="left"/>
            </w:pPr>
            <w:r>
              <w:t xml:space="preserve">반올림하는 것도 주장이다.</w:t>
            </w:r>
          </w:p>
        </w:tc>
        <w:tc>
          <w:tcPr/>
          <w:p>
            <w:pPr>
              <w:pStyle w:val="Compact"/>
              <w:jc w:val="left"/>
            </w:pPr>
            <w:r>
              <w:t xml:space="preserve">장면1. 숫자를 유리하게 다듬는 것도 과장이 될 수 있다.</w:t>
            </w:r>
          </w:p>
        </w:tc>
      </w:tr>
      <w:tr>
        <w:tc>
          <w:tcPr/>
          <w:p>
            <w:pPr>
              <w:pStyle w:val="Compact"/>
              <w:jc w:val="left"/>
            </w:pPr>
            <w:r>
              <w:t xml:space="preserve">3</w:t>
            </w:r>
          </w:p>
        </w:tc>
        <w:tc>
          <w:tcPr/>
          <w:p>
            <w:pPr>
              <w:pStyle w:val="Compact"/>
              <w:jc w:val="left"/>
            </w:pPr>
            <w:r>
              <w:t xml:space="preserve">a limitation (statement)</w:t>
            </w:r>
          </w:p>
        </w:tc>
        <w:tc>
          <w:tcPr/>
          <w:p>
            <w:pPr>
              <w:pStyle w:val="Compact"/>
              <w:jc w:val="left"/>
            </w:pPr>
            <w:r>
              <w:t xml:space="preserve">한계 문구</w:t>
            </w:r>
          </w:p>
        </w:tc>
        <w:tc>
          <w:tcPr/>
          <w:p>
            <w:pPr>
              <w:pStyle w:val="Compact"/>
              <w:jc w:val="left"/>
            </w:pPr>
            <w:r>
              <w:t xml:space="preserve">장면1. 제품이 증명하지 못한 부분을 밝히는 문장.</w:t>
            </w:r>
          </w:p>
        </w:tc>
      </w:tr>
      <w:tr>
        <w:tc>
          <w:tcPr/>
          <w:p>
            <w:pPr>
              <w:pStyle w:val="Compact"/>
              <w:jc w:val="left"/>
            </w:pPr>
            <w:r>
              <w:t xml:space="preserve">4</w:t>
            </w:r>
          </w:p>
        </w:tc>
        <w:tc>
          <w:tcPr/>
          <w:p>
            <w:pPr>
              <w:pStyle w:val="Compact"/>
              <w:jc w:val="left"/>
            </w:pPr>
            <w:r>
              <w:t xml:space="preserve">Nothing more. Nothing less.</w:t>
            </w:r>
          </w:p>
        </w:tc>
        <w:tc>
          <w:tcPr/>
          <w:p>
            <w:pPr>
              <w:pStyle w:val="Compact"/>
              <w:jc w:val="left"/>
            </w:pPr>
            <w:r>
              <w:t xml:space="preserve">그 이상도 이하도 아니다.</w:t>
            </w:r>
          </w:p>
        </w:tc>
        <w:tc>
          <w:tcPr/>
          <w:p>
            <w:pPr>
              <w:pStyle w:val="Compact"/>
              <w:jc w:val="left"/>
            </w:pPr>
            <w:r>
              <w:t xml:space="preserve">장면1. 정확히 그만큼만 말하라는 표현.</w:t>
            </w:r>
          </w:p>
        </w:tc>
      </w:tr>
      <w:tr>
        <w:tc>
          <w:tcPr/>
          <w:p>
            <w:pPr>
              <w:pStyle w:val="Compact"/>
              <w:jc w:val="left"/>
            </w:pPr>
            <w:r>
              <w:t xml:space="preserve">5</w:t>
            </w:r>
          </w:p>
        </w:tc>
        <w:tc>
          <w:tcPr/>
          <w:p>
            <w:pPr>
              <w:pStyle w:val="Compact"/>
              <w:jc w:val="left"/>
            </w:pPr>
            <w:r>
              <w:t xml:space="preserve">It leaves room for future research.</w:t>
            </w:r>
          </w:p>
        </w:tc>
        <w:tc>
          <w:tcPr/>
          <w:p>
            <w:pPr>
              <w:pStyle w:val="Compact"/>
              <w:jc w:val="left"/>
            </w:pPr>
            <w:r>
              <w:t xml:space="preserve">향후 연구의 여지를 남긴다.</w:t>
            </w:r>
          </w:p>
        </w:tc>
        <w:tc>
          <w:tcPr/>
          <w:p>
            <w:pPr>
              <w:pStyle w:val="Compact"/>
              <w:jc w:val="left"/>
            </w:pPr>
            <w:r>
              <w:t xml:space="preserve">장면1. 문구 협상에서 미래 가능성을 열어 두는 논리.</w:t>
            </w:r>
          </w:p>
        </w:tc>
      </w:tr>
      <w:tr>
        <w:tc>
          <w:tcPr/>
          <w:p>
            <w:pPr>
              <w:pStyle w:val="Compact"/>
              <w:jc w:val="left"/>
            </w:pPr>
            <w:r>
              <w:t xml:space="preserve">6</w:t>
            </w:r>
          </w:p>
        </w:tc>
        <w:tc>
          <w:tcPr/>
          <w:p>
            <w:pPr>
              <w:pStyle w:val="Compact"/>
              <w:jc w:val="left"/>
            </w:pPr>
            <w:r>
              <w:t xml:space="preserve">A clear rule beats a vague danger.</w:t>
            </w:r>
          </w:p>
        </w:tc>
        <w:tc>
          <w:tcPr/>
          <w:p>
            <w:pPr>
              <w:pStyle w:val="Compact"/>
              <w:jc w:val="left"/>
            </w:pPr>
            <w:r>
              <w:t xml:space="preserve">명확한 규칙이 모호한 위험보다 낫다.</w:t>
            </w:r>
          </w:p>
        </w:tc>
        <w:tc>
          <w:tcPr/>
          <w:p>
            <w:pPr>
              <w:pStyle w:val="Compact"/>
              <w:jc w:val="left"/>
            </w:pPr>
            <w:r>
              <w:t xml:space="preserve">장면1. 계약·라벨 협상의 원칙.</w:t>
            </w:r>
          </w:p>
        </w:tc>
      </w:tr>
      <w:tr>
        <w:tc>
          <w:tcPr/>
          <w:p>
            <w:pPr>
              <w:pStyle w:val="Compact"/>
              <w:jc w:val="left"/>
            </w:pPr>
            <w:r>
              <w:t xml:space="preserve">7</w:t>
            </w:r>
          </w:p>
        </w:tc>
        <w:tc>
          <w:tcPr/>
          <w:p>
            <w:pPr>
              <w:pStyle w:val="Compact"/>
              <w:jc w:val="left"/>
            </w:pPr>
            <w:r>
              <w:t xml:space="preserve">It’s official.</w:t>
            </w:r>
          </w:p>
        </w:tc>
        <w:tc>
          <w:tcPr/>
          <w:p>
            <w:pPr>
              <w:pStyle w:val="Compact"/>
              <w:jc w:val="left"/>
            </w:pPr>
            <w:r>
              <w:t xml:space="preserve">공식이다.</w:t>
            </w:r>
          </w:p>
        </w:tc>
        <w:tc>
          <w:tcPr/>
          <w:p>
            <w:pPr>
              <w:pStyle w:val="Compact"/>
              <w:jc w:val="left"/>
            </w:pPr>
            <w:r>
              <w:t xml:space="preserve">장면2. 결정·승인을 발표할 때.</w:t>
            </w:r>
          </w:p>
        </w:tc>
      </w:tr>
      <w:tr>
        <w:tc>
          <w:tcPr/>
          <w:p>
            <w:pPr>
              <w:pStyle w:val="Compact"/>
              <w:jc w:val="left"/>
            </w:pPr>
            <w:r>
              <w:t xml:space="preserve">8</w:t>
            </w:r>
          </w:p>
        </w:tc>
        <w:tc>
          <w:tcPr/>
          <w:p>
            <w:pPr>
              <w:pStyle w:val="Compact"/>
              <w:jc w:val="left"/>
            </w:pPr>
            <w:r>
              <w:t xml:space="preserve">indications for use</w:t>
            </w:r>
          </w:p>
        </w:tc>
        <w:tc>
          <w:tcPr/>
          <w:p>
            <w:pPr>
              <w:pStyle w:val="Compact"/>
              <w:jc w:val="left"/>
            </w:pPr>
            <w:r>
              <w:t xml:space="preserve">사용 적응증</w:t>
            </w:r>
          </w:p>
        </w:tc>
        <w:tc>
          <w:tcPr/>
          <w:p>
            <w:pPr>
              <w:pStyle w:val="Compact"/>
              <w:jc w:val="left"/>
            </w:pPr>
            <w:r>
              <w:t xml:space="preserve">장면2. 제품을 어디에 써도 되는지 공식적으로 정한 범위.</w:t>
            </w:r>
          </w:p>
        </w:tc>
      </w:tr>
      <w:tr>
        <w:tc>
          <w:tcPr/>
          <w:p>
            <w:pPr>
              <w:pStyle w:val="Compact"/>
              <w:jc w:val="left"/>
            </w:pPr>
            <w:r>
              <w:t xml:space="preserve">9</w:t>
            </w:r>
          </w:p>
        </w:tc>
        <w:tc>
          <w:tcPr/>
          <w:p>
            <w:pPr>
              <w:pStyle w:val="Compact"/>
              <w:jc w:val="left"/>
            </w:pPr>
            <w:r>
              <w:t xml:space="preserve">If it’s not on the label, we can’t promote it.</w:t>
            </w:r>
          </w:p>
        </w:tc>
        <w:tc>
          <w:tcPr/>
          <w:p>
            <w:pPr>
              <w:pStyle w:val="Compact"/>
              <w:jc w:val="left"/>
            </w:pPr>
            <w:r>
              <w:t xml:space="preserve">라벨에 없으면 홍보할 수 없다.</w:t>
            </w:r>
          </w:p>
        </w:tc>
        <w:tc>
          <w:tcPr/>
          <w:p>
            <w:pPr>
              <w:pStyle w:val="Compact"/>
              <w:jc w:val="left"/>
            </w:pPr>
            <w:r>
              <w:t xml:space="preserve">장면2. 의료 마케팅의 핵심 규칙(off-label promotion 금지).</w:t>
            </w:r>
          </w:p>
        </w:tc>
      </w:tr>
      <w:tr>
        <w:tc>
          <w:tcPr/>
          <w:p>
            <w:pPr>
              <w:pStyle w:val="Compact"/>
              <w:jc w:val="left"/>
            </w:pPr>
            <w:r>
              <w:t xml:space="preserve">10</w:t>
            </w:r>
          </w:p>
        </w:tc>
        <w:tc>
          <w:tcPr/>
          <w:p>
            <w:pPr>
              <w:pStyle w:val="Compact"/>
              <w:jc w:val="left"/>
            </w:pPr>
            <w:r>
              <w:t xml:space="preserve">Within the label.</w:t>
            </w:r>
          </w:p>
        </w:tc>
        <w:tc>
          <w:tcPr/>
          <w:p>
            <w:pPr>
              <w:pStyle w:val="Compact"/>
              <w:jc w:val="left"/>
            </w:pPr>
            <w:r>
              <w:t xml:space="preserve">라벨 범위 안에서.</w:t>
            </w:r>
          </w:p>
        </w:tc>
        <w:tc>
          <w:tcPr/>
          <w:p>
            <w:pPr>
              <w:pStyle w:val="Compact"/>
              <w:jc w:val="left"/>
            </w:pPr>
            <w:r>
              <w:t xml:space="preserve">마무리. 규제를 지키면서 마케팅하는 원칙.</w:t>
            </w:r>
          </w:p>
        </w:tc>
      </w:tr>
    </w:tbl>
    <w:bookmarkEnd w:id="27"/>
    <w:bookmarkStart w:id="28" w:name="비즈니스-컬처-노트-라벨과-off-label-promotion"/>
    <w:p>
      <w:pPr>
        <w:pStyle w:val="Heading3"/>
      </w:pPr>
      <w:r>
        <w:t xml:space="preserve">② 비즈니스 컬처 노트 — 라벨과</w:t>
      </w:r>
      <w:r>
        <w:t xml:space="preserve"> </w:t>
      </w:r>
      <w:r>
        <w:t xml:space="preserve">“</w:t>
      </w:r>
      <w:r>
        <w:t xml:space="preserve">Off-label Promotion</w:t>
      </w:r>
      <w:r>
        <w:t xml:space="preserve">”</w:t>
      </w:r>
    </w:p>
    <w:p>
      <w:pPr>
        <w:pStyle w:val="FirstParagraph"/>
      </w:pPr>
      <w:r>
        <w:t xml:space="preserve">미국에서 의약품·의료기기 회사는 FDA가 승인한</w:t>
      </w:r>
      <w:r>
        <w:t xml:space="preserve"> </w:t>
      </w:r>
      <w:r>
        <w:rPr>
          <w:bCs/>
          <w:b/>
        </w:rPr>
        <w:t xml:space="preserve">라벨(label)</w:t>
      </w:r>
      <w:r>
        <w:t xml:space="preserve">의 범위 안에서만 홍보할 수 있다. 라벨에 없는 용도나 효과를 홍보하는</w:t>
      </w:r>
      <w:r>
        <w:t xml:space="preserve"> </w:t>
      </w:r>
      <w:r>
        <w:rPr>
          <w:bCs/>
          <w:b/>
        </w:rPr>
        <w:t xml:space="preserve">off-label promotion</w:t>
      </w:r>
      <w:r>
        <w:t xml:space="preserve">은 큰 벌금과 법적 제재 대상이다(의사가 개인 판단으로 라벨 밖 용도로 쓰는 것은 별개 문제). 그래서 승인 직전 FDA와 라벨 문구를 협상하는 과정이 매우 중요하다. 숫자 하나(2.8 vs. </w:t>
      </w:r>
      <w:r>
        <w:t xml:space="preserve">“</w:t>
      </w:r>
      <w:r>
        <w:t xml:space="preserve">약 3배</w:t>
      </w:r>
      <w:r>
        <w:t xml:space="preserve">”</w:t>
      </w:r>
      <w:r>
        <w:t xml:space="preserve">), 한계 문구 하나가 이후 몇 년간의 마케팅을 결정한다. 마케팅팀의 역할은</w:t>
      </w:r>
      <w:r>
        <w:t xml:space="preserve"> </w:t>
      </w:r>
      <w:r>
        <w:t xml:space="preserve">“</w:t>
      </w:r>
      <w:r>
        <w:t xml:space="preserve">라벨 안에서 흥미롭게</w:t>
      </w:r>
      <w:r>
        <w:t xml:space="preserve">”</w:t>
      </w:r>
      <w:r>
        <w:t xml:space="preserve"> </w:t>
      </w:r>
      <w:r>
        <w:t xml:space="preserve">말하는 방법을 찾는 것이다.</w:t>
      </w:r>
    </w:p>
    <w:bookmarkEnd w:id="28"/>
    <w:bookmarkStart w:id="29" w:name="실무-템플릿-승인-서한-요약-approval-summary"/>
    <w:p>
      <w:pPr>
        <w:pStyle w:val="Heading3"/>
      </w:pPr>
      <w:r>
        <w:t xml:space="preserve">③ 실무 템플릿 — 승인 서한 요약 (Approval Summary)</w:t>
      </w:r>
    </w:p>
    <w:p>
      <w:pPr>
        <w:pStyle w:val="BlockText"/>
      </w:pPr>
      <w:r>
        <w:rPr>
          <w:bCs/>
          <w:b/>
        </w:rPr>
        <w:t xml:space="preserve">Decision:</w:t>
      </w:r>
      <w:r>
        <w:t xml:space="preserve"> </w:t>
      </w:r>
      <w:r>
        <w:t xml:space="preserve">Approved on</w:t>
      </w:r>
      <w:r>
        <w:t xml:space="preserve"> </w:t>
      </w:r>
      <w:r>
        <w:rPr>
          <w:bCs/>
          <w:b/>
        </w:rPr>
        <w:t xml:space="preserve">[date]</w:t>
      </w:r>
      <w:r>
        <w:t xml:space="preserve">.</w:t>
      </w:r>
      <w:r>
        <w:t xml:space="preserve"> </w:t>
      </w:r>
      <w:r>
        <w:rPr>
          <w:bCs/>
          <w:b/>
        </w:rPr>
        <w:t xml:space="preserve">Indication:</w:t>
      </w:r>
      <w:r>
        <w:t xml:space="preserve"> </w:t>
      </w:r>
      <w:r>
        <w:rPr>
          <w:bCs/>
          <w:b/>
        </w:rPr>
        <w:t xml:space="preserve">[exact wording]</w:t>
      </w:r>
      <w:r>
        <w:t xml:space="preserve">.</w:t>
      </w:r>
      <w:r>
        <w:t xml:space="preserve"> </w:t>
      </w:r>
      <w:r>
        <w:rPr>
          <w:bCs/>
          <w:b/>
        </w:rPr>
        <w:t xml:space="preserve">Key label claims:</w:t>
      </w:r>
      <w:r>
        <w:t xml:space="preserve"> </w:t>
      </w:r>
      <w:r>
        <w:rPr>
          <w:bCs/>
          <w:b/>
        </w:rPr>
        <w:t xml:space="preserve">[claim with numbers and method]</w:t>
      </w:r>
      <w:r>
        <w:t xml:space="preserve">.</w:t>
      </w:r>
      <w:r>
        <w:t xml:space="preserve"> </w:t>
      </w:r>
      <w:r>
        <w:rPr>
          <w:bCs/>
          <w:b/>
        </w:rPr>
        <w:t xml:space="preserve">Limitations:</w:t>
      </w:r>
      <w:r>
        <w:t xml:space="preserve"> </w:t>
      </w:r>
      <w:r>
        <w:rPr>
          <w:bCs/>
          <w:b/>
        </w:rPr>
        <w:t xml:space="preserve">[limitation statements]</w:t>
      </w:r>
      <w:r>
        <w:t xml:space="preserve">.</w:t>
      </w:r>
      <w:r>
        <w:t xml:space="preserve"> </w:t>
      </w:r>
      <w:r>
        <w:rPr>
          <w:bCs/>
          <w:b/>
        </w:rPr>
        <w:t xml:space="preserve">Conditions of approval:</w:t>
      </w:r>
      <w:r>
        <w:t xml:space="preserve"> </w:t>
      </w:r>
      <w:r>
        <w:rPr>
          <w:bCs/>
          <w:b/>
        </w:rPr>
        <w:t xml:space="preserve">[post-approval study, training, reporting]</w:t>
      </w:r>
      <w:r>
        <w:t xml:space="preserve">.</w:t>
      </w:r>
      <w:r>
        <w:t xml:space="preserve"> </w:t>
      </w:r>
      <w:r>
        <w:rPr>
          <w:bCs/>
          <w:b/>
        </w:rPr>
        <w:t xml:space="preserve">What this means for marketing:</w:t>
      </w:r>
      <w:r>
        <w:t xml:space="preserve"> </w:t>
      </w:r>
      <w:r>
        <w:t xml:space="preserve">We can promote</w:t>
      </w:r>
      <w:r>
        <w:t xml:space="preserve"> </w:t>
      </w:r>
      <w:r>
        <w:rPr>
          <w:bCs/>
          <w:b/>
        </w:rPr>
        <w:t xml:space="preserve">[X]</w:t>
      </w:r>
      <w:r>
        <w:t xml:space="preserve">. We cannot promote</w:t>
      </w:r>
      <w:r>
        <w:t xml:space="preserve"> </w:t>
      </w:r>
      <w:r>
        <w:rPr>
          <w:bCs/>
          <w:b/>
        </w:rPr>
        <w:t xml:space="preserve">[Y]</w:t>
      </w:r>
      <w:r>
        <w:t xml:space="preserve">.</w:t>
      </w:r>
    </w:p>
    <w:p>
      <w:pPr>
        <w:pStyle w:val="FirstParagraph"/>
      </w:pPr>
      <w:r>
        <w:t xml:space="preserve">예시:</w:t>
      </w:r>
      <w:r>
        <w:t xml:space="preserve"> </w:t>
      </w:r>
      <w:r>
        <w:t xml:space="preserve">&gt;</w:t>
      </w:r>
      <w:r>
        <w:t xml:space="preserve"> </w:t>
      </w:r>
      <w:r>
        <w:rPr>
          <w:iCs/>
          <w:i/>
        </w:rPr>
        <w:t xml:space="preserve">Approved on October 28. Indication: moderate to severe nasolabial folds in adults over 22. Key claim: in a 40-subject study, dissolved 2.8x faster with hyaluronidase (blinded photo assessment). Limitation: clinical benefit of faster dissolution has not been established in clinical studies. Conditions: five-year post-approval study; injectors should complete manufacturer’s training. We can promote smile lines and measured dissolution speed. We cannot promote lips, cheeks, or</w:t>
      </w:r>
      <w:r>
        <w:rPr>
          <w:iCs/>
          <w:i/>
        </w:rPr>
        <w:t xml:space="preserve"> </w:t>
      </w:r>
      <w:r>
        <w:rPr>
          <w:iCs/>
          <w:i/>
        </w:rPr>
        <w:t xml:space="preserve">“</w:t>
      </w:r>
      <w:r>
        <w:rPr>
          <w:iCs/>
          <w:i/>
        </w:rPr>
        <w:t xml:space="preserve">safer.</w:t>
      </w:r>
      <w:r>
        <w:rPr>
          <w:iCs/>
          <w:i/>
        </w:rPr>
        <w:t xml:space="preserve">”</w:t>
      </w:r>
    </w:p>
    <w:bookmarkEnd w:id="29"/>
    <w:bookmarkStart w:id="30" w:name="긴-발화-분석"/>
    <w:p>
      <w:pPr>
        <w:pStyle w:val="Heading3"/>
      </w:pPr>
      <w:r>
        <w:t xml:space="preserve">④ 긴 발화 분석</w:t>
      </w:r>
    </w:p>
    <w:p>
      <w:pPr>
        <w:pStyle w:val="BlockText"/>
      </w:pPr>
      <w:r>
        <w:rPr>
          <w:bCs/>
          <w:b/>
        </w:rPr>
        <w:t xml:space="preserve">PARK (장면1):</w:t>
      </w:r>
      <w:r>
        <w:t xml:space="preserve"> </w:t>
      </w:r>
      <w:r>
        <w:t xml:space="preserve">“</w:t>
      </w:r>
      <w:r>
        <w:t xml:space="preserve">No. Two point eight is the measured number, and that’s what your study showed. If we round it up to three, that’s no longer a measurement. Rounding up is a claim.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결론(거절)</w:t>
            </w:r>
          </w:p>
        </w:tc>
        <w:tc>
          <w:tcPr/>
          <w:p>
            <w:pPr>
              <w:pStyle w:val="Compact"/>
              <w:jc w:val="left"/>
            </w:pPr>
            <w:r>
              <w:t xml:space="preserve">No.</w:t>
            </w:r>
          </w:p>
        </w:tc>
        <w:tc>
          <w:tcPr/>
          <w:p>
            <w:pPr>
              <w:pStyle w:val="Compact"/>
              <w:jc w:val="left"/>
            </w:pPr>
            <w:r>
              <w:t xml:space="preserve">협상에서 받아들일 수 없는 요청에 먼저 분명하게 답</w:t>
            </w:r>
          </w:p>
        </w:tc>
      </w:tr>
      <w:tr>
        <w:tc>
          <w:tcPr/>
          <w:p>
            <w:pPr>
              <w:pStyle w:val="Compact"/>
              <w:jc w:val="left"/>
            </w:pPr>
            <w:r>
              <w:t xml:space="preserve">② 근거(사실)</w:t>
            </w:r>
          </w:p>
        </w:tc>
        <w:tc>
          <w:tcPr/>
          <w:p>
            <w:pPr>
              <w:pStyle w:val="Compact"/>
              <w:jc w:val="left"/>
            </w:pPr>
            <w:r>
              <w:t xml:space="preserve">Two point eight is the measured number, and that’s what your study showed.</w:t>
            </w:r>
          </w:p>
        </w:tc>
        <w:tc>
          <w:tcPr/>
          <w:p>
            <w:pPr>
              <w:pStyle w:val="Compact"/>
              <w:jc w:val="left"/>
            </w:pPr>
            <w:r>
              <w:t xml:space="preserve">상대의 데이터를 근거로 들어 반박의 여지를 줄임</w:t>
            </w:r>
          </w:p>
        </w:tc>
      </w:tr>
      <w:tr>
        <w:tc>
          <w:tcPr/>
          <w:p>
            <w:pPr>
              <w:pStyle w:val="Compact"/>
              <w:jc w:val="left"/>
            </w:pPr>
            <w:r>
              <w:t xml:space="preserve">③ 결과(조건)</w:t>
            </w:r>
          </w:p>
        </w:tc>
        <w:tc>
          <w:tcPr/>
          <w:p>
            <w:pPr>
              <w:pStyle w:val="Compact"/>
              <w:jc w:val="left"/>
            </w:pPr>
            <w:r>
              <w:t xml:space="preserve">If we round it up to three, that’s no longer a measurement.</w:t>
            </w:r>
          </w:p>
        </w:tc>
        <w:tc>
          <w:tcPr/>
          <w:p>
            <w:pPr>
              <w:pStyle w:val="Compact"/>
              <w:jc w:val="left"/>
            </w:pPr>
            <w:r>
              <w:t xml:space="preserve">if절로 요청을 받아들였을 때 생기는 문제를 보여 줌</w:t>
            </w:r>
          </w:p>
        </w:tc>
      </w:tr>
      <w:tr>
        <w:tc>
          <w:tcPr/>
          <w:p>
            <w:pPr>
              <w:pStyle w:val="Compact"/>
              <w:jc w:val="left"/>
            </w:pPr>
            <w:r>
              <w:t xml:space="preserve">④ 원칙(한 줄 요약)</w:t>
            </w:r>
          </w:p>
        </w:tc>
        <w:tc>
          <w:tcPr/>
          <w:p>
            <w:pPr>
              <w:pStyle w:val="Compact"/>
              <w:jc w:val="left"/>
            </w:pPr>
            <w:r>
              <w:t xml:space="preserve">Rounding up is a claim.</w:t>
            </w:r>
          </w:p>
        </w:tc>
        <w:tc>
          <w:tcPr/>
          <w:p>
            <w:pPr>
              <w:pStyle w:val="Compact"/>
              <w:jc w:val="left"/>
            </w:pPr>
            <w:r>
              <w:t xml:space="preserve">판단 기준을 짧은 문장으로 남김</w:t>
            </w:r>
          </w:p>
        </w:tc>
      </w:tr>
    </w:tbl>
    <w:p>
      <w:pPr>
        <w:pStyle w:val="BodyText"/>
      </w:pPr>
      <w:r>
        <w:rPr>
          <w:bCs/>
          <w:b/>
        </w:rPr>
        <w:t xml:space="preserve">활용 패턴:</w:t>
      </w:r>
      <w:r>
        <w:t xml:space="preserve"> </w:t>
      </w:r>
      <w:r>
        <w:t xml:space="preserve">짧은 거절 → 사실 근거 →</w:t>
      </w:r>
      <w:r>
        <w:t xml:space="preserve"> </w:t>
      </w:r>
      <w:r>
        <w:t xml:space="preserve">“</w:t>
      </w:r>
      <w:r>
        <w:t xml:space="preserve">If we…, that’s no longer…</w:t>
      </w:r>
      <w:r>
        <w:t xml:space="preserve">”</w:t>
      </w:r>
      <w:r>
        <w:t xml:space="preserve"> </w:t>
      </w:r>
      <w:r>
        <w:t xml:space="preserve">→ 원칙 한 줄</w:t>
      </w:r>
      <w:r>
        <w:t xml:space="preserve"> </w:t>
      </w:r>
      <w:r>
        <w:rPr>
          <w:bCs/>
          <w:b/>
        </w:rPr>
        <w:t xml:space="preserve">연결 표현:</w:t>
      </w:r>
      <w:r>
        <w:t xml:space="preserve"> </w:t>
      </w:r>
      <w:r>
        <w:t xml:space="preserve">and that’s what…(그게 바로 ~한 것) · If we…(만약 우리가 ~하면) · no longer(더 이상 ~가 아닌)</w:t>
      </w:r>
      <w:r>
        <w:t xml:space="preserve"> </w:t>
      </w:r>
      <w:r>
        <w:rPr>
          <w:bCs/>
          <w:b/>
        </w:rPr>
        <w:t xml:space="preserve">연습:</w:t>
      </w:r>
      <w:r>
        <w:t xml:space="preserve"> </w:t>
      </w:r>
      <w:r>
        <w:t xml:space="preserve">보고서 수치를</w:t>
      </w:r>
      <w:r>
        <w:t xml:space="preserve"> </w:t>
      </w:r>
      <w:r>
        <w:t xml:space="preserve">“</w:t>
      </w:r>
      <w:r>
        <w:t xml:space="preserve">약 30%</w:t>
      </w:r>
      <w:r>
        <w:t xml:space="preserve">”</w:t>
      </w:r>
      <w:r>
        <w:t xml:space="preserve">로 바꾸자는 동료에게 같은 구조로 30단어 안팎으로 거절해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라벨링-화상-회의-오전-10시-1"/>
    <w:p>
      <w:pPr>
        <w:pStyle w:val="Heading3"/>
      </w:pPr>
      <w:r>
        <w:t xml:space="preserve">도입 — 라벨링 화상 회의, 오전 10시</w:t>
      </w:r>
    </w:p>
    <w:p>
      <w:pPr>
        <w:pStyle w:val="FirstParagraph"/>
      </w:pPr>
      <w:r>
        <w:t xml:space="preserve">그레이스: 파크 박사가 2분 뒤에 들어와요. 최종 라벨링 논의.</w:t>
      </w:r>
    </w:p>
    <w:p>
      <w:pPr>
        <w:pStyle w:val="BodyText"/>
      </w:pPr>
      <w:r>
        <w:t xml:space="preserve">노아: 이거 좋은 소식이에요? 라벨링 통화가?</w:t>
      </w:r>
    </w:p>
    <w:p>
      <w:pPr>
        <w:pStyle w:val="BodyText"/>
      </w:pPr>
      <w:r>
        <w:t xml:space="preserve">엘레나: 아주 좋은 소식이에요. 승인이 가까울 때만 라벨을 협상하거든요.</w:t>
      </w:r>
    </w:p>
    <w:p>
      <w:pPr>
        <w:pStyle w:val="BodyText"/>
      </w:pPr>
      <w:r>
        <w:t xml:space="preserve">마커스: 그러니까 가까워졌다는 거네.</w:t>
      </w:r>
    </w:p>
    <w:p>
      <w:pPr>
        <w:pStyle w:val="BodyText"/>
      </w:pPr>
      <w:r>
        <w:t xml:space="preserve">엘레나: 가까워요. 끝난 건 아니고요. 라벨의 모든 단어가 몇 년 동안 중요해요. 한번 인쇄되면 의사들이 읽고, 변호사들이 인용하고, 우리는 거기 쓰인 것만 홍보할 수 있거든요.</w:t>
      </w:r>
    </w:p>
    <w:p>
      <w:pPr>
        <w:pStyle w:val="BodyText"/>
      </w:pPr>
      <w:r>
        <w:t xml:space="preserve">프리야: 뭘 바꾸고 싶어 해요?</w:t>
      </w:r>
    </w:p>
    <w:p>
      <w:pPr>
        <w:pStyle w:val="BodyText"/>
      </w:pPr>
      <w:r>
        <w:t xml:space="preserve">그레이스: 용해 문장이요. 그리고 추가하고 싶은 새 문장 하나.</w:t>
      </w:r>
    </w:p>
    <w:p>
      <w:pPr>
        <w:pStyle w:val="BodyText"/>
      </w:pPr>
      <w:r>
        <w:t xml:space="preserve">노아: 추가요? 무슨 문장이요?</w:t>
      </w:r>
    </w:p>
    <w:p>
      <w:pPr>
        <w:pStyle w:val="BodyText"/>
      </w:pPr>
      <w:r>
        <w:t xml:space="preserve">그레이스: 곧 알게 돼요. 기억해요, 노아. 오늘은 말해도 돼요. 조심스럽게.</w:t>
      </w:r>
    </w:p>
    <w:p>
      <w:pPr>
        <w:pStyle w:val="BodyText"/>
      </w:pPr>
      <w:r>
        <w:t xml:space="preserve">노아: 동상은 은퇴. 신중한 CEO가 시작합니다.</w:t>
      </w:r>
    </w:p>
    <w:p>
      <w:pPr>
        <w:pStyle w:val="BodyText"/>
      </w:pPr>
      <w:r>
        <w:t xml:space="preserve">레오: 저 여기 있어도 돼요? 전 품질 담당인데.</w:t>
      </w:r>
    </w:p>
    <w:p>
      <w:pPr>
        <w:pStyle w:val="BodyText"/>
      </w:pPr>
      <w:r>
        <w:t xml:space="preserve">엘레나: 네. 라벨엔 보관과 유통기한이 들어가요. 당신 숫자예요.</w:t>
      </w:r>
    </w:p>
    <w:p>
      <w:pPr>
        <w:pStyle w:val="BodyText"/>
      </w:pPr>
      <w:r>
        <w:t xml:space="preserve">레오: 18개월, 상온. 안정성 데이터를 네 번 확인했어요. 라벨의 그 숫자가 틀리면, 우리 주사기를 보관하는 모든 클리닉이 실수에 기대고 있는 거니까요.</w:t>
      </w:r>
    </w:p>
    <w:p>
      <w:pPr>
        <w:pStyle w:val="BodyText"/>
      </w:pPr>
      <w:r>
        <w:t xml:space="preserve">마커스: 겨우 네 번?</w:t>
      </w:r>
    </w:p>
    <w:p>
      <w:pPr>
        <w:pStyle w:val="BodyText"/>
      </w:pPr>
      <w:r>
        <w:t xml:space="preserve">레오: 어젯밤 꿈까지 치면 다섯 번이요.</w:t>
      </w:r>
    </w:p>
    <w:bookmarkEnd w:id="32"/>
    <w:bookmarkStart w:id="33" w:name="장면1-라벨-문구-협상-1"/>
    <w:p>
      <w:pPr>
        <w:pStyle w:val="Heading3"/>
      </w:pPr>
      <w:r>
        <w:t xml:space="preserve">장면1 — 라벨 문구 협상</w:t>
      </w:r>
    </w:p>
    <w:p>
      <w:pPr>
        <w:pStyle w:val="FirstParagraph"/>
      </w:pPr>
      <w:r>
        <w:t xml:space="preserve">파크: 안녕하세요, Veyra. 결정이 가까워졌습니다. 라벨링부터 하죠.</w:t>
      </w:r>
    </w:p>
    <w:p>
      <w:pPr>
        <w:pStyle w:val="BodyText"/>
      </w:pPr>
      <w:r>
        <w:t xml:space="preserve">엘레나: 감사합니다, 파크 박사님. 제안하신 수정안 받았습니다.</w:t>
      </w:r>
    </w:p>
    <w:p>
      <w:pPr>
        <w:pStyle w:val="BodyText"/>
      </w:pPr>
      <w:r>
        <w:t xml:space="preserve">파크: 용해 주장입니다. 이 문구를 제안합니다.</w:t>
      </w:r>
    </w:p>
    <w:p>
      <w:pPr>
        <w:pStyle w:val="BodyText"/>
      </w:pPr>
      <w:r>
        <w:t xml:space="preserve">파크:</w:t>
      </w:r>
      <w:r>
        <w:t xml:space="preserve"> </w:t>
      </w:r>
      <w:r>
        <w:t xml:space="preserve">“</w:t>
      </w:r>
      <w:r>
        <w:t xml:space="preserve">40명 대상 임상 연구에서 Veyra 필은 눈가림 사진 평가 기준으로 히알루로니다아제에 의해 비교 제품보다 2.8배 빨리 용해되었다.</w:t>
      </w:r>
      <w:r>
        <w:t xml:space="preserve">”</w:t>
      </w:r>
    </w:p>
    <w:p>
      <w:pPr>
        <w:pStyle w:val="BodyText"/>
      </w:pPr>
      <w:r>
        <w:t xml:space="preserve">프리야: 정확해요. 모든 부분이요.</w:t>
      </w:r>
    </w:p>
    <w:p>
      <w:pPr>
        <w:pStyle w:val="BodyText"/>
      </w:pPr>
      <w:r>
        <w:t xml:space="preserve">노아:</w:t>
      </w:r>
      <w:r>
        <w:t xml:space="preserve"> </w:t>
      </w:r>
      <w:r>
        <w:t xml:space="preserve">“</w:t>
      </w:r>
      <w:r>
        <w:t xml:space="preserve">약 세 배 빠르게</w:t>
      </w:r>
      <w:r>
        <w:t xml:space="preserve">”</w:t>
      </w:r>
      <w:r>
        <w:t xml:space="preserve">라고 할 수 있을까요? 의사들이 기억하기 쉬워서요.</w:t>
      </w:r>
    </w:p>
    <w:p>
      <w:pPr>
        <w:pStyle w:val="BodyText"/>
      </w:pPr>
      <w:r>
        <w:t xml:space="preserve">파크: 안 됩니다. 2.8이 측정된 숫자이고, 그게 여러분 연구가 보여 준 겁니다. 3으로 반올림하면 더 이상 측정값이 아니에요. 반올림하는 건 주장입니다.</w:t>
      </w:r>
    </w:p>
    <w:p>
      <w:pPr>
        <w:pStyle w:val="BodyText"/>
      </w:pPr>
      <w:r>
        <w:t xml:space="preserve">노아: 이해했습니다. 2.8로 하죠.</w:t>
      </w:r>
    </w:p>
    <w:p>
      <w:pPr>
        <w:pStyle w:val="BodyText"/>
      </w:pPr>
      <w:r>
        <w:t xml:space="preserve">엘레나: 그 문구를 받아들이겠습니다.</w:t>
      </w:r>
      <w:r>
        <w:t xml:space="preserve"> </w:t>
      </w:r>
      <w:r>
        <w:t xml:space="preserve">“</w:t>
      </w:r>
      <w:r>
        <w:t xml:space="preserve">40명</w:t>
      </w:r>
      <w:r>
        <w:t xml:space="preserve">”</w:t>
      </w:r>
      <w:r>
        <w:t xml:space="preserve">과</w:t>
      </w:r>
      <w:r>
        <w:t xml:space="preserve"> </w:t>
      </w:r>
      <w:r>
        <w:t xml:space="preserve">“</w:t>
      </w:r>
      <w:r>
        <w:t xml:space="preserve">눈가림</w:t>
      </w:r>
      <w:r>
        <w:t xml:space="preserve">”</w:t>
      </w:r>
      <w:r>
        <w:t xml:space="preserve">까지 포함해서요.</w:t>
      </w:r>
    </w:p>
    <w:p>
      <w:pPr>
        <w:pStyle w:val="BodyText"/>
      </w:pPr>
      <w:r>
        <w:t xml:space="preserve">파크: 감사합니다. 이제 새 문장입니다. 한계 문구를 추가하고 싶습니다.</w:t>
      </w:r>
    </w:p>
    <w:p>
      <w:pPr>
        <w:pStyle w:val="BodyText"/>
      </w:pPr>
      <w:r>
        <w:t xml:space="preserve">마커스: 한계 문구요?</w:t>
      </w:r>
    </w:p>
    <w:p>
      <w:pPr>
        <w:pStyle w:val="BodyText"/>
      </w:pPr>
      <w:r>
        <w:t xml:space="preserve">파크:</w:t>
      </w:r>
      <w:r>
        <w:t xml:space="preserve"> </w:t>
      </w:r>
      <w:r>
        <w:t xml:space="preserve">“</w:t>
      </w:r>
      <w:r>
        <w:t xml:space="preserve">더 빠른 용해의 임상적 이익은 확립되지 않았다.</w:t>
      </w:r>
      <w:r>
        <w:t xml:space="preserve">”</w:t>
      </w:r>
    </w:p>
    <w:p>
      <w:pPr>
        <w:pStyle w:val="BodyText"/>
      </w:pPr>
      <w:r>
        <w:t xml:space="preserve">노아: 그 문장은… 우리 메시지를 지워 버리는데요.</w:t>
      </w:r>
    </w:p>
    <w:p>
      <w:pPr>
        <w:pStyle w:val="BodyText"/>
      </w:pPr>
      <w:r>
        <w:t xml:space="preserve">엘레나: 노아. 조심해요.</w:t>
      </w:r>
    </w:p>
    <w:p>
      <w:pPr>
        <w:pStyle w:val="BodyText"/>
      </w:pPr>
      <w:r>
        <w:t xml:space="preserve">노아: 죄송합니다. 파크 박사님, 그 문장의 이유를 설명해 주시겠습니까? 의사들이 그걸 ’빠른 건 중요하지 않다’로 읽을 수 있어서 여쭙는 겁니다. 어떤 점을 우려하시는지 이해하고 싶습니다.</w:t>
      </w:r>
    </w:p>
    <w:p>
      <w:pPr>
        <w:pStyle w:val="BodyText"/>
      </w:pPr>
      <w:r>
        <w:t xml:space="preserve">파크: 여러분 팀이 패널에서 직접 말했어요. 속도를 측정했지, 결과를 측정한 건 아니라고요.</w:t>
      </w:r>
    </w:p>
    <w:p>
      <w:pPr>
        <w:pStyle w:val="BodyText"/>
      </w:pPr>
      <w:r>
        <w:t xml:space="preserve">프리야: 맞는 말씀이에요. 우리가 말했어요. 여러 번.</w:t>
      </w:r>
    </w:p>
    <w:p>
      <w:pPr>
        <w:pStyle w:val="BodyText"/>
      </w:pPr>
      <w:r>
        <w:t xml:space="preserve">파크: 라벨은 여러분 팀이 말한 걸 말해야 합니다. 그 이상도 이하도 아니고요.</w:t>
      </w:r>
    </w:p>
    <w:p>
      <w:pPr>
        <w:pStyle w:val="BodyText"/>
      </w:pPr>
      <w:r>
        <w:t xml:space="preserve">엘레나: 하나 수정을 제안해도 될까요?</w:t>
      </w:r>
      <w:r>
        <w:t xml:space="preserve"> </w:t>
      </w:r>
      <w:r>
        <w:t xml:space="preserve">“</w:t>
      </w:r>
      <w:r>
        <w:t xml:space="preserve">임상 연구에서 확립되지 않았다.</w:t>
      </w:r>
      <w:r>
        <w:t xml:space="preserve">”</w:t>
      </w:r>
    </w:p>
    <w:p>
      <w:pPr>
        <w:pStyle w:val="BodyText"/>
      </w:pPr>
      <w:r>
        <w:t xml:space="preserve">파크: 차이가 뭡니까?</w:t>
      </w:r>
    </w:p>
    <w:p>
      <w:pPr>
        <w:pStyle w:val="BodyText"/>
      </w:pPr>
      <w:r>
        <w:t xml:space="preserve">엘레나: 무엇을 연구했는지를 말해 주고, 향후 연구의 여지를 남겨 둡니다.</w:t>
      </w:r>
    </w:p>
    <w:p>
      <w:pPr>
        <w:pStyle w:val="BodyText"/>
      </w:pPr>
      <w:r>
        <w:t xml:space="preserve">파크: 팀과 상의해 보겠습니다. 잠시만요.</w:t>
      </w:r>
    </w:p>
    <w:p>
      <w:pPr>
        <w:pStyle w:val="BodyText"/>
      </w:pPr>
      <w:r>
        <w:t xml:space="preserve">노아: 엘레나, 그 문장이 매출에 타격을 줄까요?</w:t>
      </w:r>
    </w:p>
    <w:p>
      <w:pPr>
        <w:pStyle w:val="BodyText"/>
      </w:pPr>
      <w:r>
        <w:t xml:space="preserve">엘레나: 오히려 도움이 될지도 몰라요. 의사들은 한계를 인정하는 라벨을 믿어요. 우리가 아무것도 숨기지 않는다는 뜻이니까요. 레이첼이 그랬어요. 정직한 한계 문구가 우리의 진짜 숫자를 더 믿을 만하게 만들어 줘요.</w:t>
      </w:r>
    </w:p>
    <w:p>
      <w:pPr>
        <w:pStyle w:val="BodyText"/>
      </w:pPr>
      <w:r>
        <w:t xml:space="preserve">그레이스: 그리고 우리를 보호해 줘요. 아무도 우리가 과장했다고 못 하죠.</w:t>
      </w:r>
    </w:p>
    <w:p>
      <w:pPr>
        <w:pStyle w:val="BodyText"/>
      </w:pPr>
      <w:r>
        <w:t xml:space="preserve">마커스: MAC 조항처럼. 명확한 규칙이 모호한 위험보다 낫지.</w:t>
      </w:r>
    </w:p>
    <w:p>
      <w:pPr>
        <w:pStyle w:val="BodyText"/>
      </w:pPr>
      <w:r>
        <w:t xml:space="preserve">파크: 수정안을 받아들이겠습니다.</w:t>
      </w:r>
      <w:r>
        <w:t xml:space="preserve"> </w:t>
      </w:r>
      <w:r>
        <w:t xml:space="preserve">“</w:t>
      </w:r>
      <w:r>
        <w:t xml:space="preserve">임상 연구에서 확립되지 않았다.</w:t>
      </w:r>
      <w:r>
        <w:t xml:space="preserve">”</w:t>
      </w:r>
    </w:p>
    <w:p>
      <w:pPr>
        <w:pStyle w:val="BodyText"/>
      </w:pPr>
      <w:r>
        <w:t xml:space="preserve">엘레나: 감사합니다.</w:t>
      </w:r>
    </w:p>
    <w:p>
      <w:pPr>
        <w:pStyle w:val="BodyText"/>
      </w:pPr>
      <w:r>
        <w:t xml:space="preserve">파크: 하나 더요. 패널이 교육을 권고했습니다. 라벨에 넣고 싶습니다.</w:t>
      </w:r>
    </w:p>
    <w:p>
      <w:pPr>
        <w:pStyle w:val="BodyText"/>
      </w:pPr>
      <w:r>
        <w:t xml:space="preserve">엘레나: 환영합니다. 저희 정책은 교육받은 시술자에게만 판매하는 겁니다.</w:t>
      </w:r>
    </w:p>
    <w:p>
      <w:pPr>
        <w:pStyle w:val="BodyText"/>
      </w:pPr>
      <w:r>
        <w:t xml:space="preserve">파크: 그럼 이렇게 추가하겠습니다.</w:t>
      </w:r>
      <w:r>
        <w:t xml:space="preserve"> </w:t>
      </w:r>
      <w:r>
        <w:t xml:space="preserve">“</w:t>
      </w:r>
      <w:r>
        <w:t xml:space="preserve">시술자는 사용 전 제조사의 교육을 이수해야 한다.</w:t>
      </w:r>
      <w:r>
        <w:t xml:space="preserve">”</w:t>
      </w:r>
    </w:p>
    <w:p>
      <w:pPr>
        <w:pStyle w:val="BodyText"/>
      </w:pPr>
      <w:r>
        <w:t xml:space="preserve">노아: 그건 사실… 우리한테 좋네요. 교육을 공식화해 주니까요.</w:t>
      </w:r>
    </w:p>
    <w:p>
      <w:pPr>
        <w:pStyle w:val="BodyText"/>
      </w:pPr>
      <w:r>
        <w:t xml:space="preserve">파크: 환자에게 좋은 겁니다. 그래서 들어가는 거고요.</w:t>
      </w:r>
    </w:p>
    <w:p>
      <w:pPr>
        <w:pStyle w:val="BodyText"/>
      </w:pPr>
      <w:r>
        <w:t xml:space="preserve">노아: 물론이죠. 감사합니다, 파크 박사님.</w:t>
      </w:r>
    </w:p>
    <w:p>
      <w:pPr>
        <w:pStyle w:val="BodyText"/>
      </w:pPr>
      <w:r>
        <w:t xml:space="preserve">파크: 2주 안에 결정 서한을 기다리십시오. 좋은 하루 보내세요.</w:t>
      </w:r>
    </w:p>
    <w:bookmarkEnd w:id="33"/>
    <w:bookmarkStart w:id="34" w:name="장면2-기다림-그리고-서한-1"/>
    <w:p>
      <w:pPr>
        <w:pStyle w:val="Heading3"/>
      </w:pPr>
      <w:r>
        <w:t xml:space="preserve">장면2 — 기다림, 그리고 서한</w:t>
      </w:r>
    </w:p>
    <w:p>
      <w:pPr>
        <w:pStyle w:val="FirstParagraph"/>
      </w:pPr>
      <w:r>
        <w:t xml:space="preserve">마커스: 2주. 창고 청소나 해야겠어. 두 번.</w:t>
      </w:r>
    </w:p>
    <w:p>
      <w:pPr>
        <w:pStyle w:val="BodyText"/>
      </w:pPr>
      <w:r>
        <w:t xml:space="preserve">프리야: 난 입술 배합을 시작할 거야. 조용히. 내 머릿속 보류 목록에서.</w:t>
      </w:r>
    </w:p>
    <w:p>
      <w:pPr>
        <w:pStyle w:val="BodyText"/>
      </w:pPr>
      <w:r>
        <w:t xml:space="preserve">그레이스: 전 시판 후 연구를 계획할게요. 반드시 요구할 거예요.</w:t>
      </w:r>
    </w:p>
    <w:p>
      <w:pPr>
        <w:pStyle w:val="BodyText"/>
      </w:pPr>
      <w:r>
        <w:t xml:space="preserve">노아: 시판 후 연구요? 아직 승인도 안 났는데요.</w:t>
      </w:r>
    </w:p>
    <w:p>
      <w:pPr>
        <w:pStyle w:val="BodyText"/>
      </w:pPr>
      <w:r>
        <w:t xml:space="preserve">그레이스: 승인엔 보통 조건이 붙어요. 가장 흔한 게 출시 후 연구예요. 아마 5년쯤. 제품이 널리 쓰이기 시작한 뒤 어떻게 작동하는지 FDA가 계속 지켜볼 수 있도록요.</w:t>
      </w:r>
    </w:p>
    <w:p>
      <w:pPr>
        <w:pStyle w:val="BodyText"/>
      </w:pPr>
      <w:r>
        <w:t xml:space="preserve">엘레나: 실제 환자를 추적하는 거예요. 실제 부작용, 실제 시술자. 완벽한 임상 밖에서.</w:t>
      </w:r>
    </w:p>
    <w:p>
      <w:pPr>
        <w:pStyle w:val="BodyText"/>
      </w:pPr>
      <w:r>
        <w:t xml:space="preserve">레오: 현실 세계. 지저분한 일들이 일어나는 곳.</w:t>
      </w:r>
    </w:p>
    <w:p>
      <w:pPr>
        <w:pStyle w:val="BodyText"/>
      </w:pPr>
      <w:r>
        <w:t xml:space="preserve">노아: 좋아요. 그레이스, 계획해 줘요. 나머진 2주 동안 숨 쉬려고 노력해 봐요.</w:t>
      </w:r>
    </w:p>
    <w:p>
      <w:pPr>
        <w:pStyle w:val="BodyText"/>
      </w:pPr>
      <w:r>
        <w:t xml:space="preserve">그레이스: 노아. 화요일이에요. 오후 3시. 이메일 확인해요. 지금.</w:t>
      </w:r>
    </w:p>
    <w:p>
      <w:pPr>
        <w:pStyle w:val="BodyText"/>
      </w:pPr>
      <w:r>
        <w:t xml:space="preserve">노아: 뭐요? 겨우 5일 지났는데요.</w:t>
      </w:r>
    </w:p>
    <w:p>
      <w:pPr>
        <w:pStyle w:val="BodyText"/>
      </w:pPr>
      <w:r>
        <w:t xml:space="preserve">그레이스:</w:t>
      </w:r>
      <w:r>
        <w:t xml:space="preserve"> </w:t>
      </w:r>
      <w:r>
        <w:t xml:space="preserve">“</w:t>
      </w:r>
      <w:r>
        <w:t xml:space="preserve">2주 안에</w:t>
      </w:r>
      <w:r>
        <w:t xml:space="preserve">”</w:t>
      </w:r>
      <w:r>
        <w:t xml:space="preserve">엔 5일도 포함돼요. 열어 봐요.</w:t>
      </w:r>
    </w:p>
    <w:p>
      <w:pPr>
        <w:pStyle w:val="BodyText"/>
      </w:pPr>
      <w:r>
        <w:t xml:space="preserve">노아: 엘레나. 읽어 줘요. 손이 떨려요.</w:t>
      </w:r>
    </w:p>
    <w:p>
      <w:pPr>
        <w:pStyle w:val="BodyText"/>
      </w:pPr>
      <w:r>
        <w:t xml:space="preserve">엘레나:</w:t>
      </w:r>
      <w:r>
        <w:t xml:space="preserve"> </w:t>
      </w:r>
      <w:r>
        <w:t xml:space="preserve">“</w:t>
      </w:r>
      <w:r>
        <w:t xml:space="preserve">귀사의 시판 전 승인 신청에 대한 심사를 완료했습니다. 신청은 승인되었습니다.</w:t>
      </w:r>
      <w:r>
        <w:t xml:space="preserve">”</w:t>
      </w:r>
    </w:p>
    <w:p>
      <w:pPr>
        <w:pStyle w:val="BodyText"/>
      </w:pPr>
      <w:r>
        <w:t xml:space="preserve">프리야: 승인.</w:t>
      </w:r>
    </w:p>
    <w:p>
      <w:pPr>
        <w:pStyle w:val="BodyText"/>
      </w:pPr>
      <w:r>
        <w:t xml:space="preserve">마커스: 승인이라고?</w:t>
      </w:r>
    </w:p>
    <w:p>
      <w:pPr>
        <w:pStyle w:val="BodyText"/>
      </w:pPr>
      <w:r>
        <w:t xml:space="preserve">레오: 공식적인 거예요?</w:t>
      </w:r>
    </w:p>
    <w:p>
      <w:pPr>
        <w:pStyle w:val="BodyText"/>
      </w:pPr>
      <w:r>
        <w:t xml:space="preserve">엘레나: 공식이에요. Veyra 필은 FDA 승인 제품이에요.</w:t>
      </w:r>
    </w:p>
    <w:p>
      <w:pPr>
        <w:pStyle w:val="BodyText"/>
      </w:pPr>
      <w:r>
        <w:t xml:space="preserve">그레이스: 조건부로요. 5년 시판 후 연구. 그리고 교육 문구.</w:t>
      </w:r>
    </w:p>
    <w:p>
      <w:pPr>
        <w:pStyle w:val="BodyText"/>
      </w:pPr>
      <w:r>
        <w:t xml:space="preserve">노아: 승인. 조건부. 받아들일게요. 영원히 받아들일게요.</w:t>
      </w:r>
    </w:p>
    <w:p>
      <w:pPr>
        <w:pStyle w:val="BodyText"/>
      </w:pPr>
      <w:r>
        <w:t xml:space="preserve">마커스: 모두! 회의실로! 지금!</w:t>
      </w:r>
    </w:p>
    <w:p>
      <w:pPr>
        <w:pStyle w:val="BodyText"/>
      </w:pPr>
      <w:r>
        <w:t xml:space="preserve">프리야: 노아. 냅킨 있어?</w:t>
      </w:r>
    </w:p>
    <w:p>
      <w:pPr>
        <w:pStyle w:val="BodyText"/>
      </w:pPr>
      <w:r>
        <w:t xml:space="preserve">노아: 항상. 왜?</w:t>
      </w:r>
    </w:p>
    <w:p>
      <w:pPr>
        <w:pStyle w:val="BodyText"/>
      </w:pPr>
      <w:r>
        <w:t xml:space="preserve">프리야: 날짜를 써. 오늘. 냅킨에. 일레인 액자용으로.</w:t>
      </w:r>
    </w:p>
    <w:p>
      <w:pPr>
        <w:pStyle w:val="BodyText"/>
      </w:pPr>
      <w:r>
        <w:t xml:space="preserve">노아: 10월 28일. 승인. 응급실 이후 4년.</w:t>
      </w:r>
    </w:p>
    <w:p>
      <w:pPr>
        <w:pStyle w:val="BodyText"/>
      </w:pPr>
      <w:r>
        <w:t xml:space="preserve">엘레나: 4년. 그날 밤 난 7년이라고 했죠. 내가 틀렸어요. 기쁘게도.</w:t>
      </w:r>
    </w:p>
    <w:p>
      <w:pPr>
        <w:pStyle w:val="BodyText"/>
      </w:pPr>
      <w:r>
        <w:t xml:space="preserve">레오: 그리고 적응증은요? 정확히 뭐에 쓰라고 팔 수 있어요?</w:t>
      </w:r>
    </w:p>
    <w:p>
      <w:pPr>
        <w:pStyle w:val="BodyText"/>
      </w:pPr>
      <w:r>
        <w:t xml:space="preserve">엘레나: 중등도에서 중증의 팔자주름. 22세 이상 성인. 그게 다예요.</w:t>
      </w:r>
    </w:p>
    <w:p>
      <w:pPr>
        <w:pStyle w:val="BodyText"/>
      </w:pPr>
      <w:r>
        <w:t xml:space="preserve">노아: 팔자주름만. 입술도, 볼도 아니고.</w:t>
      </w:r>
      <w:r>
        <w:t xml:space="preserve"> </w:t>
      </w:r>
      <w:r>
        <w:t xml:space="preserve">“</w:t>
      </w:r>
      <w:r>
        <w:t xml:space="preserve">전부</w:t>
      </w:r>
      <w:r>
        <w:t xml:space="preserve">”</w:t>
      </w:r>
      <w:r>
        <w:t xml:space="preserve">가 아니라.</w:t>
      </w:r>
    </w:p>
    <w:p>
      <w:pPr>
        <w:pStyle w:val="BodyText"/>
      </w:pPr>
      <w:r>
        <w:t xml:space="preserve">엘레나: 그게 사용 적응증이에요. 라벨에 없으면 홍보할 수 없어요. 의사들이 물어봐도요. 그건 적응증 외 홍보가 되고, 처벌이 아주 무거워요.</w:t>
      </w:r>
    </w:p>
    <w:p>
      <w:pPr>
        <w:pStyle w:val="BodyText"/>
      </w:pPr>
      <w:r>
        <w:t xml:space="preserve">마커스: 그럼 라벨이 우리 지도네. 지도 안에서만 움직이는 거야.</w:t>
      </w:r>
    </w:p>
    <w:bookmarkEnd w:id="34"/>
    <w:bookmarkStart w:id="35" w:name="절정전환-감사의-전화들-1"/>
    <w:p>
      <w:pPr>
        <w:pStyle w:val="Heading3"/>
      </w:pPr>
      <w:r>
        <w:t xml:space="preserve">절정·전환 — 감사의 전화들</w:t>
      </w:r>
    </w:p>
    <w:p>
      <w:pPr>
        <w:pStyle w:val="FirstParagraph"/>
      </w:pPr>
      <w:r>
        <w:t xml:space="preserve">릴리: 오빠? 그레이스가 한 단어 보냈어.</w:t>
      </w:r>
      <w:r>
        <w:t xml:space="preserve"> </w:t>
      </w:r>
      <w:r>
        <w:t xml:space="preserve">“</w:t>
      </w:r>
      <w:r>
        <w:t xml:space="preserve">승인.</w:t>
      </w:r>
      <w:r>
        <w:t xml:space="preserve">”</w:t>
      </w:r>
      <w:r>
        <w:t xml:space="preserve"> </w:t>
      </w:r>
      <w:r>
        <w:t xml:space="preserve">진짜야?</w:t>
      </w:r>
    </w:p>
    <w:p>
      <w:pPr>
        <w:pStyle w:val="BodyText"/>
      </w:pPr>
      <w:r>
        <w:t xml:space="preserve">노아: 진짜야, 릴. 승인. 오늘.</w:t>
      </w:r>
    </w:p>
    <w:p>
      <w:pPr>
        <w:pStyle w:val="BodyText"/>
      </w:pPr>
      <w:r>
        <w:t xml:space="preserve">릴리: 그럼 이번엔 내가 타코 살게. 처음으로.</w:t>
      </w:r>
    </w:p>
    <w:p>
      <w:pPr>
        <w:pStyle w:val="BodyText"/>
      </w:pPr>
      <w:r>
        <w:t xml:space="preserve">노아: 26달러. 이 회사 첫 장면에서 빚진 거.</w:t>
      </w:r>
    </w:p>
    <w:p>
      <w:pPr>
        <w:pStyle w:val="BodyText"/>
      </w:pPr>
      <w:r>
        <w:t xml:space="preserve">릴리: 좋아. 이자까지. 해나네 은행처럼.</w:t>
      </w:r>
    </w:p>
    <w:p>
      <w:pPr>
        <w:pStyle w:val="BodyText"/>
      </w:pPr>
      <w:r>
        <w:t xml:space="preserve">캐럴: 노아? 릴리한테 들었어. 진짜야? 서류로?</w:t>
      </w:r>
    </w:p>
    <w:p>
      <w:pPr>
        <w:pStyle w:val="BodyText"/>
      </w:pPr>
      <w:r>
        <w:t xml:space="preserve">노아: 서류로요, 엄마. 공식 서한이요. 정부에서 온.</w:t>
      </w:r>
    </w:p>
    <w:p>
      <w:pPr>
        <w:pStyle w:val="BodyText"/>
      </w:pPr>
      <w:r>
        <w:t xml:space="preserve">캐럴: 너희 아빠라면 이걸 액자에 넣었을 거야. 다리 사진들 옆에.</w:t>
      </w:r>
    </w:p>
    <w:p>
      <w:pPr>
        <w:pStyle w:val="BodyText"/>
      </w:pPr>
      <w:r>
        <w:t xml:space="preserve">노아: 아빠는 끝낼 수 있는 다리를 지었죠. 계속 그 생각을 했어요. 우린 전부를 약속하지 않았어요. 더 작고 정직한 걸 지었고, 우리도 끝까지 해냈어요.</w:t>
      </w:r>
    </w:p>
    <w:p>
      <w:pPr>
        <w:pStyle w:val="BodyText"/>
      </w:pPr>
      <w:r>
        <w:t xml:space="preserve">캐럴: 일하는 중에 울리지 마. 나 도서관이야.</w:t>
      </w:r>
    </w:p>
    <w:p>
      <w:pPr>
        <w:pStyle w:val="BodyText"/>
      </w:pPr>
      <w:r>
        <w:t xml:space="preserve">마커스: 케빈? 산드라? 둘 다 들어왔네요. 받았어요. 승인.</w:t>
      </w:r>
    </w:p>
    <w:p>
      <w:pPr>
        <w:pStyle w:val="BodyText"/>
      </w:pPr>
      <w:r>
        <w:t xml:space="preserve">케빈: 축하해요! 첫 상업 배치는 언제 필요해요?</w:t>
      </w:r>
    </w:p>
    <w:p>
      <w:pPr>
        <w:pStyle w:val="BodyText"/>
      </w:pPr>
      <w:r>
        <w:t xml:space="preserve">마커스: 케빈. 5분만이라도 먼저 즐기면 안 돼요?</w:t>
      </w:r>
    </w:p>
    <w:p>
      <w:pPr>
        <w:pStyle w:val="BodyText"/>
      </w:pPr>
      <w:r>
        <w:t xml:space="preserve">산드라: 마커스. 저녁 빚졌죠. 피렌체에서.</w:t>
      </w:r>
    </w:p>
    <w:p>
      <w:pPr>
        <w:pStyle w:val="BodyText"/>
      </w:pPr>
      <w:r>
        <w:t xml:space="preserve">마커스: 기억해요. 약속은 지켜요. 서면으로.</w:t>
      </w:r>
    </w:p>
    <w:p>
      <w:pPr>
        <w:pStyle w:val="BodyText"/>
      </w:pPr>
      <w:r>
        <w:t xml:space="preserve">해나: 노아, 해나 그리어예요. 소식 들었어요. 축하해요.</w:t>
      </w:r>
    </w:p>
    <w:p>
      <w:pPr>
        <w:pStyle w:val="BodyText"/>
      </w:pPr>
      <w:r>
        <w:t xml:space="preserve">노아: 감사해요. 은행 3월 기한보다 5개월 빨라요.</w:t>
      </w:r>
    </w:p>
    <w:p>
      <w:pPr>
        <w:pStyle w:val="BodyText"/>
      </w:pPr>
      <w:r>
        <w:t xml:space="preserve">해나: 알아요. 승인이 3월 기한보다 훨씬 일찍 나와서 약정은 충족됐고 벌칙도 없어요. 솔직히 이런 기한을 앞당기는 회사는 거의 없어요. 잘했어요.</w:t>
      </w:r>
    </w:p>
    <w:p>
      <w:pPr>
        <w:pStyle w:val="BodyText"/>
      </w:pPr>
      <w:r>
        <w:t xml:space="preserve">다이앤: 노아, 다이앤이에요. 승인 서한 읽었어요. 두 번. 깔끔해요.</w:t>
      </w:r>
    </w:p>
    <w:p>
      <w:pPr>
        <w:pStyle w:val="BodyText"/>
      </w:pPr>
      <w:r>
        <w:t xml:space="preserve">노아: 깔끔하다는 건 좋다는 거죠?</w:t>
      </w:r>
    </w:p>
    <w:p>
      <w:pPr>
        <w:pStyle w:val="BodyText"/>
      </w:pPr>
      <w:r>
        <w:t xml:space="preserve">다이앤: 깔끔하다는 건 놀랄 게 없다는 뜻이에요. 모든 조건이 명확하게 쓰여 있고, 교육 문구가 우리 정책과 일치하고, 나중에 우리를 해칠 만한 숨은 내용이 없어요. 내 세계에선 그게 최고의 단어죠.</w:t>
      </w:r>
    </w:p>
    <w:p>
      <w:pPr>
        <w:pStyle w:val="BodyText"/>
      </w:pPr>
      <w:r>
        <w:t xml:space="preserve">엘레나: 레이첼이 문자 보냈어요.</w:t>
      </w:r>
      <w:r>
        <w:t xml:space="preserve"> </w:t>
      </w:r>
      <w:r>
        <w:t xml:space="preserve">“</w:t>
      </w:r>
      <w:r>
        <w:t xml:space="preserve">말했잖아. FDA랑 싸워서. 이겨.</w:t>
      </w:r>
      <w:r>
        <w:t xml:space="preserve">”</w:t>
      </w:r>
      <w:r>
        <w:t xml:space="preserve"> </w:t>
      </w:r>
      <w:r>
        <w:t xml:space="preserve">느낌표 세 개.</w:t>
      </w:r>
    </w:p>
    <w:p>
      <w:pPr>
        <w:pStyle w:val="BodyText"/>
      </w:pPr>
      <w:r>
        <w:t xml:space="preserve">프리야: 싸운 게 아니라 답한 거죠.</w:t>
      </w:r>
    </w:p>
    <w:p>
      <w:pPr>
        <w:pStyle w:val="BodyText"/>
      </w:pPr>
      <w:r>
        <w:t xml:space="preserve">엘레나: 그렇게 말했어요.</w:t>
      </w:r>
      <w:r>
        <w:t xml:space="preserve"> </w:t>
      </w:r>
      <w:r>
        <w:t xml:space="preserve">“</w:t>
      </w:r>
      <w:r>
        <w:t xml:space="preserve">같은 거야. 매너만 더 좋을 뿐.</w:t>
      </w:r>
      <w:r>
        <w:t xml:space="preserve">”</w:t>
      </w:r>
      <w:r>
        <w:t xml:space="preserve">이래요.</w:t>
      </w:r>
    </w:p>
    <w:p>
      <w:pPr>
        <w:pStyle w:val="BodyText"/>
      </w:pPr>
      <w:r>
        <w:t xml:space="preserve">그레이스: 린다 헤이스도 이메일 보냈어요.</w:t>
      </w:r>
      <w:r>
        <w:t xml:space="preserve"> </w:t>
      </w:r>
      <w:r>
        <w:t xml:space="preserve">“</w:t>
      </w:r>
      <w:r>
        <w:t xml:space="preserve">이제 남편한테 말해도 돼요? 남편 말이 맞았네요.</w:t>
      </w:r>
      <w:r>
        <w:t xml:space="preserve">”</w:t>
      </w:r>
    </w:p>
    <w:bookmarkEnd w:id="35"/>
    <w:bookmarkStart w:id="36" w:name="마무리-오후-6시-파티와-새-얼굴-1"/>
    <w:p>
      <w:pPr>
        <w:pStyle w:val="Heading3"/>
      </w:pPr>
      <w:r>
        <w:t xml:space="preserve">마무리 — 오후 6시, 파티와 새 얼굴</w:t>
      </w:r>
    </w:p>
    <w:p>
      <w:pPr>
        <w:pStyle w:val="FirstParagraph"/>
      </w:pPr>
      <w:r>
        <w:t xml:space="preserve">레오: 다들 잔 드세요! 애나가 또 케이크 만들었어요.</w:t>
      </w:r>
      <w:r>
        <w:t xml:space="preserve"> </w:t>
      </w:r>
      <w:r>
        <w:t xml:space="preserve">“</w:t>
      </w:r>
      <w:r>
        <w:t xml:space="preserve">승인</w:t>
      </w:r>
      <w:r>
        <w:t xml:space="preserve">”</w:t>
      </w:r>
      <w:r>
        <w:t xml:space="preserve">이라고 쓰여 있어요.</w:t>
      </w:r>
    </w:p>
    <w:p>
      <w:pPr>
        <w:pStyle w:val="BodyText"/>
      </w:pPr>
      <w:r>
        <w:t xml:space="preserve">마커스: 연설! CEO! 연설!</w:t>
      </w:r>
    </w:p>
    <w:p>
      <w:pPr>
        <w:pStyle w:val="BodyText"/>
      </w:pPr>
      <w:r>
        <w:t xml:space="preserve">노아: 좋아요. 짧게. 4년 전엔 응급실의 냅킨 한 장. 오늘은 단어 하나하나 확인된 라벨. 지루하고 진실한. 중요한 건 이거예요. 지루하고 진실한 것, 그게 바로 우리가 원했던 거예요.</w:t>
      </w:r>
    </w:p>
    <w:p>
      <w:pPr>
        <w:pStyle w:val="BodyText"/>
      </w:pPr>
      <w:r>
        <w:t xml:space="preserve">노아: 고마워요. 한 사람 한 사람 모두. 이제… 팔아야 해요.</w:t>
      </w:r>
    </w:p>
    <w:p>
      <w:pPr>
        <w:pStyle w:val="BodyText"/>
      </w:pPr>
      <w:r>
        <w:t xml:space="preserve">프리야: 나왔다. 마케팅 목소리.</w:t>
      </w:r>
    </w:p>
    <w:p>
      <w:pPr>
        <w:pStyle w:val="BodyText"/>
      </w:pPr>
      <w:r>
        <w:t xml:space="preserve">조이: 사실 그건 이제 제 일이에요. 안녕하세요, 여러분. 일찍 와서 죄송해요.</w:t>
      </w:r>
    </w:p>
    <w:p>
      <w:pPr>
        <w:pStyle w:val="BodyText"/>
      </w:pPr>
      <w:r>
        <w:t xml:space="preserve">노아: 여러분, 이쪽은 조이 휘트먼이에요. 새 마케팅 VP예요. 월요일부터 출근해요.</w:t>
      </w:r>
    </w:p>
    <w:p>
      <w:pPr>
        <w:pStyle w:val="BodyText"/>
      </w:pPr>
      <w:r>
        <w:t xml:space="preserve">엘레나: 나흘이나 일찍 왔네요.</w:t>
      </w:r>
    </w:p>
    <w:p>
      <w:pPr>
        <w:pStyle w:val="BodyText"/>
      </w:pPr>
      <w:r>
        <w:t xml:space="preserve">조이: 운전하다가 소식 들었어요. 도저히 안 올 수가 없었어요.</w:t>
      </w:r>
    </w:p>
    <w:p>
      <w:pPr>
        <w:pStyle w:val="BodyText"/>
      </w:pPr>
      <w:r>
        <w:t xml:space="preserve">그레이스: 환영해요! 케이크 드세요. 승인된 케이크예요.</w:t>
      </w:r>
    </w:p>
    <w:p>
      <w:pPr>
        <w:pStyle w:val="BodyText"/>
      </w:pPr>
      <w:r>
        <w:t xml:space="preserve">조이: 고마워요. 오는 길에 라벨 읽었어요. 전부 다.</w:t>
      </w:r>
    </w:p>
    <w:p>
      <w:pPr>
        <w:pStyle w:val="BodyText"/>
      </w:pPr>
      <w:r>
        <w:t xml:space="preserve">엘레나: 그래서요?</w:t>
      </w:r>
    </w:p>
    <w:p>
      <w:pPr>
        <w:pStyle w:val="BodyText"/>
      </w:pPr>
      <w:r>
        <w:t xml:space="preserve">조이: 아름답게 지루해요. 정직하고, 정확하고, 문장마다 보호돼 있어요. 약속으로 가득한 라벨들을 다뤄 봤는데, 다 나중에 문제가 됐어요. 이 라벨은 제가 쌓아 올릴 진짜 토대를 줘요.</w:t>
      </w:r>
    </w:p>
    <w:p>
      <w:pPr>
        <w:pStyle w:val="BodyText"/>
      </w:pPr>
      <w:r>
        <w:t xml:space="preserve">프리야: 그거 칭찬이에요?</w:t>
      </w:r>
    </w:p>
    <w:p>
      <w:pPr>
        <w:pStyle w:val="BodyText"/>
      </w:pPr>
      <w:r>
        <w:t xml:space="preserve">조이: 최고의 칭찬이에요. 이제 흥미롭게 만들어 봐요. 라벨 안에서.</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2026-10-19T05:13:09Z</dcterms:created>
  <dcterms:modified xsi:type="dcterms:W3CDTF">2026-10-19T05:13:09Z</dcterms:modified>
</cp:coreProperties>
</file>

<file path=docProps/custom.xml><?xml version="1.0" encoding="utf-8"?>
<Properties xmlns="http://schemas.openxmlformats.org/officeDocument/2006/custom-properties" xmlns:vt="http://schemas.openxmlformats.org/officeDocument/2006/docPropsVTypes"/>
</file>