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8화"/>
    <w:p>
      <w:pPr>
        <w:pStyle w:val="Heading1"/>
      </w:pPr>
      <w:r>
        <w:t xml:space="preserve">SHIP IT — 5부 8화</w:t>
      </w:r>
    </w:p>
    <w:bookmarkStart w:id="20" w:name="the-wrong-hands-잘못된-손"/>
    <w:p>
      <w:pPr>
        <w:pStyle w:val="Heading2"/>
      </w:pPr>
      <w:r>
        <w:t xml:space="preserve">The Wrong Hands (잘못된 손)</w:t>
      </w:r>
    </w:p>
    <w:p>
      <w:pPr>
        <w:pStyle w:val="BlockText"/>
      </w:pPr>
      <w:r>
        <w:rPr>
          <w:bCs/>
          <w:b/>
        </w:rPr>
        <w:t xml:space="preserve">표기 전용 정보 (낭독하지 않음)</w:t>
      </w:r>
      <w:r>
        <w:t xml:space="preserve"> </w:t>
      </w:r>
      <w:r>
        <w:t xml:space="preserve">- 부/화: 5부 8화 · 서사 기능: 무자격 시술 사고(유출 제품), 사실 추적, 위기 성명과 원칙 선언(</w:t>
      </w:r>
      <w:r>
        <w:t xml:space="preserve">“</w:t>
      </w:r>
      <w:r>
        <w:t xml:space="preserve">effective immediately</w:t>
      </w:r>
      <w:r>
        <w:t xml:space="preserve">”</w:t>
      </w:r>
      <w:r>
        <w:t xml:space="preserve">), Lily와 피해자의 만남, Glow 계약 균열</w:t>
      </w:r>
      <w:r>
        <w:t xml:space="preserve"> </w:t>
      </w:r>
      <w:r>
        <w:t xml:space="preserve">- 배경: 7화 3주 뒤 월요일 밤 10시 Lily의 아파트(뉴스) → 밤 11시 Veyra 회의실 → 다음 날 오후 휴스턴 병원 → 저녁 전화</w:t>
      </w:r>
      <w:r>
        <w:t xml:space="preserve"> </w:t>
      </w:r>
      <w:r>
        <w:t xml:space="preserve">- 등장인물: Lily, Noah, Elena, Sofia, Derek, Grace, Diane, Zoe, Tasha, Marcus, Destiny Ramos(피해자, 24세), Carla Ramos(Destiny의 어머니), Greg Holloway(전화)</w:t>
      </w:r>
      <w:r>
        <w:t xml:space="preserve"> </w:t>
      </w:r>
      <w:r>
        <w:t xml:space="preserve">- 비즈니스 스킬: 위기 소통(우려 표명·사실·조치), 원칙 표명, 즉시 효력 조치 발표, 피해자 가족 대면</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10~15회(30~60단어)(성명 인용 예외 2줄, 40단어 이내).</w:t>
      </w:r>
      <w:r>
        <w:t xml:space="preserve"> </w:t>
      </w:r>
      <w:r>
        <w:t xml:space="preserve">- 복선 설치:</w:t>
      </w:r>
      <w:r>
        <w:t xml:space="preserve"> </w:t>
      </w:r>
      <w:r>
        <w:rPr>
          <w:bCs/>
          <w:b/>
        </w:rPr>
        <w:t xml:space="preserve">휴스턴</w:t>
      </w:r>
      <w:r>
        <w:rPr>
          <w:bCs/>
          <w:b/>
        </w:rPr>
        <w:t xml:space="preserve"> </w:t>
      </w:r>
      <w:r>
        <w:rPr>
          <w:bCs/>
          <w:b/>
        </w:rPr>
        <w:t xml:space="preserve">“</w:t>
      </w:r>
      <w:r>
        <w:rPr>
          <w:bCs/>
          <w:b/>
        </w:rPr>
        <w:t xml:space="preserve">필러 파티</w:t>
      </w:r>
      <w:r>
        <w:rPr>
          <w:bCs/>
          <w:b/>
        </w:rPr>
        <w:t xml:space="preserve">”</w:t>
      </w:r>
      <w:r>
        <w:rPr>
          <w:bCs/>
          <w:b/>
        </w:rPr>
        <w:t xml:space="preserve">에서 무자격자(전 Glow 214번 지점 의료 보조원 Kendra Lowe, 2개월 전 해고)가 Veyra Fill로 입술 시술(오프라벨) → Destiny Ramos 혈관 폐색, 응급실 치료, 회복 중·작은 흉터 가능성</w:t>
      </w:r>
      <w:r>
        <w:t xml:space="preserve"> </w:t>
      </w:r>
      <w:r>
        <w:t xml:space="preserve">·</w:t>
      </w:r>
      <w:r>
        <w:t xml:space="preserve"> </w:t>
      </w:r>
      <w:r>
        <w:rPr>
          <w:bCs/>
          <w:b/>
        </w:rPr>
        <w:t xml:space="preserve">로트 추적: Glow 휴스턴 214번 지점(텍사스 파일럿) — 상자 2개 분실, Glow는 재고 차이를 보고하지 않음</w:t>
      </w:r>
      <w:r>
        <w:t xml:space="preserve"> </w:t>
      </w:r>
      <w:r>
        <w:t xml:space="preserve">· Veyra는 제조사로서</w:t>
      </w:r>
      <w:r>
        <w:t xml:space="preserve"> </w:t>
      </w:r>
      <w:r>
        <w:rPr>
          <w:bCs/>
          <w:b/>
        </w:rPr>
        <w:t xml:space="preserve">FDA 의료기기 이상사례 보고(MDR) 30일 내</w:t>
      </w:r>
      <w:r>
        <w:t xml:space="preserve"> </w:t>
      </w:r>
      <w:r>
        <w:t xml:space="preserve">·</w:t>
      </w:r>
      <w:r>
        <w:t xml:space="preserve"> </w:t>
      </w:r>
      <w:r>
        <w:rPr>
          <w:bCs/>
          <w:b/>
        </w:rPr>
        <w:t xml:space="preserve">원칙 선언</w:t>
      </w:r>
      <w:r>
        <w:rPr>
          <w:bCs/>
          <w:b/>
        </w:rPr>
        <w:t xml:space="preserve"> </w:t>
      </w:r>
      <w:r>
        <w:rPr>
          <w:bCs/>
          <w:b/>
        </w:rPr>
        <w:t xml:space="preserve">“</w:t>
      </w:r>
      <w:r>
        <w:rPr>
          <w:bCs/>
          <w:b/>
        </w:rPr>
        <w:t xml:space="preserve">effective immediately</w:t>
      </w:r>
      <w:r>
        <w:rPr>
          <w:bCs/>
          <w:b/>
        </w:rPr>
        <w:t xml:space="preserve">”</w:t>
      </w:r>
      <w:r>
        <w:rPr>
          <w:bCs/>
          <w:b/>
        </w:rPr>
        <w:t xml:space="preserve">: ①인증 시술자·면허 병원에만 판매(재확인) ②모든 주사기 일련번호화·병원 단위 추적 ③모든 거래처 월간 재고 대조 ④설명 안 되는 재고 → 즉시 공급 중단 ⑤피해자 치료비 지원(책임 인정 아님)</w:t>
      </w:r>
      <w:r>
        <w:t xml:space="preserve"> </w:t>
      </w:r>
      <w:r>
        <w:t xml:space="preserve">· Lily</w:t>
      </w:r>
      <w:r>
        <w:t xml:space="preserve"> </w:t>
      </w:r>
      <w:r>
        <w:t xml:space="preserve">“</w:t>
      </w:r>
      <w:r>
        <w:t xml:space="preserve">It wasn’t your fault.</w:t>
      </w:r>
      <w:r>
        <w:t xml:space="preserve">”</w:t>
      </w:r>
      <w:r>
        <w:t xml:space="preserve"> </w:t>
      </w:r>
      <w:r>
        <w:t xml:space="preserve">· Greg: 파일럿 일시 중단 통보(→9화)</w:t>
      </w:r>
    </w:p>
    <w:p>
      <w:r>
        <w:pict>
          <v:rect style="width:0;height:1.5pt" o:hralign="center" o:hrstd="t" o:hr="t"/>
        </w:pict>
      </w:r>
    </w:p>
    <w:bookmarkEnd w:id="20"/>
    <w:bookmarkStart w:id="26" w:name="대본"/>
    <w:p>
      <w:pPr>
        <w:pStyle w:val="Heading2"/>
      </w:pPr>
      <w:r>
        <w:t xml:space="preserve">대본</w:t>
      </w:r>
    </w:p>
    <w:bookmarkStart w:id="21" w:name="도입-밤-10시-lily의-아파트"/>
    <w:p>
      <w:pPr>
        <w:pStyle w:val="Heading3"/>
      </w:pPr>
      <w:r>
        <w:t xml:space="preserve">도입 — 밤 10시, Lily의 아파트</w:t>
      </w:r>
    </w:p>
    <w:p>
      <w:pPr>
        <w:pStyle w:val="FirstParagraph"/>
      </w:pPr>
      <w:r>
        <w:t xml:space="preserve">LILY: Noah. Turn on Channel Eight. Now.</w:t>
      </w:r>
    </w:p>
    <w:p>
      <w:pPr>
        <w:pStyle w:val="BodyText"/>
      </w:pPr>
      <w:r>
        <w:t xml:space="preserve">NOAH: Lily? What’s wrong? It’s ten p.m.</w:t>
      </w:r>
    </w:p>
    <w:p>
      <w:pPr>
        <w:pStyle w:val="BodyText"/>
      </w:pPr>
      <w:r>
        <w:t xml:space="preserve">LILY: A girl in Houston. Twenty-four. A filler party. In someone’s kitchen. Her lips turned white.</w:t>
      </w:r>
    </w:p>
    <w:p>
      <w:pPr>
        <w:pStyle w:val="BodyText"/>
      </w:pPr>
      <w:r>
        <w:t xml:space="preserve">NOAH: …An occlusion.</w:t>
      </w:r>
    </w:p>
    <w:p>
      <w:pPr>
        <w:pStyle w:val="BodyText"/>
      </w:pPr>
      <w:r>
        <w:t xml:space="preserve">LILY: They showed the box on TV, Noah. On the kitchen counter. It’s yours. It says Veyra.</w:t>
      </w:r>
    </w:p>
    <w:p>
      <w:pPr>
        <w:pStyle w:val="BodyText"/>
      </w:pPr>
      <w:r>
        <w:t xml:space="preserve">NOAH: That’s impossible. We only sell to certified clinics.</w:t>
      </w:r>
    </w:p>
    <w:p>
      <w:pPr>
        <w:pStyle w:val="BodyText"/>
      </w:pPr>
      <w:r>
        <w:t xml:space="preserve">LILY: It’s on the counter. Next to a bottle of wine. And a ring light.</w:t>
      </w:r>
    </w:p>
    <w:p>
      <w:pPr>
        <w:pStyle w:val="BodyText"/>
      </w:pPr>
      <w:r>
        <w:t xml:space="preserve">NOAH: Is she okay? The girl?</w:t>
      </w:r>
    </w:p>
    <w:p>
      <w:pPr>
        <w:pStyle w:val="BodyText"/>
      </w:pPr>
      <w:r>
        <w:t xml:space="preserve">LILY: In the ER. They said she’ll recover. Maybe a small scar. Like mine.</w:t>
      </w:r>
    </w:p>
    <w:p>
      <w:pPr>
        <w:pStyle w:val="BodyText"/>
      </w:pPr>
      <w:r>
        <w:t xml:space="preserve">NOAH: Lily… are you okay?</w:t>
      </w:r>
    </w:p>
    <w:p>
      <w:pPr>
        <w:pStyle w:val="BodyText"/>
      </w:pPr>
      <w:r>
        <w:t xml:space="preserve">LILY: No. I’m watching my night happen to someone else, with your logo on the box. Five years ago it was me in that ER, scared and ashamed, and now another girl is going to read cruel comments about herself all week.</w:t>
      </w:r>
    </w:p>
    <w:p>
      <w:pPr>
        <w:pStyle w:val="BodyText"/>
      </w:pPr>
      <w:r>
        <w:t xml:space="preserve">NOAH: I’m going to the office. Right now. I’ll call you in an hour.</w:t>
      </w:r>
    </w:p>
    <w:p>
      <w:pPr>
        <w:pStyle w:val="BodyText"/>
      </w:pPr>
      <w:r>
        <w:t xml:space="preserve">LILY: Noah. One thing. Don’t hide. Whatever you find.</w:t>
      </w:r>
    </w:p>
    <w:p>
      <w:pPr>
        <w:pStyle w:val="BodyText"/>
      </w:pPr>
      <w:r>
        <w:t xml:space="preserve">NOAH: We don’t hide. You know that.</w:t>
      </w:r>
    </w:p>
    <w:p>
      <w:pPr>
        <w:pStyle w:val="BodyText"/>
      </w:pPr>
      <w:r>
        <w:t xml:space="preserve">LILY: I know. I’m saying it anyway. For her.</w:t>
      </w:r>
    </w:p>
    <w:bookmarkEnd w:id="21"/>
    <w:bookmarkStart w:id="22" w:name="장면1-밤-11시-회의실"/>
    <w:p>
      <w:pPr>
        <w:pStyle w:val="Heading3"/>
      </w:pPr>
      <w:r>
        <w:t xml:space="preserve">장면1 — 밤 11시, 회의실</w:t>
      </w:r>
    </w:p>
    <w:p>
      <w:pPr>
        <w:pStyle w:val="FirstParagraph"/>
      </w:pPr>
      <w:r>
        <w:t xml:space="preserve">GRACE: I found the lot number. From the TV footage. I zoomed in on the box.</w:t>
      </w:r>
    </w:p>
    <w:p>
      <w:pPr>
        <w:pStyle w:val="BodyText"/>
      </w:pPr>
      <w:r>
        <w:t xml:space="preserve">NOAH: And?</w:t>
      </w:r>
    </w:p>
    <w:p>
      <w:pPr>
        <w:pStyle w:val="BodyText"/>
      </w:pPr>
      <w:r>
        <w:t xml:space="preserve">GRACE: Lot thirty-one. Korean supply. Shipped to one customer in Houston. Glow, location two-fourteen.</w:t>
      </w:r>
    </w:p>
    <w:p>
      <w:pPr>
        <w:pStyle w:val="BodyText"/>
      </w:pPr>
      <w:r>
        <w:t xml:space="preserve">SOFIA: Glow? Our pilot?</w:t>
      </w:r>
    </w:p>
    <w:p>
      <w:pPr>
        <w:pStyle w:val="BodyText"/>
      </w:pPr>
      <w:r>
        <w:t xml:space="preserve">DEREK: Two-fourteen is one of Tiffany’s thirty. Every injector there is certified. I checked last month.</w:t>
      </w:r>
    </w:p>
    <w:p>
      <w:pPr>
        <w:pStyle w:val="BodyText"/>
      </w:pPr>
      <w:r>
        <w:t xml:space="preserve">ZOE: Then who was in that kitchen? Was she a nurse?</w:t>
      </w:r>
    </w:p>
    <w:p>
      <w:pPr>
        <w:pStyle w:val="BodyText"/>
      </w:pPr>
      <w:r>
        <w:t xml:space="preserve">TASHA: The news says</w:t>
      </w:r>
      <w:r>
        <w:t xml:space="preserve"> </w:t>
      </w:r>
      <w:r>
        <w:t xml:space="preserve">“</w:t>
      </w:r>
      <w:r>
        <w:t xml:space="preserve">an unlicensed person.</w:t>
      </w:r>
      <w:r>
        <w:t xml:space="preserve">”</w:t>
      </w:r>
      <w:r>
        <w:t xml:space="preserve"> </w:t>
      </w:r>
      <w:r>
        <w:t xml:space="preserve">Not a nurse. Not a doctor.</w:t>
      </w:r>
    </w:p>
    <w:p>
      <w:pPr>
        <w:pStyle w:val="BodyText"/>
      </w:pPr>
      <w:r>
        <w:t xml:space="preserve">DEREK: I’m calling Tiffany. She’ll know.</w:t>
      </w:r>
    </w:p>
    <w:p>
      <w:pPr>
        <w:pStyle w:val="BodyText"/>
      </w:pPr>
      <w:r>
        <w:t xml:space="preserve">ELENA: Before anyone talks to anyone. The patient. Destiny Ramos. Who is treating her?</w:t>
      </w:r>
    </w:p>
    <w:p>
      <w:pPr>
        <w:pStyle w:val="BodyText"/>
      </w:pPr>
      <w:r>
        <w:t xml:space="preserve">GRACE: Memorial Hermann. The ER team used hyaluronidase. Two rounds. She’s stable.</w:t>
      </w:r>
    </w:p>
    <w:p>
      <w:pPr>
        <w:pStyle w:val="BodyText"/>
      </w:pPr>
      <w:r>
        <w:t xml:space="preserve">ELENA: I’ll call the ER doctor myself, doctor to doctor. Not as a company, and not to manage the story, but as a colleague who wants to know the patient is safe. First, do no harm. Everything else can wait an hour.</w:t>
      </w:r>
    </w:p>
    <w:p>
      <w:pPr>
        <w:pStyle w:val="BodyText"/>
      </w:pPr>
      <w:r>
        <w:t xml:space="preserve">DEREK: Tiffany picked up. She’s crying.</w:t>
      </w:r>
    </w:p>
    <w:p>
      <w:pPr>
        <w:pStyle w:val="BodyText"/>
      </w:pPr>
      <w:r>
        <w:t xml:space="preserve">NOAH: Put her on speaker. If she agrees.</w:t>
      </w:r>
    </w:p>
    <w:p>
      <w:pPr>
        <w:pStyle w:val="BodyText"/>
      </w:pPr>
      <w:r>
        <w:t xml:space="preserve">DEREK: She agrees. Tiffany, tell them what you told me.</w:t>
      </w:r>
    </w:p>
    <w:p>
      <w:pPr>
        <w:pStyle w:val="BodyText"/>
      </w:pPr>
      <w:r>
        <w:t xml:space="preserve">SOFIA: She says a medical assistant was fired from two-fourteen. Two months ago. Kendra Lowe.</w:t>
      </w:r>
    </w:p>
    <w:p>
      <w:pPr>
        <w:pStyle w:val="BodyText"/>
      </w:pPr>
      <w:r>
        <w:t xml:space="preserve">DEREK: And two boxes went missing the same week. Twenty syringes. Glow never reported it to us, which is the part that really bothers me, because I visit that location and nobody said a single word about it.</w:t>
      </w:r>
    </w:p>
    <w:p>
      <w:pPr>
        <w:pStyle w:val="BodyText"/>
      </w:pPr>
      <w:r>
        <w:t xml:space="preserve">GRACE: Lot thirty-one. Two boxes to two-fourteen. It matches.</w:t>
      </w:r>
    </w:p>
    <w:p>
      <w:pPr>
        <w:pStyle w:val="BodyText"/>
      </w:pPr>
      <w:r>
        <w:t xml:space="preserve">ZOE: So our product was stolen. And used by someone with no training. At a party.</w:t>
      </w:r>
    </w:p>
    <w:p>
      <w:pPr>
        <w:pStyle w:val="BodyText"/>
      </w:pPr>
      <w:r>
        <w:t xml:space="preserve">TASHA: In the lips. Which isn’t even on our label.</w:t>
      </w:r>
    </w:p>
    <w:p>
      <w:pPr>
        <w:pStyle w:val="BodyText"/>
      </w:pPr>
      <w:r>
        <w:t xml:space="preserve">DIANE: Stop. Everyone. Our first obligation. Elena?</w:t>
      </w:r>
    </w:p>
    <w:p>
      <w:pPr>
        <w:pStyle w:val="BodyText"/>
      </w:pPr>
      <w:r>
        <w:t xml:space="preserve">ELENA: We report it to FDA. A serious injury involving our device. Within thirty days. I’ll file in three.</w:t>
      </w:r>
    </w:p>
    <w:p>
      <w:pPr>
        <w:pStyle w:val="BodyText"/>
      </w:pPr>
      <w:r>
        <w:t xml:space="preserve">DIANE: Even though it was stolen? And misused?</w:t>
      </w:r>
    </w:p>
    <w:p>
      <w:pPr>
        <w:pStyle w:val="BodyText"/>
      </w:pPr>
      <w:r>
        <w:t xml:space="preserve">ELENA: Even then. The reporting rule doesn’t care how the product got there, and neither do I. A serious injury happened with our device, so the FDA hears it from us first, not from a television station. That’s what a responsible manufacturer does.</w:t>
      </w:r>
    </w:p>
    <w:p>
      <w:pPr>
        <w:pStyle w:val="BodyText"/>
      </w:pPr>
      <w:r>
        <w:t xml:space="preserve">ZOE: The news is already calling it</w:t>
      </w:r>
      <w:r>
        <w:t xml:space="preserve"> </w:t>
      </w:r>
      <w:r>
        <w:t xml:space="preserve">“</w:t>
      </w:r>
      <w:r>
        <w:t xml:space="preserve">the Veyra filler party.</w:t>
      </w:r>
      <w:r>
        <w:t xml:space="preserve">”</w:t>
      </w:r>
      <w:r>
        <w:t xml:space="preserve"> </w:t>
      </w:r>
      <w:r>
        <w:t xml:space="preserve">We need a statement. Tonight.</w:t>
      </w:r>
    </w:p>
    <w:p>
      <w:pPr>
        <w:pStyle w:val="BodyText"/>
      </w:pPr>
      <w:r>
        <w:t xml:space="preserve">SOFIA: Careful. If we blame Glow publicly, we lose three hundred locations.</w:t>
      </w:r>
    </w:p>
    <w:p>
      <w:pPr>
        <w:pStyle w:val="BodyText"/>
      </w:pPr>
      <w:r>
        <w:t xml:space="preserve">DIANE: We don’t blame anyone. We state facts. And what we’re doing.</w:t>
      </w:r>
    </w:p>
    <w:p>
      <w:pPr>
        <w:pStyle w:val="BodyText"/>
      </w:pPr>
      <w:r>
        <w:t xml:space="preserve">NOAH: First line. We’re deeply concerned. About Destiny. Not about our brand.</w:t>
      </w:r>
    </w:p>
    <w:p>
      <w:pPr>
        <w:pStyle w:val="BodyText"/>
      </w:pPr>
      <w:r>
        <w:t xml:space="preserve">ZOE:</w:t>
      </w:r>
      <w:r>
        <w:t xml:space="preserve"> </w:t>
      </w:r>
      <w:r>
        <w:t xml:space="preserve">“</w:t>
      </w:r>
      <w:r>
        <w:t xml:space="preserve">We are deeply concerned for the young woman injured in Houston. And for her family.</w:t>
      </w:r>
      <w:r>
        <w:t xml:space="preserve">”</w:t>
      </w:r>
    </w:p>
    <w:p>
      <w:pPr>
        <w:pStyle w:val="BodyText"/>
      </w:pPr>
      <w:r>
        <w:t xml:space="preserve">DIANE: Good. Then the facts. Short.</w:t>
      </w:r>
    </w:p>
    <w:p>
      <w:pPr>
        <w:pStyle w:val="BodyText"/>
      </w:pPr>
      <w:r>
        <w:t xml:space="preserve">GRACE:</w:t>
      </w:r>
      <w:r>
        <w:t xml:space="preserve"> </w:t>
      </w:r>
      <w:r>
        <w:t xml:space="preserve">“</w:t>
      </w:r>
      <w:r>
        <w:t xml:space="preserve">The product was taken from a licensed clinic. It was used by an unlicensed person.</w:t>
      </w:r>
      <w:r>
        <w:t xml:space="preserve">”</w:t>
      </w:r>
    </w:p>
    <w:p>
      <w:pPr>
        <w:pStyle w:val="BodyText"/>
      </w:pPr>
      <w:r>
        <w:t xml:space="preserve">ELENA: And</w:t>
      </w:r>
      <w:r>
        <w:t xml:space="preserve"> </w:t>
      </w:r>
      <w:r>
        <w:t xml:space="preserve">“</w:t>
      </w:r>
      <w:r>
        <w:t xml:space="preserve">in an area not approved on our label.</w:t>
      </w:r>
      <w:r>
        <w:t xml:space="preserve">”</w:t>
      </w:r>
      <w:r>
        <w:t xml:space="preserve"> </w:t>
      </w:r>
      <w:r>
        <w:t xml:space="preserve">That matters medically.</w:t>
      </w:r>
    </w:p>
    <w:p>
      <w:pPr>
        <w:pStyle w:val="BodyText"/>
      </w:pPr>
      <w:r>
        <w:t xml:space="preserve">SOFIA: Do we say</w:t>
      </w:r>
      <w:r>
        <w:t xml:space="preserve"> </w:t>
      </w:r>
      <w:r>
        <w:t xml:space="preserve">“</w:t>
      </w:r>
      <w:r>
        <w:t xml:space="preserve">stolen</w:t>
      </w:r>
      <w:r>
        <w:t xml:space="preserve">”</w:t>
      </w:r>
      <w:r>
        <w:t xml:space="preserve">?</w:t>
      </w:r>
    </w:p>
    <w:p>
      <w:pPr>
        <w:pStyle w:val="BodyText"/>
      </w:pPr>
      <w:r>
        <w:t xml:space="preserve">DIANE: Not yet. The police haven’t confirmed anything.</w:t>
      </w:r>
      <w:r>
        <w:t xml:space="preserve"> </w:t>
      </w:r>
      <w:r>
        <w:t xml:space="preserve">“</w:t>
      </w:r>
      <w:r>
        <w:t xml:space="preserve">Taken from</w:t>
      </w:r>
      <w:r>
        <w:t xml:space="preserve">”</w:t>
      </w:r>
      <w:r>
        <w:t xml:space="preserve"> </w:t>
      </w:r>
      <w:r>
        <w:t xml:space="preserve">is accurate today.</w:t>
      </w:r>
      <w:r>
        <w:t xml:space="preserve"> </w:t>
      </w:r>
      <w:r>
        <w:t xml:space="preserve">“</w:t>
      </w:r>
      <w:r>
        <w:t xml:space="preserve">Stolen</w:t>
      </w:r>
      <w:r>
        <w:t xml:space="preserve">”</w:t>
      </w:r>
      <w:r>
        <w:t xml:space="preserve"> </w:t>
      </w:r>
      <w:r>
        <w:t xml:space="preserve">is a legal conclusion, and if we’re wrong, Glow’s lawyers will quote that word back to us for years. Get it in writing, and get it right.</w:t>
      </w:r>
    </w:p>
    <w:p>
      <w:pPr>
        <w:pStyle w:val="BodyText"/>
      </w:pPr>
      <w:r>
        <w:t xml:space="preserve">NOAH: Then the most important part. What we’ll do. Effective immediately.</w:t>
      </w:r>
    </w:p>
    <w:p>
      <w:pPr>
        <w:pStyle w:val="BodyText"/>
      </w:pPr>
      <w:r>
        <w:t xml:space="preserve">SOFIA: Noah. Whatever you write next will affect Glow. Please think about that.</w:t>
      </w:r>
    </w:p>
    <w:bookmarkEnd w:id="22"/>
    <w:bookmarkStart w:id="23" w:name="장면2-원칙-선언"/>
    <w:p>
      <w:pPr>
        <w:pStyle w:val="Heading3"/>
      </w:pPr>
      <w:r>
        <w:t xml:space="preserve">장면2 — 원칙 선언</w:t>
      </w:r>
    </w:p>
    <w:p>
      <w:pPr>
        <w:pStyle w:val="FirstParagraph"/>
      </w:pPr>
      <w:r>
        <w:t xml:space="preserve">NOAH: I’m thinking about Destiny. And Lily. And every party with a ring light.</w:t>
      </w:r>
    </w:p>
    <w:p>
      <w:pPr>
        <w:pStyle w:val="BodyText"/>
      </w:pPr>
      <w:r>
        <w:t xml:space="preserve">ELENA: Then let’s write rules that would have stopped this. Not rules that sound good.</w:t>
      </w:r>
    </w:p>
    <w:p>
      <w:pPr>
        <w:pStyle w:val="BodyText"/>
      </w:pPr>
      <w:r>
        <w:t xml:space="preserve">TASHA: Rule one. We already have it. We sell only to certified injectors at licensed clinics.</w:t>
      </w:r>
    </w:p>
    <w:p>
      <w:pPr>
        <w:pStyle w:val="BodyText"/>
      </w:pPr>
      <w:r>
        <w:t xml:space="preserve">GRACE: But that didn’t stop this. The clinic was licensed. The thief wasn’t.</w:t>
      </w:r>
    </w:p>
    <w:p>
      <w:pPr>
        <w:pStyle w:val="BodyText"/>
      </w:pPr>
      <w:r>
        <w:t xml:space="preserve">MARCUS: So the gap is inventory. Nobody counted.</w:t>
      </w:r>
    </w:p>
    <w:p>
      <w:pPr>
        <w:pStyle w:val="BodyText"/>
      </w:pPr>
      <w:r>
        <w:t xml:space="preserve">GRACE: Rule two. Every syringe gets a serial number. Tracked to one clinic. Not just one lot.</w:t>
      </w:r>
    </w:p>
    <w:p>
      <w:pPr>
        <w:pStyle w:val="BodyText"/>
      </w:pPr>
      <w:r>
        <w:t xml:space="preserve">MARCUS: Possible. Korea and Meridian can add serial labels in about six weeks, at roughly twenty cents a syringe. That’s cheap insurance. What costs real money is scanning at each clinic, because a serial number nobody scans is just a sticker.</w:t>
      </w:r>
    </w:p>
    <w:p>
      <w:pPr>
        <w:pStyle w:val="BodyText"/>
      </w:pPr>
      <w:r>
        <w:t xml:space="preserve">SOFIA: Rule three?</w:t>
      </w:r>
    </w:p>
    <w:p>
      <w:pPr>
        <w:pStyle w:val="BodyText"/>
      </w:pPr>
      <w:r>
        <w:t xml:space="preserve">DEREK: Every customer reconciles inventory monthly. Syringes received, used, on the shelf. Must match.</w:t>
      </w:r>
    </w:p>
    <w:p>
      <w:pPr>
        <w:pStyle w:val="BodyText"/>
      </w:pPr>
      <w:r>
        <w:t xml:space="preserve">SOFIA: Derek. Glow has three hundred locations. Monthly counts? They’ll scream.</w:t>
      </w:r>
    </w:p>
    <w:p>
      <w:pPr>
        <w:pStyle w:val="BodyText"/>
      </w:pPr>
      <w:r>
        <w:t xml:space="preserve">DEREK: I know. I’m their account manager, so I’ll be the one hearing the screaming. I still think it’s right. If a count like that had existed two months ago, we would have caught those two missing boxes before anyone reached a kitchen.</w:t>
      </w:r>
    </w:p>
    <w:p>
      <w:pPr>
        <w:pStyle w:val="BodyText"/>
      </w:pPr>
      <w:r>
        <w:t xml:space="preserve">ELENA: Rule four. Unexplained inventory means supply stops. Immediately. Until we understand.</w:t>
      </w:r>
    </w:p>
    <w:p>
      <w:pPr>
        <w:pStyle w:val="BodyText"/>
      </w:pPr>
      <w:r>
        <w:t xml:space="preserve">SOFIA: Including Glow two-fourteen?</w:t>
      </w:r>
    </w:p>
    <w:p>
      <w:pPr>
        <w:pStyle w:val="BodyText"/>
      </w:pPr>
      <w:r>
        <w:t xml:space="preserve">ELENA: Starting with two-fourteen.</w:t>
      </w:r>
    </w:p>
    <w:p>
      <w:pPr>
        <w:pStyle w:val="BodyText"/>
      </w:pPr>
      <w:r>
        <w:t xml:space="preserve">SOFIA: Noah, this could end the Glow pilot. Twelve weeks before the full contract.</w:t>
      </w:r>
    </w:p>
    <w:p>
      <w:pPr>
        <w:pStyle w:val="BodyText"/>
      </w:pPr>
      <w:r>
        <w:t xml:space="preserve">NOAH: I know. I heard you.</w:t>
      </w:r>
    </w:p>
    <w:p>
      <w:pPr>
        <w:pStyle w:val="BodyText"/>
      </w:pPr>
      <w:r>
        <w:t xml:space="preserve">SOFIA: Did you? Because it doesn’t feel like you’re weighing it. Three hundred locations and months of work, and you’re deciding it late at night, angry, in one sentence. I’m asking you to slow down, not to stop.</w:t>
      </w:r>
    </w:p>
    <w:p>
      <w:pPr>
        <w:pStyle w:val="BodyText"/>
      </w:pPr>
      <w:r>
        <w:t xml:space="preserve">NOAH: I’m weighing it. Glow on one side. A girl’s lips on the other. It’s not close.</w:t>
      </w:r>
    </w:p>
    <w:p>
      <w:pPr>
        <w:pStyle w:val="BodyText"/>
      </w:pPr>
      <w:r>
        <w:t xml:space="preserve">SOFIA: That’s not fair. I care about the girl too.</w:t>
      </w:r>
    </w:p>
    <w:p>
      <w:pPr>
        <w:pStyle w:val="BodyText"/>
      </w:pPr>
      <w:r>
        <w:t xml:space="preserve">NOAH: I know you do. I’m sorry. That was unfair.</w:t>
      </w:r>
    </w:p>
    <w:p>
      <w:pPr>
        <w:pStyle w:val="BodyText"/>
      </w:pPr>
      <w:r>
        <w:t xml:space="preserve">DIANE: Rule five? About Destiny herself?</w:t>
      </w:r>
    </w:p>
    <w:p>
      <w:pPr>
        <w:pStyle w:val="BodyText"/>
      </w:pPr>
      <w:r>
        <w:t xml:space="preserve">NOAH: We pay for her medical care. All of it. Whatever she needs.</w:t>
      </w:r>
    </w:p>
    <w:p>
      <w:pPr>
        <w:pStyle w:val="BodyText"/>
      </w:pPr>
      <w:r>
        <w:t xml:space="preserve">DIANE: As support. Not as an admission of liability. I’ll write those words carefully.</w:t>
      </w:r>
    </w:p>
    <w:p>
      <w:pPr>
        <w:pStyle w:val="BodyText"/>
      </w:pPr>
      <w:r>
        <w:t xml:space="preserve">ZOE: Read the full statement. Out loud. Once.</w:t>
      </w:r>
    </w:p>
    <w:p>
      <w:pPr>
        <w:pStyle w:val="BodyText"/>
      </w:pPr>
      <w:r>
        <w:t xml:space="preserve">NOAH:</w:t>
      </w:r>
      <w:r>
        <w:t xml:space="preserve"> </w:t>
      </w:r>
      <w:r>
        <w:t xml:space="preserve">“</w:t>
      </w:r>
      <w:r>
        <w:t xml:space="preserve">Effective immediately, every Veyra syringe will be serialized and tracked to a single clinic. Any unexplained inventory will stop supply.</w:t>
      </w:r>
      <w:r>
        <w:t xml:space="preserve">”</w:t>
      </w:r>
    </w:p>
    <w:p>
      <w:pPr>
        <w:pStyle w:val="BodyText"/>
      </w:pPr>
      <w:r>
        <w:t xml:space="preserve">ZOE:</w:t>
      </w:r>
      <w:r>
        <w:t xml:space="preserve"> </w:t>
      </w:r>
      <w:r>
        <w:t xml:space="preserve">“</w:t>
      </w:r>
      <w:r>
        <w:t xml:space="preserve">We will not compromise on one rule. Only trained hands. Only licensed clinics. No exceptions.</w:t>
      </w:r>
      <w:r>
        <w:t xml:space="preserve">”</w:t>
      </w:r>
    </w:p>
    <w:p>
      <w:pPr>
        <w:pStyle w:val="BodyText"/>
      </w:pPr>
      <w:r>
        <w:t xml:space="preserve">TASHA: …That’s the one. That’s what Lily needed to hear. Years ago.</w:t>
      </w:r>
    </w:p>
    <w:p>
      <w:pPr>
        <w:pStyle w:val="BodyText"/>
      </w:pPr>
      <w:r>
        <w:t xml:space="preserve">SOFIA: Glow will read</w:t>
      </w:r>
      <w:r>
        <w:t xml:space="preserve"> </w:t>
      </w:r>
      <w:r>
        <w:t xml:space="preserve">“</w:t>
      </w:r>
      <w:r>
        <w:t xml:space="preserve">no exceptions</w:t>
      </w:r>
      <w:r>
        <w:t xml:space="preserve">”</w:t>
      </w:r>
      <w:r>
        <w:t xml:space="preserve"> </w:t>
      </w:r>
      <w:r>
        <w:t xml:space="preserve">as a threat.</w:t>
      </w:r>
    </w:p>
    <w:p>
      <w:pPr>
        <w:pStyle w:val="BodyText"/>
      </w:pPr>
      <w:r>
        <w:t xml:space="preserve">NOAH: Then I’ll call Greg myself. Tomorrow. After Houston.</w:t>
      </w:r>
    </w:p>
    <w:p>
      <w:pPr>
        <w:pStyle w:val="BodyText"/>
      </w:pPr>
      <w:r>
        <w:t xml:space="preserve">ELENA: Houston?</w:t>
      </w:r>
    </w:p>
    <w:bookmarkEnd w:id="23"/>
    <w:bookmarkStart w:id="24" w:name="절정전환-다음-날-오후-휴스턴-병원"/>
    <w:p>
      <w:pPr>
        <w:pStyle w:val="Heading3"/>
      </w:pPr>
      <w:r>
        <w:t xml:space="preserve">절정·전환 — 다음 날 오후, 휴스턴 병원</w:t>
      </w:r>
    </w:p>
    <w:p>
      <w:pPr>
        <w:pStyle w:val="FirstParagraph"/>
      </w:pPr>
      <w:r>
        <w:t xml:space="preserve">LILY: I’m coming with you. Not as your sister. As someone who was her.</w:t>
      </w:r>
    </w:p>
    <w:p>
      <w:pPr>
        <w:pStyle w:val="BodyText"/>
      </w:pPr>
      <w:r>
        <w:t xml:space="preserve">NOAH: Lily, you don’t have to.</w:t>
      </w:r>
    </w:p>
    <w:p>
      <w:pPr>
        <w:pStyle w:val="BodyText"/>
      </w:pPr>
      <w:r>
        <w:t xml:space="preserve">LILY: I know. That’s why it counts. Tasha’s coming too.</w:t>
      </w:r>
    </w:p>
    <w:p>
      <w:pPr>
        <w:pStyle w:val="BodyText"/>
      </w:pPr>
      <w:r>
        <w:t xml:space="preserve">CARLA: You’re from Veyra? The company on the box?</w:t>
      </w:r>
    </w:p>
    <w:p>
      <w:pPr>
        <w:pStyle w:val="BodyText"/>
      </w:pPr>
      <w:r>
        <w:t xml:space="preserve">NOAH: Yes, ma’am. Noah Bennett. I’m the CEO. I’m so sorry about Destiny.</w:t>
      </w:r>
    </w:p>
    <w:p>
      <w:pPr>
        <w:pStyle w:val="BodyText"/>
      </w:pPr>
      <w:r>
        <w:t xml:space="preserve">CARLA: Sorry? Your name was on that box. In my daughter’s face.</w:t>
      </w:r>
    </w:p>
    <w:p>
      <w:pPr>
        <w:pStyle w:val="BodyText"/>
      </w:pPr>
      <w:r>
        <w:t xml:space="preserve">NOAH: You’re right to be angry, and I won’t ask you to stop. I’m not here to defend us or explain how the box got there. I’m here because your daughter was hurt with our product, and I want to help in whatever way you’ll allow.</w:t>
      </w:r>
    </w:p>
    <w:p>
      <w:pPr>
        <w:pStyle w:val="BodyText"/>
      </w:pPr>
      <w:r>
        <w:t xml:space="preserve">CARLA: Help how? You can’t undo it.</w:t>
      </w:r>
    </w:p>
    <w:p>
      <w:pPr>
        <w:pStyle w:val="BodyText"/>
      </w:pPr>
      <w:r>
        <w:t xml:space="preserve">NOAH: We’ll pay for every treatment. Every follow-up. Whatever Destiny needs. No conditions.</w:t>
      </w:r>
    </w:p>
    <w:p>
      <w:pPr>
        <w:pStyle w:val="BodyText"/>
      </w:pPr>
      <w:r>
        <w:t xml:space="preserve">CARLA: …And who is she?</w:t>
      </w:r>
    </w:p>
    <w:p>
      <w:pPr>
        <w:pStyle w:val="BodyText"/>
      </w:pPr>
      <w:r>
        <w:t xml:space="preserve">LILY: I’m Lily. Noah’s sister. Five years ago, I was in an ER. Like Destiny. My nose.</w:t>
      </w:r>
    </w:p>
    <w:p>
      <w:pPr>
        <w:pStyle w:val="BodyText"/>
      </w:pPr>
      <w:r>
        <w:t xml:space="preserve">CARLA: Your nose?</w:t>
      </w:r>
    </w:p>
    <w:p>
      <w:pPr>
        <w:pStyle w:val="BodyText"/>
      </w:pPr>
      <w:r>
        <w:t xml:space="preserve">LILY: A medspa. A cheap deal. A different brand. Lumaderm. This is my scar.</w:t>
      </w:r>
    </w:p>
    <w:p>
      <w:pPr>
        <w:pStyle w:val="BodyText"/>
      </w:pPr>
      <w:r>
        <w:t xml:space="preserve">CARLA: …I can barely see it.</w:t>
      </w:r>
    </w:p>
    <w:p>
      <w:pPr>
        <w:pStyle w:val="BodyText"/>
      </w:pPr>
      <w:r>
        <w:t xml:space="preserve">LILY: Because I stopped hiding it. Can I see Destiny? Only if she wants.</w:t>
      </w:r>
    </w:p>
    <w:p>
      <w:pPr>
        <w:pStyle w:val="BodyText"/>
      </w:pPr>
      <w:r>
        <w:t xml:space="preserve">DESTINY: …Mom? Who’s there?</w:t>
      </w:r>
    </w:p>
    <w:p>
      <w:pPr>
        <w:pStyle w:val="BodyText"/>
      </w:pPr>
      <w:r>
        <w:t xml:space="preserve">LILY: Hi, Destiny. I’m Lily. I’ve been where you are. Can I sit for a minute?</w:t>
      </w:r>
    </w:p>
    <w:p>
      <w:pPr>
        <w:pStyle w:val="BodyText"/>
      </w:pPr>
      <w:r>
        <w:t xml:space="preserve">DESTINY: Everyone online says I’m stupid. For going to a party. For a cheap deal.</w:t>
      </w:r>
    </w:p>
    <w:p>
      <w:pPr>
        <w:pStyle w:val="BodyText"/>
      </w:pPr>
      <w:r>
        <w:t xml:space="preserve">LILY: Was it your fault?</w:t>
      </w:r>
    </w:p>
    <w:p>
      <w:pPr>
        <w:pStyle w:val="BodyText"/>
      </w:pPr>
      <w:r>
        <w:t xml:space="preserve">DESTINY: …I don’t know. Was it?</w:t>
      </w:r>
    </w:p>
    <w:p>
      <w:pPr>
        <w:pStyle w:val="BodyText"/>
      </w:pPr>
      <w:r>
        <w:t xml:space="preserve">TASHA: No. It wasn’t your fault. Not for one second.</w:t>
      </w:r>
    </w:p>
    <w:p>
      <w:pPr>
        <w:pStyle w:val="BodyText"/>
      </w:pPr>
      <w:r>
        <w:t xml:space="preserve">LILY: Someone told me that once, and I didn’t believe it. It took me years to stop blaming myself, and I lost a lot of time hiding. I want you to hear it today, on day one, so maybe it doesn’t take you as long.</w:t>
      </w:r>
    </w:p>
    <w:p>
      <w:pPr>
        <w:pStyle w:val="BodyText"/>
      </w:pPr>
      <w:r>
        <w:t xml:space="preserve">DESTINY: …Thank you.</w:t>
      </w:r>
    </w:p>
    <w:p>
      <w:pPr>
        <w:pStyle w:val="BodyText"/>
      </w:pPr>
      <w:r>
        <w:t xml:space="preserve">CARLA: Mr. Bennett. The thing you said on the news this morning.</w:t>
      </w:r>
      <w:r>
        <w:t xml:space="preserve"> </w:t>
      </w:r>
      <w:r>
        <w:t xml:space="preserve">“</w:t>
      </w:r>
      <w:r>
        <w:t xml:space="preserve">No exceptions.</w:t>
      </w:r>
      <w:r>
        <w:t xml:space="preserve">”</w:t>
      </w:r>
    </w:p>
    <w:p>
      <w:pPr>
        <w:pStyle w:val="BodyText"/>
      </w:pPr>
      <w:r>
        <w:t xml:space="preserve">NOAH: Yes, ma’am. I meant it. Every word.</w:t>
      </w:r>
    </w:p>
    <w:bookmarkEnd w:id="24"/>
    <w:bookmarkStart w:id="25" w:name="마무리-저녁-공항-가는-차-안"/>
    <w:p>
      <w:pPr>
        <w:pStyle w:val="Heading3"/>
      </w:pPr>
      <w:r>
        <w:t xml:space="preserve">마무리 — 저녁, 공항 가는 차 안</w:t>
      </w:r>
    </w:p>
    <w:p>
      <w:pPr>
        <w:pStyle w:val="FirstParagraph"/>
      </w:pPr>
      <w:r>
        <w:t xml:space="preserve">NOAH: Lily. Thank you. You didn’t have to come.</w:t>
      </w:r>
    </w:p>
    <w:p>
      <w:pPr>
        <w:pStyle w:val="BodyText"/>
      </w:pPr>
      <w:r>
        <w:t xml:space="preserve">TASHA: She didn’t come for you, Noah. She came for Destiny, and for the girl she was five years ago. I’ve watched her carry that night for a long time, and today she finally put some of it down. Let her have that.</w:t>
      </w:r>
    </w:p>
    <w:p>
      <w:pPr>
        <w:pStyle w:val="BodyText"/>
      </w:pPr>
      <w:r>
        <w:t xml:space="preserve">LILY: And Noah? Don’t put this in a slide. Ever. She’s not your marketing story either.</w:t>
      </w:r>
    </w:p>
    <w:p>
      <w:pPr>
        <w:pStyle w:val="BodyText"/>
      </w:pPr>
      <w:r>
        <w:t xml:space="preserve">NOAH: Never. I promise.</w:t>
      </w:r>
    </w:p>
    <w:p>
      <w:pPr>
        <w:pStyle w:val="BodyText"/>
      </w:pPr>
      <w:r>
        <w:t xml:space="preserve">TASHA: Noah. Sofia’s calling. Three missed calls.</w:t>
      </w:r>
    </w:p>
    <w:p>
      <w:pPr>
        <w:pStyle w:val="BodyText"/>
      </w:pPr>
      <w:r>
        <w:t xml:space="preserve">SOFIA: Noah. Greg called me. Not you. Me.</w:t>
      </w:r>
    </w:p>
    <w:p>
      <w:pPr>
        <w:pStyle w:val="BodyText"/>
      </w:pPr>
      <w:r>
        <w:t xml:space="preserve">NOAH: What did he say?</w:t>
      </w:r>
    </w:p>
    <w:p>
      <w:pPr>
        <w:pStyle w:val="BodyText"/>
      </w:pPr>
      <w:r>
        <w:t xml:space="preserve">SOFIA: He read the statement.</w:t>
      </w:r>
      <w:r>
        <w:t xml:space="preserve"> </w:t>
      </w:r>
      <w:r>
        <w:t xml:space="preserve">“</w:t>
      </w:r>
      <w:r>
        <w:t xml:space="preserve">Monthly inventory counts at three hundred locations? We’re a medspa. Not a pharmacy.</w:t>
      </w:r>
      <w:r>
        <w:t xml:space="preserve">”</w:t>
      </w:r>
    </w:p>
    <w:p>
      <w:pPr>
        <w:pStyle w:val="BodyText"/>
      </w:pPr>
      <w:r>
        <w:t xml:space="preserve">NOAH: And?</w:t>
      </w:r>
    </w:p>
    <w:p>
      <w:pPr>
        <w:pStyle w:val="BodyText"/>
      </w:pPr>
      <w:r>
        <w:t xml:space="preserve">SOFIA: Their lawyers suspended the pilot. Effective immediately. His words. Our words, thrown back.</w:t>
      </w:r>
    </w:p>
    <w:p>
      <w:pPr>
        <w:pStyle w:val="BodyText"/>
      </w:pPr>
      <w:r>
        <w:t xml:space="preserve">NOAH: Can we talk tomorrow? All of us?</w:t>
      </w:r>
    </w:p>
    <w:p>
      <w:pPr>
        <w:pStyle w:val="BodyText"/>
      </w:pPr>
      <w:r>
        <w:t xml:space="preserve">SOFIA: We need to. Because I think you made a promise you can’t keep without hurting the company. I’m not saying the rules are wrong. I’m saying we announced them before asking the people who have to live with them, and that’s how partnerships die.</w:t>
      </w:r>
    </w:p>
    <w:p>
      <w:pPr>
        <w:pStyle w:val="BodyText"/>
      </w:pPr>
      <w:r>
        <w:t xml:space="preserve">NOAH: And Elena?</w:t>
      </w:r>
    </w:p>
    <w:p>
      <w:pPr>
        <w:pStyle w:val="BodyText"/>
      </w:pPr>
      <w:r>
        <w:t xml:space="preserve">SOFIA: Elena thinks you didn’t go far enough.</w:t>
      </w:r>
    </w:p>
    <w:p>
      <w:pPr>
        <w:pStyle w:val="BodyText"/>
      </w:pPr>
      <w:r>
        <w:t xml:space="preserve">LILY: …Sounds like tomorrow will be loud.</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hide. Whatever you find.</w:t>
            </w:r>
          </w:p>
        </w:tc>
        <w:tc>
          <w:tcPr/>
          <w:p>
            <w:pPr>
              <w:pStyle w:val="Compact"/>
              <w:jc w:val="left"/>
            </w:pPr>
            <w:r>
              <w:t xml:space="preserve">뭘 찾든 숨지 마라.</w:t>
            </w:r>
          </w:p>
        </w:tc>
        <w:tc>
          <w:tcPr/>
          <w:p>
            <w:pPr>
              <w:pStyle w:val="Compact"/>
              <w:jc w:val="left"/>
            </w:pPr>
            <w:r>
              <w:t xml:space="preserve">도입. 위기 직후 원칙을 상기시키는 말.</w:t>
            </w:r>
          </w:p>
        </w:tc>
      </w:tr>
      <w:tr>
        <w:tc>
          <w:tcPr/>
          <w:p>
            <w:pPr>
              <w:pStyle w:val="Compact"/>
              <w:jc w:val="left"/>
            </w:pPr>
            <w:r>
              <w:t xml:space="preserve">2</w:t>
            </w:r>
          </w:p>
        </w:tc>
        <w:tc>
          <w:tcPr/>
          <w:p>
            <w:pPr>
              <w:pStyle w:val="Compact"/>
              <w:jc w:val="left"/>
            </w:pPr>
            <w:r>
              <w:t xml:space="preserve">Doctor to doctor. Not as a company.</w:t>
            </w:r>
          </w:p>
        </w:tc>
        <w:tc>
          <w:tcPr/>
          <w:p>
            <w:pPr>
              <w:pStyle w:val="Compact"/>
              <w:jc w:val="left"/>
            </w:pPr>
            <w:r>
              <w:t xml:space="preserve">회사가 아니라 의사 대 의사로.</w:t>
            </w:r>
          </w:p>
        </w:tc>
        <w:tc>
          <w:tcPr/>
          <w:p>
            <w:pPr>
              <w:pStyle w:val="Compact"/>
              <w:jc w:val="left"/>
            </w:pPr>
            <w:r>
              <w:t xml:space="preserve">장면1. 위기 시 전문가 채널로 소통하기.</w:t>
            </w:r>
          </w:p>
        </w:tc>
      </w:tr>
      <w:tr>
        <w:tc>
          <w:tcPr/>
          <w:p>
            <w:pPr>
              <w:pStyle w:val="Compact"/>
              <w:jc w:val="left"/>
            </w:pPr>
            <w:r>
              <w:t xml:space="preserve">3</w:t>
            </w:r>
          </w:p>
        </w:tc>
        <w:tc>
          <w:tcPr/>
          <w:p>
            <w:pPr>
              <w:pStyle w:val="Compact"/>
              <w:jc w:val="left"/>
            </w:pPr>
            <w:r>
              <w:t xml:space="preserve">We’re deeply concerned.</w:t>
            </w:r>
          </w:p>
        </w:tc>
        <w:tc>
          <w:tcPr/>
          <w:p>
            <w:pPr>
              <w:pStyle w:val="Compact"/>
              <w:jc w:val="left"/>
            </w:pPr>
            <w:r>
              <w:t xml:space="preserve">깊이 우려한다.</w:t>
            </w:r>
          </w:p>
        </w:tc>
        <w:tc>
          <w:tcPr/>
          <w:p>
            <w:pPr>
              <w:pStyle w:val="Compact"/>
              <w:jc w:val="left"/>
            </w:pPr>
            <w:r>
              <w:t xml:space="preserve">장면1. 위기 성명의 첫 문장(피해자 중심).</w:t>
            </w:r>
          </w:p>
        </w:tc>
      </w:tr>
      <w:tr>
        <w:tc>
          <w:tcPr/>
          <w:p>
            <w:pPr>
              <w:pStyle w:val="Compact"/>
              <w:jc w:val="left"/>
            </w:pPr>
            <w:r>
              <w:t xml:space="preserve">4</w:t>
            </w:r>
          </w:p>
        </w:tc>
        <w:tc>
          <w:tcPr/>
          <w:p>
            <w:pPr>
              <w:pStyle w:val="Compact"/>
              <w:jc w:val="left"/>
            </w:pPr>
            <w:r>
              <w:t xml:space="preserve">“</w:t>
            </w:r>
            <w:r>
              <w:t xml:space="preserve">Taken from</w:t>
            </w:r>
            <w:r>
              <w:t xml:space="preserve">”</w:t>
            </w:r>
            <w:r>
              <w:t xml:space="preserve"> </w:t>
            </w:r>
            <w:r>
              <w:t xml:space="preserve">is accurate.</w:t>
            </w:r>
            <w:r>
              <w:t xml:space="preserve"> </w:t>
            </w:r>
            <w:r>
              <w:t xml:space="preserve">“</w:t>
            </w:r>
            <w:r>
              <w:t xml:space="preserve">Stolen</w:t>
            </w:r>
            <w:r>
              <w:t xml:space="preserve">”</w:t>
            </w:r>
            <w:r>
              <w:t xml:space="preserve"> </w:t>
            </w:r>
            <w:r>
              <w:t xml:space="preserve">is a legal conclusion.</w:t>
            </w:r>
          </w:p>
        </w:tc>
        <w:tc>
          <w:tcPr/>
          <w:p>
            <w:pPr>
              <w:pStyle w:val="Compact"/>
              <w:jc w:val="left"/>
            </w:pPr>
            <w:r>
              <w:t xml:space="preserve">“</w:t>
            </w:r>
            <w:r>
              <w:t xml:space="preserve">반출</w:t>
            </w:r>
            <w:r>
              <w:t xml:space="preserve">”</w:t>
            </w:r>
            <w:r>
              <w:t xml:space="preserve">은 정확하고</w:t>
            </w:r>
            <w:r>
              <w:t xml:space="preserve"> </w:t>
            </w:r>
            <w:r>
              <w:t xml:space="preserve">“</w:t>
            </w:r>
            <w:r>
              <w:t xml:space="preserve">도난</w:t>
            </w:r>
            <w:r>
              <w:t xml:space="preserve">”</w:t>
            </w:r>
            <w:r>
              <w:t xml:space="preserve">은 법적 결론이다.</w:t>
            </w:r>
          </w:p>
        </w:tc>
        <w:tc>
          <w:tcPr/>
          <w:p>
            <w:pPr>
              <w:pStyle w:val="Compact"/>
              <w:jc w:val="left"/>
            </w:pPr>
            <w:r>
              <w:t xml:space="preserve">장면1. 확인되지 않은 사실을 단정하지 않기.</w:t>
            </w:r>
          </w:p>
        </w:tc>
      </w:tr>
      <w:tr>
        <w:tc>
          <w:tcPr/>
          <w:p>
            <w:pPr>
              <w:pStyle w:val="Compact"/>
              <w:jc w:val="left"/>
            </w:pPr>
            <w:r>
              <w:t xml:space="preserve">5</w:t>
            </w:r>
          </w:p>
        </w:tc>
        <w:tc>
          <w:tcPr/>
          <w:p>
            <w:pPr>
              <w:pStyle w:val="Compact"/>
              <w:jc w:val="left"/>
            </w:pPr>
            <w:r>
              <w:t xml:space="preserve">effective immediately</w:t>
            </w:r>
          </w:p>
        </w:tc>
        <w:tc>
          <w:tcPr/>
          <w:p>
            <w:pPr>
              <w:pStyle w:val="Compact"/>
              <w:jc w:val="left"/>
            </w:pPr>
            <w:r>
              <w:t xml:space="preserve">즉시 효력으로</w:t>
            </w:r>
          </w:p>
        </w:tc>
        <w:tc>
          <w:tcPr/>
          <w:p>
            <w:pPr>
              <w:pStyle w:val="Compact"/>
              <w:jc w:val="left"/>
            </w:pPr>
            <w:r>
              <w:t xml:space="preserve">장면1. 조치의 시행 시점을 밝히는 공식 표현.</w:t>
            </w:r>
          </w:p>
        </w:tc>
      </w:tr>
      <w:tr>
        <w:tc>
          <w:tcPr/>
          <w:p>
            <w:pPr>
              <w:pStyle w:val="Compact"/>
              <w:jc w:val="left"/>
            </w:pPr>
            <w:r>
              <w:t xml:space="preserve">6</w:t>
            </w:r>
          </w:p>
        </w:tc>
        <w:tc>
          <w:tcPr/>
          <w:p>
            <w:pPr>
              <w:pStyle w:val="Compact"/>
              <w:jc w:val="left"/>
            </w:pPr>
            <w:r>
              <w:t xml:space="preserve">Rules that would have stopped this. Not rules that sound good.</w:t>
            </w:r>
          </w:p>
        </w:tc>
        <w:tc>
          <w:tcPr/>
          <w:p>
            <w:pPr>
              <w:pStyle w:val="Compact"/>
              <w:jc w:val="left"/>
            </w:pPr>
            <w:r>
              <w:t xml:space="preserve">그럴듯한 규칙이 아니라 이걸 막았을 규칙.</w:t>
            </w:r>
          </w:p>
        </w:tc>
        <w:tc>
          <w:tcPr/>
          <w:p>
            <w:pPr>
              <w:pStyle w:val="Compact"/>
              <w:jc w:val="left"/>
            </w:pPr>
            <w:r>
              <w:t xml:space="preserve">장면2. 실효성 있는 재발 방지책의 기준.</w:t>
            </w:r>
          </w:p>
        </w:tc>
      </w:tr>
      <w:tr>
        <w:tc>
          <w:tcPr/>
          <w:p>
            <w:pPr>
              <w:pStyle w:val="Compact"/>
              <w:jc w:val="left"/>
            </w:pPr>
            <w:r>
              <w:t xml:space="preserve">7</w:t>
            </w:r>
          </w:p>
        </w:tc>
        <w:tc>
          <w:tcPr/>
          <w:p>
            <w:pPr>
              <w:pStyle w:val="Compact"/>
              <w:jc w:val="left"/>
            </w:pPr>
            <w:r>
              <w:t xml:space="preserve">We will not compromise on…</w:t>
            </w:r>
          </w:p>
        </w:tc>
        <w:tc>
          <w:tcPr/>
          <w:p>
            <w:pPr>
              <w:pStyle w:val="Compact"/>
              <w:jc w:val="left"/>
            </w:pPr>
            <w:r>
              <w:t xml:space="preserve">~에서 타협하지 않겠다.</w:t>
            </w:r>
          </w:p>
        </w:tc>
        <w:tc>
          <w:tcPr/>
          <w:p>
            <w:pPr>
              <w:pStyle w:val="Compact"/>
              <w:jc w:val="left"/>
            </w:pPr>
            <w:r>
              <w:t xml:space="preserve">장면2. 원칙 표명의 핵심 문장.</w:t>
            </w:r>
          </w:p>
        </w:tc>
      </w:tr>
      <w:tr>
        <w:tc>
          <w:tcPr/>
          <w:p>
            <w:pPr>
              <w:pStyle w:val="Compact"/>
              <w:jc w:val="left"/>
            </w:pPr>
            <w:r>
              <w:t xml:space="preserve">8</w:t>
            </w:r>
          </w:p>
        </w:tc>
        <w:tc>
          <w:tcPr/>
          <w:p>
            <w:pPr>
              <w:pStyle w:val="Compact"/>
              <w:jc w:val="left"/>
            </w:pPr>
            <w:r>
              <w:t xml:space="preserve">As support. Not as an admission of liability.</w:t>
            </w:r>
          </w:p>
        </w:tc>
        <w:tc>
          <w:tcPr/>
          <w:p>
            <w:pPr>
              <w:pStyle w:val="Compact"/>
              <w:jc w:val="left"/>
            </w:pPr>
            <w:r>
              <w:t xml:space="preserve">책임 인정이 아니라 지원으로서.</w:t>
            </w:r>
          </w:p>
        </w:tc>
        <w:tc>
          <w:tcPr/>
          <w:p>
            <w:pPr>
              <w:pStyle w:val="Compact"/>
              <w:jc w:val="left"/>
            </w:pPr>
            <w:r>
              <w:t xml:space="preserve">장면2. 피해 지원 시 법적 표현.</w:t>
            </w:r>
          </w:p>
        </w:tc>
      </w:tr>
      <w:tr>
        <w:tc>
          <w:tcPr/>
          <w:p>
            <w:pPr>
              <w:pStyle w:val="Compact"/>
              <w:jc w:val="left"/>
            </w:pPr>
            <w:r>
              <w:t xml:space="preserve">9</w:t>
            </w:r>
          </w:p>
        </w:tc>
        <w:tc>
          <w:tcPr/>
          <w:p>
            <w:pPr>
              <w:pStyle w:val="Compact"/>
              <w:jc w:val="left"/>
            </w:pPr>
            <w:r>
              <w:t xml:space="preserve">You’re right to be angry.</w:t>
            </w:r>
          </w:p>
        </w:tc>
        <w:tc>
          <w:tcPr/>
          <w:p>
            <w:pPr>
              <w:pStyle w:val="Compact"/>
              <w:jc w:val="left"/>
            </w:pPr>
            <w:r>
              <w:t xml:space="preserve">화내시는 게 당연하다.</w:t>
            </w:r>
          </w:p>
        </w:tc>
        <w:tc>
          <w:tcPr/>
          <w:p>
            <w:pPr>
              <w:pStyle w:val="Compact"/>
              <w:jc w:val="left"/>
            </w:pPr>
            <w:r>
              <w:t xml:space="preserve">절정·전환. 피해자 가족의 감정을 인정하는 표현.</w:t>
            </w:r>
          </w:p>
        </w:tc>
      </w:tr>
      <w:tr>
        <w:tc>
          <w:tcPr/>
          <w:p>
            <w:pPr>
              <w:pStyle w:val="Compact"/>
              <w:jc w:val="left"/>
            </w:pPr>
            <w:r>
              <w:t xml:space="preserve">10</w:t>
            </w:r>
          </w:p>
        </w:tc>
        <w:tc>
          <w:tcPr/>
          <w:p>
            <w:pPr>
              <w:pStyle w:val="Compact"/>
              <w:jc w:val="left"/>
            </w:pPr>
            <w:r>
              <w:t xml:space="preserve">Our words, thrown back.</w:t>
            </w:r>
          </w:p>
        </w:tc>
        <w:tc>
          <w:tcPr/>
          <w:p>
            <w:pPr>
              <w:pStyle w:val="Compact"/>
              <w:jc w:val="left"/>
            </w:pPr>
            <w:r>
              <w:t xml:space="preserve">우리 말이 되던져졌다.</w:t>
            </w:r>
          </w:p>
        </w:tc>
        <w:tc>
          <w:tcPr/>
          <w:p>
            <w:pPr>
              <w:pStyle w:val="Compact"/>
              <w:jc w:val="left"/>
            </w:pPr>
            <w:r>
              <w:t xml:space="preserve">마무리. 상대가 같은 표현으로 반격할 때.</w:t>
            </w:r>
          </w:p>
        </w:tc>
      </w:tr>
    </w:tbl>
    <w:bookmarkEnd w:id="27"/>
    <w:bookmarkStart w:id="28" w:name="비즈니스-컬처-노트-위기-성명과-원칙-선언"/>
    <w:p>
      <w:pPr>
        <w:pStyle w:val="Heading3"/>
      </w:pPr>
      <w:r>
        <w:t xml:space="preserve">② 비즈니스 컬처 노트 — 위기 성명과 원칙 선언</w:t>
      </w:r>
    </w:p>
    <w:p>
      <w:pPr>
        <w:pStyle w:val="FirstParagraph"/>
      </w:pPr>
      <w:r>
        <w:t xml:space="preserve">미국 기업의 위기 성명은</w:t>
      </w:r>
      <w:r>
        <w:t xml:space="preserve"> </w:t>
      </w:r>
      <w:r>
        <w:rPr>
          <w:bCs/>
          <w:b/>
        </w:rPr>
        <w:t xml:space="preserve">① 피해자 중심의 우려 표명 → ② 확인된 사실(추측·단정 없이) → ③ 즉시 시행하는 조치 → ④ 원칙 재확인</w:t>
      </w:r>
      <w:r>
        <w:t xml:space="preserve"> </w:t>
      </w:r>
      <w:r>
        <w:t xml:space="preserve">순서가 기본이다. 확인되지 않은 법적 판단(</w:t>
      </w:r>
      <w:r>
        <w:t xml:space="preserve">“</w:t>
      </w:r>
      <w:r>
        <w:t xml:space="preserve">도난</w:t>
      </w:r>
      <w:r>
        <w:t xml:space="preserve">”</w:t>
      </w:r>
      <w:r>
        <w:t xml:space="preserve">,</w:t>
      </w:r>
      <w:r>
        <w:t xml:space="preserve"> </w:t>
      </w:r>
      <w:r>
        <w:t xml:space="preserve">“</w:t>
      </w:r>
      <w:r>
        <w:t xml:space="preserve">범죄</w:t>
      </w:r>
      <w:r>
        <w:t xml:space="preserve">”</w:t>
      </w:r>
      <w:r>
        <w:t xml:space="preserve">)은 피하고, 경쟁사나 고객을 공개적으로 탓하지 않는다. 의료기기 제조사는 제품이 도난·오용된 경우에도</w:t>
      </w:r>
      <w:r>
        <w:t xml:space="preserve"> </w:t>
      </w:r>
      <w:r>
        <w:rPr>
          <w:bCs/>
          <w:b/>
        </w:rPr>
        <w:t xml:space="preserve">중대한 부상을 알게 되면 FDA에 보고(MDR)</w:t>
      </w:r>
      <w:r>
        <w:t xml:space="preserve">해야 한다. 피해자 지원은</w:t>
      </w:r>
      <w:r>
        <w:t xml:space="preserve"> </w:t>
      </w:r>
      <w:r>
        <w:rPr>
          <w:bCs/>
          <w:b/>
        </w:rPr>
        <w:t xml:space="preserve">“</w:t>
      </w:r>
      <w:r>
        <w:rPr>
          <w:bCs/>
          <w:b/>
        </w:rPr>
        <w:t xml:space="preserve">책임 인정이 아닌 지원</w:t>
      </w:r>
      <w:r>
        <w:rPr>
          <w:bCs/>
          <w:b/>
        </w:rPr>
        <w:t xml:space="preserve">”</w:t>
      </w:r>
      <w:r>
        <w:t xml:space="preserve">으로 표현해 법적 위험을 관리한다. 강한 원칙 선언(</w:t>
      </w:r>
      <w:r>
        <w:t xml:space="preserve">“</w:t>
      </w:r>
      <w:r>
        <w:t xml:space="preserve">No exceptions</w:t>
      </w:r>
      <w:r>
        <w:t xml:space="preserve">”</w:t>
      </w:r>
      <w:r>
        <w:t xml:space="preserve">)은 신뢰를 주지만, 대형 고객과의 계약에 즉시 영향을 줄 수 있어 내부 조율이 필수다.</w:t>
      </w:r>
    </w:p>
    <w:bookmarkEnd w:id="28"/>
    <w:bookmarkStart w:id="29" w:name="실무-템플릿-위기-성명-public-statement"/>
    <w:p>
      <w:pPr>
        <w:pStyle w:val="Heading3"/>
      </w:pPr>
      <w:r>
        <w:t xml:space="preserve">③ 실무 템플릿 — 위기 성명 (Public Statement)</w:t>
      </w:r>
    </w:p>
    <w:p>
      <w:pPr>
        <w:pStyle w:val="BlockText"/>
      </w:pPr>
      <w:r>
        <w:rPr>
          <w:bCs/>
          <w:b/>
        </w:rPr>
        <w:t xml:space="preserve">We are deeply concerned for the young woman injured in Houston, and for her family.</w:t>
      </w:r>
    </w:p>
    <w:p>
      <w:pPr>
        <w:pStyle w:val="BlockText"/>
      </w:pPr>
      <w:r>
        <w:rPr>
          <w:bCs/>
          <w:b/>
        </w:rPr>
        <w:t xml:space="preserve">What we know:</w:t>
      </w:r>
      <w:r>
        <w:t xml:space="preserve"> </w:t>
      </w:r>
      <w:r>
        <w:t xml:space="preserve">The product was taken from a licensed clinic and used by an unlicensed person, in an area not approved on our label. We have reported the event to the FDA.</w:t>
      </w:r>
    </w:p>
    <w:p>
      <w:pPr>
        <w:pStyle w:val="BlockText"/>
      </w:pPr>
      <w:r>
        <w:rPr>
          <w:bCs/>
          <w:b/>
        </w:rPr>
        <w:t xml:space="preserve">Effective immediately:</w:t>
      </w:r>
      <w:r>
        <w:t xml:space="preserve"> </w:t>
      </w:r>
      <w:r>
        <w:t xml:space="preserve">1. Veyra Fill is sold only to certified injectors at licensed clinics.</w:t>
      </w:r>
      <w:r>
        <w:t xml:space="preserve"> </w:t>
      </w:r>
      <w:r>
        <w:rPr>
          <w:iCs/>
          <w:i/>
        </w:rPr>
        <w:t xml:space="preserve">(reaffirmed)</w:t>
      </w:r>
      <w:r>
        <w:t xml:space="preserve"> </w:t>
      </w:r>
      <w:r>
        <w:t xml:space="preserve">2. Every syringe will be serialized and tracked to a single clinic.</w:t>
      </w:r>
      <w:r>
        <w:t xml:space="preserve"> </w:t>
      </w:r>
      <w:r>
        <w:t xml:space="preserve">3. Every customer will reconcile inventory monthly.</w:t>
      </w:r>
      <w:r>
        <w:t xml:space="preserve"> </w:t>
      </w:r>
      <w:r>
        <w:t xml:space="preserve">4. Any unexplained inventory will stop supply until resolved.</w:t>
      </w:r>
      <w:r>
        <w:t xml:space="preserve"> </w:t>
      </w:r>
      <w:r>
        <w:t xml:space="preserve">5. We will support the patient’s medical care, as support — not as an admission of liability.</w:t>
      </w:r>
    </w:p>
    <w:p>
      <w:pPr>
        <w:pStyle w:val="BlockText"/>
      </w:pPr>
      <w:r>
        <w:rPr>
          <w:bCs/>
          <w:b/>
        </w:rPr>
        <w:t xml:space="preserve">We will not compromise on one rule: only trained hands, only licensed clinics. No exceptions.</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You’re right to be angry, and I won’t ask you to stop. I’m not here to defend us or explain how the box got there. I’m here because your daughter was hurt with our product, and I want to help in whatever way you’ll allow.</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감정 인정</w:t>
            </w:r>
          </w:p>
        </w:tc>
        <w:tc>
          <w:tcPr/>
          <w:p>
            <w:pPr>
              <w:pStyle w:val="Compact"/>
              <w:jc w:val="left"/>
            </w:pPr>
            <w:r>
              <w:t xml:space="preserve">You’re right to be angry, and I won’t ask you to stop.</w:t>
            </w:r>
          </w:p>
        </w:tc>
        <w:tc>
          <w:tcPr/>
          <w:p>
            <w:pPr>
              <w:pStyle w:val="Compact"/>
              <w:jc w:val="left"/>
            </w:pPr>
            <w:r>
              <w:t xml:space="preserve">상대의 분노를 정당하다고 먼저 인정</w:t>
            </w:r>
          </w:p>
        </w:tc>
      </w:tr>
      <w:tr>
        <w:tc>
          <w:tcPr/>
          <w:p>
            <w:pPr>
              <w:pStyle w:val="Compact"/>
              <w:jc w:val="left"/>
            </w:pPr>
            <w:r>
              <w:t xml:space="preserve">② 방어 거부</w:t>
            </w:r>
          </w:p>
        </w:tc>
        <w:tc>
          <w:tcPr/>
          <w:p>
            <w:pPr>
              <w:pStyle w:val="Compact"/>
              <w:jc w:val="left"/>
            </w:pPr>
            <w:r>
              <w:t xml:space="preserve">I’m not here to defend us or explain how the box got there.</w:t>
            </w:r>
          </w:p>
        </w:tc>
        <w:tc>
          <w:tcPr/>
          <w:p>
            <w:pPr>
              <w:pStyle w:val="Compact"/>
              <w:jc w:val="left"/>
            </w:pPr>
            <w:r>
              <w:t xml:space="preserve">“</w:t>
            </w:r>
            <w:r>
              <w:t xml:space="preserve">~하러 온 게 아니다</w:t>
            </w:r>
            <w:r>
              <w:t xml:space="preserve">”</w:t>
            </w:r>
            <w:r>
              <w:t xml:space="preserve">로 변명할 의도가 없음을 선언</w:t>
            </w:r>
          </w:p>
        </w:tc>
      </w:tr>
      <w:tr>
        <w:tc>
          <w:tcPr/>
          <w:p>
            <w:pPr>
              <w:pStyle w:val="Compact"/>
              <w:jc w:val="left"/>
            </w:pPr>
            <w:r>
              <w:t xml:space="preserve">③ 책임·제안</w:t>
            </w:r>
          </w:p>
        </w:tc>
        <w:tc>
          <w:tcPr/>
          <w:p>
            <w:pPr>
              <w:pStyle w:val="Compact"/>
              <w:jc w:val="left"/>
            </w:pPr>
            <w:r>
              <w:t xml:space="preserve">I’m here because your daughter was hurt with our product, and I want to help in whatever way you’ll allow.</w:t>
            </w:r>
          </w:p>
        </w:tc>
        <w:tc>
          <w:tcPr/>
          <w:p>
            <w:pPr>
              <w:pStyle w:val="Compact"/>
              <w:jc w:val="left"/>
            </w:pPr>
            <w:r>
              <w:t xml:space="preserve">사실을 직접 인정하고, 통제권을 상대에게 넘기는 제안</w:t>
            </w:r>
          </w:p>
        </w:tc>
      </w:tr>
    </w:tbl>
    <w:p>
      <w:pPr>
        <w:pStyle w:val="BodyText"/>
      </w:pPr>
      <w:r>
        <w:rPr>
          <w:bCs/>
          <w:b/>
        </w:rPr>
        <w:t xml:space="preserve">활용 패턴:</w:t>
      </w:r>
      <w:r>
        <w:t xml:space="preserve"> </w:t>
      </w:r>
      <w:r>
        <w:t xml:space="preserve">감정 인정 → I’m not here to A → I’m here because B, and I want to C</w:t>
      </w:r>
      <w:r>
        <w:t xml:space="preserve"> </w:t>
      </w:r>
      <w:r>
        <w:rPr>
          <w:bCs/>
          <w:b/>
        </w:rPr>
        <w:t xml:space="preserve">연결 표현:</w:t>
      </w:r>
      <w:r>
        <w:t xml:space="preserve"> </w:t>
      </w:r>
      <w:r>
        <w:t xml:space="preserve">You’re right to…(~하시는 게 당연하다) · I’m not here to…(~하러 온 게 아니다) · in whatever way you’ll allow(허락하시는 방식이면 무엇이든)</w:t>
      </w:r>
      <w:r>
        <w:t xml:space="preserve"> </w:t>
      </w:r>
      <w:r>
        <w:rPr>
          <w:bCs/>
          <w:b/>
        </w:rPr>
        <w:t xml:space="preserve">연습:</w:t>
      </w:r>
      <w:r>
        <w:t xml:space="preserve"> </w:t>
      </w:r>
      <w:r>
        <w:t xml:space="preserve">배송 사고로 화난 고객을 직접 찾아간 상황에서 같은 구조로 40단어 안팎으로 첫마디를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밤-10시-lily의-아파트-1"/>
    <w:p>
      <w:pPr>
        <w:pStyle w:val="Heading3"/>
      </w:pPr>
      <w:r>
        <w:t xml:space="preserve">도입 — 밤 10시, Lily의 아파트</w:t>
      </w:r>
    </w:p>
    <w:p>
      <w:pPr>
        <w:pStyle w:val="FirstParagraph"/>
      </w:pPr>
      <w:r>
        <w:t xml:space="preserve">릴리: 오빠. 8번 채널 틀어. 지금.</w:t>
      </w:r>
    </w:p>
    <w:p>
      <w:pPr>
        <w:pStyle w:val="BodyText"/>
      </w:pPr>
      <w:r>
        <w:t xml:space="preserve">노아: 릴리? 무슨 일이야? 밤 10시야.</w:t>
      </w:r>
    </w:p>
    <w:p>
      <w:pPr>
        <w:pStyle w:val="BodyText"/>
      </w:pPr>
      <w:r>
        <w:t xml:space="preserve">릴리: 휴스턴의 여자애. 스물넷. 필러 파티. 누군가의 부엌에서. 입술이 하얗게 변했대.</w:t>
      </w:r>
    </w:p>
    <w:p>
      <w:pPr>
        <w:pStyle w:val="BodyText"/>
      </w:pPr>
      <w:r>
        <w:t xml:space="preserve">노아: …혈관 폐색.</w:t>
      </w:r>
    </w:p>
    <w:p>
      <w:pPr>
        <w:pStyle w:val="BodyText"/>
      </w:pPr>
      <w:r>
        <w:t xml:space="preserve">릴리: TV에 상자가 나왔어, 오빠. 부엌 조리대 위에. 오빠 거야. 베이라라고 쓰여 있어.</w:t>
      </w:r>
    </w:p>
    <w:p>
      <w:pPr>
        <w:pStyle w:val="BodyText"/>
      </w:pPr>
      <w:r>
        <w:t xml:space="preserve">노아: 그럴 리가 없어. 우린 인증 병원에만 팔아.</w:t>
      </w:r>
    </w:p>
    <w:p>
      <w:pPr>
        <w:pStyle w:val="BodyText"/>
      </w:pPr>
      <w:r>
        <w:t xml:space="preserve">릴리: 조리대 위에 있어. 와인 한 병이랑. 링 라이트 옆에.</w:t>
      </w:r>
    </w:p>
    <w:p>
      <w:pPr>
        <w:pStyle w:val="BodyText"/>
      </w:pPr>
      <w:r>
        <w:t xml:space="preserve">노아: 그 여자애 괜찮아?</w:t>
      </w:r>
    </w:p>
    <w:p>
      <w:pPr>
        <w:pStyle w:val="BodyText"/>
      </w:pPr>
      <w:r>
        <w:t xml:space="preserve">릴리: 응급실에 있대. 회복할 거래. 작은 흉터가 남을 수도 있고. 나처럼.</w:t>
      </w:r>
    </w:p>
    <w:p>
      <w:pPr>
        <w:pStyle w:val="BodyText"/>
      </w:pPr>
      <w:r>
        <w:t xml:space="preserve">노아: 릴리… 넌 괜찮아?</w:t>
      </w:r>
    </w:p>
    <w:p>
      <w:pPr>
        <w:pStyle w:val="BodyText"/>
      </w:pPr>
      <w:r>
        <w:t xml:space="preserve">릴리: 아니. 내 그날 밤이 다른 사람한테 일어나는 걸 보고 있어. 오빠 회사 로고가 박힌 상자랑 같이. 5년 전엔 내가 그 응급실에 있었어. 무섭고 창피했지. 이제 다른 여자애가 일주일 내내 자기에 대한 잔인한 댓글을 읽게 될 거야.</w:t>
      </w:r>
    </w:p>
    <w:p>
      <w:pPr>
        <w:pStyle w:val="BodyText"/>
      </w:pPr>
      <w:r>
        <w:t xml:space="preserve">노아: 지금 사무실 갈게. 당장. 한 시간 뒤에 전화할게.</w:t>
      </w:r>
    </w:p>
    <w:p>
      <w:pPr>
        <w:pStyle w:val="BodyText"/>
      </w:pPr>
      <w:r>
        <w:t xml:space="preserve">릴리: 오빠. 하나만. 숨지 마. 뭘 찾든.</w:t>
      </w:r>
    </w:p>
    <w:p>
      <w:pPr>
        <w:pStyle w:val="BodyText"/>
      </w:pPr>
      <w:r>
        <w:t xml:space="preserve">노아: 우린 숨지 않아. 알잖아.</w:t>
      </w:r>
    </w:p>
    <w:p>
      <w:pPr>
        <w:pStyle w:val="BodyText"/>
      </w:pPr>
      <w:r>
        <w:t xml:space="preserve">릴리: 알아. 그래도 말하는 거야. 그 애를 위해.</w:t>
      </w:r>
    </w:p>
    <w:bookmarkEnd w:id="32"/>
    <w:bookmarkStart w:id="33" w:name="장면1-밤-11시-회의실-1"/>
    <w:p>
      <w:pPr>
        <w:pStyle w:val="Heading3"/>
      </w:pPr>
      <w:r>
        <w:t xml:space="preserve">장면1 — 밤 11시, 회의실</w:t>
      </w:r>
    </w:p>
    <w:p>
      <w:pPr>
        <w:pStyle w:val="FirstParagraph"/>
      </w:pPr>
      <w:r>
        <w:t xml:space="preserve">그레이스: 로트 번호 찾았어요. TV 영상에서. 상자를 확대했어요.</w:t>
      </w:r>
    </w:p>
    <w:p>
      <w:pPr>
        <w:pStyle w:val="BodyText"/>
      </w:pPr>
      <w:r>
        <w:t xml:space="preserve">노아: 그래서?</w:t>
      </w:r>
    </w:p>
    <w:p>
      <w:pPr>
        <w:pStyle w:val="BodyText"/>
      </w:pPr>
      <w:r>
        <w:t xml:space="preserve">그레이스: 31번 로트. 한국산. 휴스턴의 고객 한 곳에 출고. 글로우, 214번 지점.</w:t>
      </w:r>
    </w:p>
    <w:p>
      <w:pPr>
        <w:pStyle w:val="BodyText"/>
      </w:pPr>
      <w:r>
        <w:t xml:space="preserve">소피아: 글로우? 우리 파일럿?</w:t>
      </w:r>
    </w:p>
    <w:p>
      <w:pPr>
        <w:pStyle w:val="BodyText"/>
      </w:pPr>
      <w:r>
        <w:t xml:space="preserve">데릭: 214번은 티파니의 30곳 중 하나예요. 거기 시술자는 전원 인증받았어요. 지난달 확인했어요.</w:t>
      </w:r>
    </w:p>
    <w:p>
      <w:pPr>
        <w:pStyle w:val="BodyText"/>
      </w:pPr>
      <w:r>
        <w:t xml:space="preserve">조이: 그럼 그 부엌에 있던 사람은 누구예요? 간호사였어요?</w:t>
      </w:r>
    </w:p>
    <w:p>
      <w:pPr>
        <w:pStyle w:val="BodyText"/>
      </w:pPr>
      <w:r>
        <w:t xml:space="preserve">타샤: 뉴스에선</w:t>
      </w:r>
      <w:r>
        <w:t xml:space="preserve"> </w:t>
      </w:r>
      <w:r>
        <w:t xml:space="preserve">“</w:t>
      </w:r>
      <w:r>
        <w:t xml:space="preserve">무면허자</w:t>
      </w:r>
      <w:r>
        <w:t xml:space="preserve">”</w:t>
      </w:r>
      <w:r>
        <w:t xml:space="preserve">라고 해요. 간호사도. 의사도 아니고.</w:t>
      </w:r>
    </w:p>
    <w:p>
      <w:pPr>
        <w:pStyle w:val="BodyText"/>
      </w:pPr>
      <w:r>
        <w:t xml:space="preserve">데릭: 티파니한테 전화할게요. 알 거예요.</w:t>
      </w:r>
    </w:p>
    <w:p>
      <w:pPr>
        <w:pStyle w:val="BodyText"/>
      </w:pPr>
      <w:r>
        <w:t xml:space="preserve">엘레나: 누가 누구랑 얘기하기 전에. 환자. 데스티니 라모스. 누가 치료하고 있어요?</w:t>
      </w:r>
    </w:p>
    <w:p>
      <w:pPr>
        <w:pStyle w:val="BodyText"/>
      </w:pPr>
      <w:r>
        <w:t xml:space="preserve">그레이스: 메모리얼 허먼. 응급실 팀이 히알루로니다아제를 썼어요. 두 차례. 안정적이에요.</w:t>
      </w:r>
    </w:p>
    <w:p>
      <w:pPr>
        <w:pStyle w:val="BodyText"/>
      </w:pPr>
      <w:r>
        <w:t xml:space="preserve">엘레나: 응급실 의사한테 내가 직접 전화할게요. 의사 대 의사로. 회사로서가 아니라, 여론을 관리하려는 것도 아니라, 환자가 안전한지 알고 싶은 동료로서요. 첫째, 해를 끼치지 말 것. 나머지는 한 시간 기다려도 돼요.</w:t>
      </w:r>
    </w:p>
    <w:p>
      <w:pPr>
        <w:pStyle w:val="BodyText"/>
      </w:pPr>
      <w:r>
        <w:t xml:space="preserve">데릭: 티파니가 받았어요. 울고 있어요.</w:t>
      </w:r>
    </w:p>
    <w:p>
      <w:pPr>
        <w:pStyle w:val="BodyText"/>
      </w:pPr>
      <w:r>
        <w:t xml:space="preserve">노아: 스피커로 해요. 동의하면.</w:t>
      </w:r>
    </w:p>
    <w:p>
      <w:pPr>
        <w:pStyle w:val="BodyText"/>
      </w:pPr>
      <w:r>
        <w:t xml:space="preserve">데릭: 동의했어요. 티파니, 나한테 말한 걸 말해 줘요.</w:t>
      </w:r>
    </w:p>
    <w:p>
      <w:pPr>
        <w:pStyle w:val="BodyText"/>
      </w:pPr>
      <w:r>
        <w:t xml:space="preserve">소피아: 214번 지점에서 의료 보조원 하나가 해고됐대요. 두 달 전에. 켄드라 로.</w:t>
      </w:r>
    </w:p>
    <w:p>
      <w:pPr>
        <w:pStyle w:val="BodyText"/>
      </w:pPr>
      <w:r>
        <w:t xml:space="preserve">데릭: 그리고 같은 주에 상자 두 개가 사라졌대요. 주사기 20개. 글로우는 우리한테 한 번도 보고 안 했어요. 그게 정말 걸려요. 제가 그 지점에 가는데, 아무도 한마디도 안 했거든요.</w:t>
      </w:r>
    </w:p>
    <w:p>
      <w:pPr>
        <w:pStyle w:val="BodyText"/>
      </w:pPr>
      <w:r>
        <w:t xml:space="preserve">그레이스: 31번 로트. 214번에 상자 두 개. 일치해요.</w:t>
      </w:r>
    </w:p>
    <w:p>
      <w:pPr>
        <w:pStyle w:val="BodyText"/>
      </w:pPr>
      <w:r>
        <w:t xml:space="preserve">조이: 그러니까 우리 제품이 도난당했고. 교육 없는 사람이 썼네요. 파티에서.</w:t>
      </w:r>
    </w:p>
    <w:p>
      <w:pPr>
        <w:pStyle w:val="BodyText"/>
      </w:pPr>
      <w:r>
        <w:t xml:space="preserve">타샤: 입술에. 우리 라벨에도 없는 부위에.</w:t>
      </w:r>
    </w:p>
    <w:p>
      <w:pPr>
        <w:pStyle w:val="BodyText"/>
      </w:pPr>
      <w:r>
        <w:t xml:space="preserve">다이앤: 멈춰요. 다들. 우리의 첫 번째 의무. 엘레나?</w:t>
      </w:r>
    </w:p>
    <w:p>
      <w:pPr>
        <w:pStyle w:val="BodyText"/>
      </w:pPr>
      <w:r>
        <w:t xml:space="preserve">엘레나: FDA에 보고해요. 우리 기기가 관련된 중대한 부상. 30일 이내. 사흘 안에 제출할게요.</w:t>
      </w:r>
    </w:p>
    <w:p>
      <w:pPr>
        <w:pStyle w:val="BodyText"/>
      </w:pPr>
      <w:r>
        <w:t xml:space="preserve">다이앤: 도난당했고? 오용됐는데도?</w:t>
      </w:r>
    </w:p>
    <w:p>
      <w:pPr>
        <w:pStyle w:val="BodyText"/>
      </w:pPr>
      <w:r>
        <w:t xml:space="preserve">엘레나: 그래도요. 보고 규정은 제품이 어떻게 거기 갔는지 신경 안 써요. 나도 마찬가지고요. 우리 기기로 심각한 부상이 생겼으니, FDA는 방송국이 아니라 우리한테서 먼저 들어야 해요. 그게 책임 있는 제조사가 하는 일이에요.</w:t>
      </w:r>
    </w:p>
    <w:p>
      <w:pPr>
        <w:pStyle w:val="BodyText"/>
      </w:pPr>
      <w:r>
        <w:t xml:space="preserve">조이: 뉴스는 벌써</w:t>
      </w:r>
      <w:r>
        <w:t xml:space="preserve"> </w:t>
      </w:r>
      <w:r>
        <w:t xml:space="preserve">“</w:t>
      </w:r>
      <w:r>
        <w:t xml:space="preserve">베이라 필러 파티</w:t>
      </w:r>
      <w:r>
        <w:t xml:space="preserve">”</w:t>
      </w:r>
      <w:r>
        <w:t xml:space="preserve">라고 부르고 있어요. 성명이 필요해요. 오늘 밤.</w:t>
      </w:r>
    </w:p>
    <w:p>
      <w:pPr>
        <w:pStyle w:val="BodyText"/>
      </w:pPr>
      <w:r>
        <w:t xml:space="preserve">소피아: 조심해요. 공개적으로 글로우를 탓하면 300곳을 잃어요.</w:t>
      </w:r>
    </w:p>
    <w:p>
      <w:pPr>
        <w:pStyle w:val="BodyText"/>
      </w:pPr>
      <w:r>
        <w:t xml:space="preserve">다이앤: 아무도 탓하지 않아요. 사실을 말해요. 그리고 우리가 하는 일을.</w:t>
      </w:r>
    </w:p>
    <w:p>
      <w:pPr>
        <w:pStyle w:val="BodyText"/>
      </w:pPr>
      <w:r>
        <w:t xml:space="preserve">노아: 첫 줄. 깊이 우려한다. 데스티니에 대해. 우리 브랜드가 아니라.</w:t>
      </w:r>
    </w:p>
    <w:p>
      <w:pPr>
        <w:pStyle w:val="BodyText"/>
      </w:pPr>
      <w:r>
        <w:t xml:space="preserve">조이:</w:t>
      </w:r>
      <w:r>
        <w:t xml:space="preserve"> </w:t>
      </w:r>
      <w:r>
        <w:t xml:space="preserve">“</w:t>
      </w:r>
      <w:r>
        <w:t xml:space="preserve">휴스턴에서 다친 젊은 여성과 그 가족을 깊이 우려합니다.</w:t>
      </w:r>
      <w:r>
        <w:t xml:space="preserve">”</w:t>
      </w:r>
    </w:p>
    <w:p>
      <w:pPr>
        <w:pStyle w:val="BodyText"/>
      </w:pPr>
      <w:r>
        <w:t xml:space="preserve">다이앤: 좋아요. 그다음 사실. 짧게.</w:t>
      </w:r>
    </w:p>
    <w:p>
      <w:pPr>
        <w:pStyle w:val="BodyText"/>
      </w:pPr>
      <w:r>
        <w:t xml:space="preserve">그레이스:</w:t>
      </w:r>
      <w:r>
        <w:t xml:space="preserve"> </w:t>
      </w:r>
      <w:r>
        <w:t xml:space="preserve">“</w:t>
      </w:r>
      <w:r>
        <w:t xml:space="preserve">제품은 면허 있는 병원에서 반출됐습니다. 무면허자가 사용했습니다.</w:t>
      </w:r>
      <w:r>
        <w:t xml:space="preserve">”</w:t>
      </w:r>
    </w:p>
    <w:p>
      <w:pPr>
        <w:pStyle w:val="BodyText"/>
      </w:pPr>
      <w:r>
        <w:t xml:space="preserve">엘레나: 그리고</w:t>
      </w:r>
      <w:r>
        <w:t xml:space="preserve"> </w:t>
      </w:r>
      <w:r>
        <w:t xml:space="preserve">“</w:t>
      </w:r>
      <w:r>
        <w:t xml:space="preserve">라벨에서 승인되지 않은 부위에.</w:t>
      </w:r>
      <w:r>
        <w:t xml:space="preserve">”</w:t>
      </w:r>
      <w:r>
        <w:t xml:space="preserve"> </w:t>
      </w:r>
      <w:r>
        <w:t xml:space="preserve">그건 의학적으로 중요해요.</w:t>
      </w:r>
    </w:p>
    <w:p>
      <w:pPr>
        <w:pStyle w:val="BodyText"/>
      </w:pPr>
      <w:r>
        <w:t xml:space="preserve">소피아:</w:t>
      </w:r>
      <w:r>
        <w:t xml:space="preserve"> </w:t>
      </w:r>
      <w:r>
        <w:t xml:space="preserve">“</w:t>
      </w:r>
      <w:r>
        <w:t xml:space="preserve">도난</w:t>
      </w:r>
      <w:r>
        <w:t xml:space="preserve">”</w:t>
      </w:r>
      <w:r>
        <w:t xml:space="preserve">이라고 해요?</w:t>
      </w:r>
    </w:p>
    <w:p>
      <w:pPr>
        <w:pStyle w:val="BodyText"/>
      </w:pPr>
      <w:r>
        <w:t xml:space="preserve">다이앤: 아직은 안 돼요. 경찰이 아무것도 확인하지 않았어요.</w:t>
      </w:r>
      <w:r>
        <w:t xml:space="preserve"> </w:t>
      </w:r>
      <w:r>
        <w:t xml:space="preserve">“</w:t>
      </w:r>
      <w:r>
        <w:t xml:space="preserve">~에서 반출된</w:t>
      </w:r>
      <w:r>
        <w:t xml:space="preserve">”</w:t>
      </w:r>
      <w:r>
        <w:t xml:space="preserve">은 지금 시점에서 정확해요.</w:t>
      </w:r>
      <w:r>
        <w:t xml:space="preserve"> </w:t>
      </w:r>
      <w:r>
        <w:t xml:space="preserve">“</w:t>
      </w:r>
      <w:r>
        <w:t xml:space="preserve">도난</w:t>
      </w:r>
      <w:r>
        <w:t xml:space="preserve">”</w:t>
      </w:r>
      <w:r>
        <w:t xml:space="preserve">은 법적 결론이고, 우리가 틀리면 글로우 변호사들이 몇 년 동안 그 단어를 우리한테 들이밀 거예요. 문서로 남기되, 정확하게.</w:t>
      </w:r>
    </w:p>
    <w:p>
      <w:pPr>
        <w:pStyle w:val="BodyText"/>
      </w:pPr>
      <w:r>
        <w:t xml:space="preserve">노아: 그럼 가장 중요한 부분. 우리가 할 일. 즉시 효력.</w:t>
      </w:r>
    </w:p>
    <w:p>
      <w:pPr>
        <w:pStyle w:val="BodyText"/>
      </w:pPr>
      <w:r>
        <w:t xml:space="preserve">소피아: 노아. 다음에 쓰는 게 뭐든 글로우에 영향을 줄 거예요. 그걸 생각해 줘요.</w:t>
      </w:r>
    </w:p>
    <w:bookmarkEnd w:id="33"/>
    <w:bookmarkStart w:id="34" w:name="장면2-원칙-선언-1"/>
    <w:p>
      <w:pPr>
        <w:pStyle w:val="Heading3"/>
      </w:pPr>
      <w:r>
        <w:t xml:space="preserve">장면2 — 원칙 선언</w:t>
      </w:r>
    </w:p>
    <w:p>
      <w:pPr>
        <w:pStyle w:val="FirstParagraph"/>
      </w:pPr>
      <w:r>
        <w:t xml:space="preserve">노아: 난 데스티니를 생각하고 있어요. 그리고 릴리. 그리고 링 라이트가 있는 모든 파티를.</w:t>
      </w:r>
    </w:p>
    <w:p>
      <w:pPr>
        <w:pStyle w:val="BodyText"/>
      </w:pPr>
      <w:r>
        <w:t xml:space="preserve">엘레나: 그럼 이걸 막았을 규칙을 써요. 그럴듯하게 들리는 규칙 말고.</w:t>
      </w:r>
    </w:p>
    <w:p>
      <w:pPr>
        <w:pStyle w:val="BodyText"/>
      </w:pPr>
      <w:r>
        <w:t xml:space="preserve">타샤: 규칙 1. 이미 있어요. 우린 면허 병원의 인증 시술자에게만 판매한다.</w:t>
      </w:r>
    </w:p>
    <w:p>
      <w:pPr>
        <w:pStyle w:val="BodyText"/>
      </w:pPr>
      <w:r>
        <w:t xml:space="preserve">그레이스: 하지만 그게 이걸 막지 못했어요. 병원은 면허가 있었어요. 가져간 사람이 없었죠.</w:t>
      </w:r>
    </w:p>
    <w:p>
      <w:pPr>
        <w:pStyle w:val="BodyText"/>
      </w:pPr>
      <w:r>
        <w:t xml:space="preserve">마커스: 그러니까 빈틈은 재고야. 아무도 세지 않았어.</w:t>
      </w:r>
    </w:p>
    <w:p>
      <w:pPr>
        <w:pStyle w:val="BodyText"/>
      </w:pPr>
      <w:r>
        <w:t xml:space="preserve">그레이스: 규칙 2. 모든 주사기에 일련번호. 로트 하나가 아니라 병원 하나까지 추적.</w:t>
      </w:r>
    </w:p>
    <w:p>
      <w:pPr>
        <w:pStyle w:val="BodyText"/>
      </w:pPr>
      <w:r>
        <w:t xml:space="preserve">마커스: 가능해. 한국과 메리디안에서 6주 정도면 일련번호 라벨을 붙일 수 있어. 주사기당 20센트쯤. 싼 보험이지. 진짜 돈이 드는 건 각 병원에서 스캔하는 거야. 아무도 스캔하지 않는 일련번호는 그냥 스티커일 뿐이니까.</w:t>
      </w:r>
    </w:p>
    <w:p>
      <w:pPr>
        <w:pStyle w:val="BodyText"/>
      </w:pPr>
      <w:r>
        <w:t xml:space="preserve">소피아: 규칙 3은요?</w:t>
      </w:r>
    </w:p>
    <w:p>
      <w:pPr>
        <w:pStyle w:val="BodyText"/>
      </w:pPr>
      <w:r>
        <w:t xml:space="preserve">데릭: 모든 고객이 매달 재고를 대조해요. 받은 주사기, 쓴 것, 선반에 있는 것. 일치해야 해요.</w:t>
      </w:r>
    </w:p>
    <w:p>
      <w:pPr>
        <w:pStyle w:val="BodyText"/>
      </w:pPr>
      <w:r>
        <w:t xml:space="preserve">소피아: 데릭. 글로우는 300곳이에요. 매달 재고 조사? 비명을 지를 거예요.</w:t>
      </w:r>
    </w:p>
    <w:p>
      <w:pPr>
        <w:pStyle w:val="BodyText"/>
      </w:pPr>
      <w:r>
        <w:t xml:space="preserve">데릭: 알아요. 제가 그쪽 담당자니까, 비명은 제가 듣게 되겠죠. 그래도 옳다고 생각해요. 두 달 전에 그런 재고 대조가 있었다면, 누가 부엌에 가기 전에 사라진 상자 두 개를 잡았을 거예요.</w:t>
      </w:r>
    </w:p>
    <w:p>
      <w:pPr>
        <w:pStyle w:val="BodyText"/>
      </w:pPr>
      <w:r>
        <w:t xml:space="preserve">엘레나: 규칙 4. 설명 안 되는 재고가 있으면 공급 중단. 즉시. 이해될 때까지.</w:t>
      </w:r>
    </w:p>
    <w:p>
      <w:pPr>
        <w:pStyle w:val="BodyText"/>
      </w:pPr>
      <w:r>
        <w:t xml:space="preserve">소피아: 글로우 214번 포함해서요?</w:t>
      </w:r>
    </w:p>
    <w:p>
      <w:pPr>
        <w:pStyle w:val="BodyText"/>
      </w:pPr>
      <w:r>
        <w:t xml:space="preserve">엘레나: 214번부터 시작해서요.</w:t>
      </w:r>
    </w:p>
    <w:p>
      <w:pPr>
        <w:pStyle w:val="BodyText"/>
      </w:pPr>
      <w:r>
        <w:t xml:space="preserve">소피아: 노아, 이건 글로우 파일럿을 끝낼 수도 있어요. 본계약 12주 전에.</w:t>
      </w:r>
    </w:p>
    <w:p>
      <w:pPr>
        <w:pStyle w:val="BodyText"/>
      </w:pPr>
      <w:r>
        <w:t xml:space="preserve">노아: 알아요. 들었어요.</w:t>
      </w:r>
    </w:p>
    <w:p>
      <w:pPr>
        <w:pStyle w:val="BodyText"/>
      </w:pPr>
      <w:r>
        <w:t xml:space="preserve">소피아: 정말요? 저울질하는 것 같지 않아서요. 300개 지점과 몇 달의 노력인데, 늦은 밤에, 화난 상태로, 한 문장으로 결정하고 있잖아요. 멈추라는 게 아니라 속도를 늦춰 달라는 거예요.</w:t>
      </w:r>
    </w:p>
    <w:p>
      <w:pPr>
        <w:pStyle w:val="BodyText"/>
      </w:pPr>
      <w:r>
        <w:t xml:space="preserve">노아: 저울질하고 있어요. 한쪽엔 글로우. 다른 쪽엔 한 여자애의 입술. 비교가 안 돼요.</w:t>
      </w:r>
    </w:p>
    <w:p>
      <w:pPr>
        <w:pStyle w:val="BodyText"/>
      </w:pPr>
      <w:r>
        <w:t xml:space="preserve">소피아: 그건 불공평해요. 저도 그 애를 신경 써요.</w:t>
      </w:r>
    </w:p>
    <w:p>
      <w:pPr>
        <w:pStyle w:val="BodyText"/>
      </w:pPr>
      <w:r>
        <w:t xml:space="preserve">노아: 알아요. 미안해요. 그건 불공평했어요.</w:t>
      </w:r>
    </w:p>
    <w:p>
      <w:pPr>
        <w:pStyle w:val="BodyText"/>
      </w:pPr>
      <w:r>
        <w:t xml:space="preserve">다이앤: 규칙 5? 데스티니 본인에 관해서?</w:t>
      </w:r>
    </w:p>
    <w:p>
      <w:pPr>
        <w:pStyle w:val="BodyText"/>
      </w:pPr>
      <w:r>
        <w:t xml:space="preserve">노아: 치료비를 우리가 내요. 전부. 필요한 건 뭐든.</w:t>
      </w:r>
    </w:p>
    <w:p>
      <w:pPr>
        <w:pStyle w:val="BodyText"/>
      </w:pPr>
      <w:r>
        <w:t xml:space="preserve">다이앤: 지원으로서요. 책임 인정이 아니라. 그 문구는 신중하게 쓸게요.</w:t>
      </w:r>
    </w:p>
    <w:p>
      <w:pPr>
        <w:pStyle w:val="BodyText"/>
      </w:pPr>
      <w:r>
        <w:t xml:space="preserve">조이: 성명 전문을 읽어 봐요. 소리 내서. 한 번.</w:t>
      </w:r>
    </w:p>
    <w:p>
      <w:pPr>
        <w:pStyle w:val="BodyText"/>
      </w:pPr>
      <w:r>
        <w:t xml:space="preserve">노아:</w:t>
      </w:r>
      <w:r>
        <w:t xml:space="preserve"> </w:t>
      </w:r>
      <w:r>
        <w:t xml:space="preserve">“</w:t>
      </w:r>
      <w:r>
        <w:t xml:space="preserve">즉시 효력으로, 모든 베이라 주사기는 일련번호가 부여되고 단일 병원까지 추적됩니다. 설명되지 않는 재고는 공급 중단으로 이어집니다.</w:t>
      </w:r>
      <w:r>
        <w:t xml:space="preserve">”</w:t>
      </w:r>
    </w:p>
    <w:p>
      <w:pPr>
        <w:pStyle w:val="BodyText"/>
      </w:pPr>
      <w:r>
        <w:t xml:space="preserve">조이:</w:t>
      </w:r>
      <w:r>
        <w:t xml:space="preserve"> </w:t>
      </w:r>
      <w:r>
        <w:t xml:space="preserve">“</w:t>
      </w:r>
      <w:r>
        <w:t xml:space="preserve">우리는 한 가지 규칙에서 타협하지 않겠습니다. 교육받은 손만. 면허 병원만. 예외 없음.</w:t>
      </w:r>
      <w:r>
        <w:t xml:space="preserve">”</w:t>
      </w:r>
    </w:p>
    <w:p>
      <w:pPr>
        <w:pStyle w:val="BodyText"/>
      </w:pPr>
      <w:r>
        <w:t xml:space="preserve">타샤: …그거예요. 릴리가 몇 년 전에 들어야 했던 말이에요.</w:t>
      </w:r>
    </w:p>
    <w:p>
      <w:pPr>
        <w:pStyle w:val="BodyText"/>
      </w:pPr>
      <w:r>
        <w:t xml:space="preserve">소피아: 글로우는</w:t>
      </w:r>
      <w:r>
        <w:t xml:space="preserve"> </w:t>
      </w:r>
      <w:r>
        <w:t xml:space="preserve">“</w:t>
      </w:r>
      <w:r>
        <w:t xml:space="preserve">예외 없음</w:t>
      </w:r>
      <w:r>
        <w:t xml:space="preserve">”</w:t>
      </w:r>
      <w:r>
        <w:t xml:space="preserve">을 위협으로 읽을 거예요.</w:t>
      </w:r>
    </w:p>
    <w:p>
      <w:pPr>
        <w:pStyle w:val="BodyText"/>
      </w:pPr>
      <w:r>
        <w:t xml:space="preserve">노아: 그럼 내일 그레그한테 직접 전화할게요. 휴스턴 다녀와서.</w:t>
      </w:r>
    </w:p>
    <w:p>
      <w:pPr>
        <w:pStyle w:val="BodyText"/>
      </w:pPr>
      <w:r>
        <w:t xml:space="preserve">엘레나: 휴스턴이요?</w:t>
      </w:r>
    </w:p>
    <w:bookmarkEnd w:id="34"/>
    <w:bookmarkStart w:id="35" w:name="절정전환-다음-날-오후-휴스턴-병원-1"/>
    <w:p>
      <w:pPr>
        <w:pStyle w:val="Heading3"/>
      </w:pPr>
      <w:r>
        <w:t xml:space="preserve">절정·전환 — 다음 날 오후, 휴스턴 병원</w:t>
      </w:r>
    </w:p>
    <w:p>
      <w:pPr>
        <w:pStyle w:val="FirstParagraph"/>
      </w:pPr>
      <w:r>
        <w:t xml:space="preserve">릴리: 나도 같이 갈게. 동생으로서가 아니라. 그 애였던 사람으로서.</w:t>
      </w:r>
    </w:p>
    <w:p>
      <w:pPr>
        <w:pStyle w:val="BodyText"/>
      </w:pPr>
      <w:r>
        <w:t xml:space="preserve">노아: 릴리, 안 그래도 돼.</w:t>
      </w:r>
    </w:p>
    <w:p>
      <w:pPr>
        <w:pStyle w:val="BodyText"/>
      </w:pPr>
      <w:r>
        <w:t xml:space="preserve">릴리: 알아. 그래서 의미가 있는 거야. 타샤도 와.</w:t>
      </w:r>
    </w:p>
    <w:p>
      <w:pPr>
        <w:pStyle w:val="BodyText"/>
      </w:pPr>
      <w:r>
        <w:t xml:space="preserve">카를라: 베이라에서 왔어요? 상자에 있던 그 회사?</w:t>
      </w:r>
    </w:p>
    <w:p>
      <w:pPr>
        <w:pStyle w:val="BodyText"/>
      </w:pPr>
      <w:r>
        <w:t xml:space="preserve">노아: 네, 어머님. 노아 베넷이에요. CEO예요. 데스티니 일 정말 죄송해요.</w:t>
      </w:r>
    </w:p>
    <w:p>
      <w:pPr>
        <w:pStyle w:val="BodyText"/>
      </w:pPr>
      <w:r>
        <w:t xml:space="preserve">카를라: 죄송하다고요? 당신네 이름이 그 상자에 있었어요. 내 딸 얼굴에.</w:t>
      </w:r>
    </w:p>
    <w:p>
      <w:pPr>
        <w:pStyle w:val="BodyText"/>
      </w:pPr>
      <w:r>
        <w:t xml:space="preserve">노아: 화나시는 게 당연해요. 그만하시라고 하지 않을게요. 저희를 변호하거나 상자가 어떻게 거기 갔는지 설명하러 온 게 아니에요. 따님이 저희 제품으로 다쳤기 때문에 왔고, 허락하시는 방식이면 무엇이든 돕고 싶어요.</w:t>
      </w:r>
    </w:p>
    <w:p>
      <w:pPr>
        <w:pStyle w:val="BodyText"/>
      </w:pPr>
      <w:r>
        <w:t xml:space="preserve">카를라: 어떻게 도와요? 되돌릴 수 없잖아요.</w:t>
      </w:r>
    </w:p>
    <w:p>
      <w:pPr>
        <w:pStyle w:val="BodyText"/>
      </w:pPr>
      <w:r>
        <w:t xml:space="preserve">노아: 모든 치료비를 낼게요. 모든 후속 진료도. 데스티니에게 필요한 건 뭐든. 조건 없이.</w:t>
      </w:r>
    </w:p>
    <w:p>
      <w:pPr>
        <w:pStyle w:val="BodyText"/>
      </w:pPr>
      <w:r>
        <w:t xml:space="preserve">카를라: …그리고 이 사람은 누구예요?</w:t>
      </w:r>
    </w:p>
    <w:p>
      <w:pPr>
        <w:pStyle w:val="BodyText"/>
      </w:pPr>
      <w:r>
        <w:t xml:space="preserve">릴리: 릴리예요. 노아 동생이요. 5년 전에 응급실에 있었어요. 데스티니처럼. 코였어요.</w:t>
      </w:r>
    </w:p>
    <w:p>
      <w:pPr>
        <w:pStyle w:val="BodyText"/>
      </w:pPr>
      <w:r>
        <w:t xml:space="preserve">카를라: 코요?</w:t>
      </w:r>
    </w:p>
    <w:p>
      <w:pPr>
        <w:pStyle w:val="BodyText"/>
      </w:pPr>
      <w:r>
        <w:t xml:space="preserve">릴리: 메디스파. 싼 가격. 다른 브랜드. 루마덤. 이게 제 흉터예요.</w:t>
      </w:r>
    </w:p>
    <w:p>
      <w:pPr>
        <w:pStyle w:val="BodyText"/>
      </w:pPr>
      <w:r>
        <w:t xml:space="preserve">카를라: …거의 안 보이네요.</w:t>
      </w:r>
    </w:p>
    <w:p>
      <w:pPr>
        <w:pStyle w:val="BodyText"/>
      </w:pPr>
      <w:r>
        <w:t xml:space="preserve">릴리: 숨기는 걸 그만둬서요. 데스티니를 만나도 될까요? 그 애가 원할 때만요.</w:t>
      </w:r>
    </w:p>
    <w:p>
      <w:pPr>
        <w:pStyle w:val="BodyText"/>
      </w:pPr>
      <w:r>
        <w:t xml:space="preserve">데스티니: …엄마? 누구야?</w:t>
      </w:r>
    </w:p>
    <w:p>
      <w:pPr>
        <w:pStyle w:val="BodyText"/>
      </w:pPr>
      <w:r>
        <w:t xml:space="preserve">릴리: 안녕, 데스티니. 난 릴리야. 네가 있는 곳에 있어 봤어. 잠깐 앉아도 될까?</w:t>
      </w:r>
    </w:p>
    <w:p>
      <w:pPr>
        <w:pStyle w:val="BodyText"/>
      </w:pPr>
      <w:r>
        <w:t xml:space="preserve">데스티니: 온라인에서 다들 내가 멍청하대요. 파티에 갔다고. 싼 가격 때문에.</w:t>
      </w:r>
    </w:p>
    <w:p>
      <w:pPr>
        <w:pStyle w:val="BodyText"/>
      </w:pPr>
      <w:r>
        <w:t xml:space="preserve">릴리: 그게 네 잘못이었어?</w:t>
      </w:r>
    </w:p>
    <w:p>
      <w:pPr>
        <w:pStyle w:val="BodyText"/>
      </w:pPr>
      <w:r>
        <w:t xml:space="preserve">데스티니: …모르겠어요. 그런가요?</w:t>
      </w:r>
    </w:p>
    <w:p>
      <w:pPr>
        <w:pStyle w:val="BodyText"/>
      </w:pPr>
      <w:r>
        <w:t xml:space="preserve">타샤: 아니요. 당신 잘못이 아니었어요. 단 1초도.</w:t>
      </w:r>
    </w:p>
    <w:p>
      <w:pPr>
        <w:pStyle w:val="BodyText"/>
      </w:pPr>
      <w:r>
        <w:t xml:space="preserve">릴리: 누가 나한테 예전에 그 말을 해 줬는데, 난 안 믿었어. 나 자신을 탓하는 걸 멈추기까지 몇 년이 걸렸고, 숨어 지내느라 많은 시간을 잃었어. 오늘, 첫날에 이 말을 들었으면 해. 그러면 너는 그렇게 오래 걸리지 않을지도 몰라.</w:t>
      </w:r>
    </w:p>
    <w:p>
      <w:pPr>
        <w:pStyle w:val="BodyText"/>
      </w:pPr>
      <w:r>
        <w:t xml:space="preserve">데스티니: …고마워요.</w:t>
      </w:r>
    </w:p>
    <w:p>
      <w:pPr>
        <w:pStyle w:val="BodyText"/>
      </w:pPr>
      <w:r>
        <w:t xml:space="preserve">카를라: 베넷 씨. 오늘 아침 뉴스에서 한 말.</w:t>
      </w:r>
      <w:r>
        <w:t xml:space="preserve"> </w:t>
      </w:r>
      <w:r>
        <w:t xml:space="preserve">“</w:t>
      </w:r>
      <w:r>
        <w:t xml:space="preserve">예외 없음.</w:t>
      </w:r>
      <w:r>
        <w:t xml:space="preserve">”</w:t>
      </w:r>
    </w:p>
    <w:p>
      <w:pPr>
        <w:pStyle w:val="BodyText"/>
      </w:pPr>
      <w:r>
        <w:t xml:space="preserve">노아: 네, 어머님. 진심이었어요. 한 마디 한 마디.</w:t>
      </w:r>
    </w:p>
    <w:bookmarkEnd w:id="35"/>
    <w:bookmarkStart w:id="36" w:name="마무리-저녁-공항-가는-차-안-1"/>
    <w:p>
      <w:pPr>
        <w:pStyle w:val="Heading3"/>
      </w:pPr>
      <w:r>
        <w:t xml:space="preserve">마무리 — 저녁, 공항 가는 차 안</w:t>
      </w:r>
    </w:p>
    <w:p>
      <w:pPr>
        <w:pStyle w:val="FirstParagraph"/>
      </w:pPr>
      <w:r>
        <w:t xml:space="preserve">노아: 릴리. 고마워. 안 와도 됐는데.</w:t>
      </w:r>
    </w:p>
    <w:p>
      <w:pPr>
        <w:pStyle w:val="BodyText"/>
      </w:pPr>
      <w:r>
        <w:t xml:space="preserve">타샤: 당신 때문에 온 거 아니에요, 노아. 데스티니를 위해 온 거고, 5년 전의 자기 자신을 위해 온 거예요. 그날 밤을 오랫동안 짊어지고 있는 걸 봐 왔는데, 오늘 드디어 조금 내려놓았어요. 그건 릴리 몫으로 온전히 남겨 둬요.</w:t>
      </w:r>
    </w:p>
    <w:p>
      <w:pPr>
        <w:pStyle w:val="BodyText"/>
      </w:pPr>
      <w:r>
        <w:t xml:space="preserve">릴리: 그리고 오빠? 이걸 슬라이드에 넣지 마. 절대. 그 애도 오빠 마케팅 스토리가 아니야.</w:t>
      </w:r>
    </w:p>
    <w:p>
      <w:pPr>
        <w:pStyle w:val="BodyText"/>
      </w:pPr>
      <w:r>
        <w:t xml:space="preserve">노아: 절대. 약속해.</w:t>
      </w:r>
    </w:p>
    <w:p>
      <w:pPr>
        <w:pStyle w:val="BodyText"/>
      </w:pPr>
      <w:r>
        <w:t xml:space="preserve">타샤: 노아. 소피아 전화예요. 부재중 세 통.</w:t>
      </w:r>
    </w:p>
    <w:p>
      <w:pPr>
        <w:pStyle w:val="BodyText"/>
      </w:pPr>
      <w:r>
        <w:t xml:space="preserve">소피아: 노아. 그레그가 전화했어요. 당신이 아니라. 나한테.</w:t>
      </w:r>
    </w:p>
    <w:p>
      <w:pPr>
        <w:pStyle w:val="BodyText"/>
      </w:pPr>
      <w:r>
        <w:t xml:space="preserve">노아: 뭐래요?</w:t>
      </w:r>
    </w:p>
    <w:p>
      <w:pPr>
        <w:pStyle w:val="BodyText"/>
      </w:pPr>
      <w:r>
        <w:t xml:space="preserve">소피아: 성명을 읽었대요.</w:t>
      </w:r>
      <w:r>
        <w:t xml:space="preserve"> </w:t>
      </w:r>
      <w:r>
        <w:t xml:space="preserve">“</w:t>
      </w:r>
      <w:r>
        <w:t xml:space="preserve">300곳에서 매달 재고 조사? 우린 메디스파예요. 약국이 아니라.</w:t>
      </w:r>
      <w:r>
        <w:t xml:space="preserve">”</w:t>
      </w:r>
    </w:p>
    <w:p>
      <w:pPr>
        <w:pStyle w:val="BodyText"/>
      </w:pPr>
      <w:r>
        <w:t xml:space="preserve">노아: 그리고?</w:t>
      </w:r>
    </w:p>
    <w:p>
      <w:pPr>
        <w:pStyle w:val="BodyText"/>
      </w:pPr>
      <w:r>
        <w:t xml:space="preserve">소피아: 그쪽 변호사들이 파일럿을 중단했어요. 즉시 효력으로. 그 사람 말이에요. 우리 말을 되던진 거죠.</w:t>
      </w:r>
    </w:p>
    <w:p>
      <w:pPr>
        <w:pStyle w:val="BodyText"/>
      </w:pPr>
      <w:r>
        <w:t xml:space="preserve">노아: 내일 얘기할 수 있어요? 다 같이?</w:t>
      </w:r>
    </w:p>
    <w:p>
      <w:pPr>
        <w:pStyle w:val="BodyText"/>
      </w:pPr>
      <w:r>
        <w:t xml:space="preserve">소피아: 해야죠. 회사를 다치게 하지 않고는 지킬 수 없는 약속을 하신 것 같거든요. 규칙이 틀렸다는 게 아니에요. 그 규칙을 지키며 살아야 할 사람들에게 묻기도 전에 발표했다는 거예요. 파트너십은 그렇게 죽어요.</w:t>
      </w:r>
    </w:p>
    <w:p>
      <w:pPr>
        <w:pStyle w:val="BodyText"/>
      </w:pPr>
      <w:r>
        <w:t xml:space="preserve">노아: 그리고 엘레나는요?</w:t>
      </w:r>
    </w:p>
    <w:p>
      <w:pPr>
        <w:pStyle w:val="BodyText"/>
      </w:pPr>
      <w:r>
        <w:t xml:space="preserve">소피아: 엘레나는 당신이 충분히 멀리 가지 않았다고 생각해요.</w:t>
      </w:r>
    </w:p>
    <w:p>
      <w:pPr>
        <w:pStyle w:val="BodyText"/>
      </w:pPr>
      <w:r>
        <w:t xml:space="preserve">릴리: …내일 시끄럽겠네.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2026-10-19T05:13:32Z</dcterms:created>
  <dcterms:modified xsi:type="dcterms:W3CDTF">2026-10-19T05:13:32Z</dcterms:modified>
</cp:coreProperties>
</file>

<file path=docProps/custom.xml><?xml version="1.0" encoding="utf-8"?>
<Properties xmlns="http://schemas.openxmlformats.org/officeDocument/2006/custom-properties" xmlns:vt="http://schemas.openxmlformats.org/officeDocument/2006/docPropsVTypes"/>
</file>