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11화"/>
    <w:p>
      <w:pPr>
        <w:pStyle w:val="Heading1"/>
      </w:pPr>
      <w:r>
        <w:t xml:space="preserve">SHIP IT — 5부 11화</w:t>
      </w:r>
    </w:p>
    <w:bookmarkStart w:id="20" w:name="series-b-시리즈-b"/>
    <w:p>
      <w:pPr>
        <w:pStyle w:val="Heading2"/>
      </w:pPr>
      <w:r>
        <w:t xml:space="preserve">Series B (시리즈 B)</w:t>
      </w:r>
    </w:p>
    <w:p>
      <w:pPr>
        <w:pStyle w:val="BlockText"/>
      </w:pPr>
      <w:r>
        <w:rPr>
          <w:bCs/>
          <w:b/>
        </w:rPr>
        <w:t xml:space="preserve">표기 전용 정보 (낭독하지 않음)</w:t>
      </w:r>
      <w:r>
        <w:t xml:space="preserve"> </w:t>
      </w:r>
      <w:r>
        <w:t xml:space="preserve">- 부/화: 5부 11화 · 서사 기능: 8,000만 달러 시리즈 B 피칭, 소송·집중도·창업자 갈등 질문에 대한 반론 처리, 안전 거부권이 투자 포인트가 되는 반전, 리드 투자자 선택</w:t>
      </w:r>
      <w:r>
        <w:t xml:space="preserve"> </w:t>
      </w:r>
      <w:r>
        <w:t xml:space="preserve">- 배경: 10화 2주 뒤 목요일. 오전 8시 Northgate 사무실(리허설) → 오전 10시 대회의실(펀드 6곳) → 오후 6시 Elaine 집(텀싯 비교)</w:t>
      </w:r>
      <w:r>
        <w:t xml:space="preserve"> </w:t>
      </w:r>
      <w:r>
        <w:t xml:space="preserve">- 등장인물: Noah, Elena, Marcus, Sofia, Richard Hale, Victoria Lane, Ingrid Larsen(Fjord Growth 파트너, 리드 후보), Owen Hartley(Summit Health Partners), Rafael Cruz(Atlas Ventures), Raymond Ostrowski(전화), Elaine Choi, Priya(저녁)</w:t>
      </w:r>
      <w:r>
        <w:t xml:space="preserve"> </w:t>
      </w:r>
      <w:r>
        <w:t xml:space="preserve">- 비즈니스 스킬: 투자자 피칭(트랙션 중심), 반론 처리(</w:t>
      </w:r>
      <w:r>
        <w:t xml:space="preserve">“</w:t>
      </w:r>
      <w:r>
        <w:t xml:space="preserve">That’s a fair concern / Let me reframe that / I’m glad you asked</w:t>
      </w:r>
      <w:r>
        <w:t xml:space="preserve">”</w:t>
      </w:r>
      <w:r>
        <w:t xml:space="preserve">), 텀싯 비교, 가치 기준으로 투자자 고르기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실적(Year 5 4월): 연 환산 매출 $31M / 활성 병원 780곳 / 재주문율 70% / GM 88% / Recover Aurelle 테스트 판매율 6주 차 64% / Glow 파일럿 재개</w:t>
      </w:r>
      <w:r>
        <w:t xml:space="preserve"> </w:t>
      </w:r>
      <w:r>
        <w:t xml:space="preserve">·</w:t>
      </w:r>
      <w:r>
        <w:t xml:space="preserve"> </w:t>
      </w:r>
      <w:r>
        <w:rPr>
          <w:bCs/>
          <w:b/>
        </w:rPr>
        <w:t xml:space="preserve">특허: 특허청 무효 심판(IPR) 청구 완료, Halvern은 델라웨어 소송 제기(7화 예고대로)</w:t>
      </w:r>
      <w:r>
        <w:t xml:space="preserve"> </w:t>
      </w:r>
      <w:r>
        <w:t xml:space="preserve">· Rafael</w:t>
      </w:r>
      <w:r>
        <w:t xml:space="preserve"> </w:t>
      </w:r>
      <w:r>
        <w:t xml:space="preserve">“</w:t>
      </w:r>
      <w:r>
        <w:t xml:space="preserve">Would you sell to Halvern?</w:t>
      </w:r>
      <w:r>
        <w:t xml:space="preserve">”</w:t>
      </w:r>
      <w:r>
        <w:t xml:space="preserve"> </w:t>
      </w:r>
      <w:r>
        <w:t xml:space="preserve">→</w:t>
      </w:r>
      <w:r>
        <w:t xml:space="preserve"> </w:t>
      </w:r>
      <w:r>
        <w:t xml:space="preserve">“</w:t>
      </w:r>
      <w:r>
        <w:t xml:space="preserve">Not today.</w:t>
      </w:r>
      <w:r>
        <w:t xml:space="preserve">”</w:t>
      </w:r>
      <w:r>
        <w:t xml:space="preserve"> </w:t>
      </w:r>
      <w:r>
        <w:t xml:space="preserve">·</w:t>
      </w:r>
      <w:r>
        <w:t xml:space="preserve"> </w:t>
      </w:r>
      <w:r>
        <w:rPr>
          <w:bCs/>
          <w:b/>
        </w:rPr>
        <w:t xml:space="preserve">Owen: 창업자 갈등·거부권 소문 → Elena</w:t>
      </w:r>
      <w:r>
        <w:rPr>
          <w:bCs/>
          <w:b/>
        </w:rPr>
        <w:t xml:space="preserve"> </w:t>
      </w:r>
      <w:r>
        <w:rPr>
          <w:bCs/>
          <w:b/>
        </w:rPr>
        <w:t xml:space="preserve">“</w:t>
      </w:r>
      <w:r>
        <w:rPr>
          <w:bCs/>
          <w:b/>
        </w:rPr>
        <w:t xml:space="preserve">Yes. We nearly broke. Here’s what we built.</w:t>
      </w:r>
      <w:r>
        <w:rPr>
          <w:bCs/>
          <w:b/>
        </w:rPr>
        <w:t xml:space="preserve">”</w:t>
      </w:r>
      <w:r>
        <w:t xml:space="preserve"> </w:t>
      </w:r>
      <w:r>
        <w:t xml:space="preserve">·</w:t>
      </w:r>
      <w:r>
        <w:t xml:space="preserve"> </w:t>
      </w:r>
      <w:r>
        <w:rPr>
          <w:bCs/>
          <w:b/>
        </w:rPr>
        <w:t xml:space="preserve">Ingrid(Fjord) 리드: $80M, 프리머니 $320M, 조건 = Elena 거부권 유지 + 독립 안전위원회 강화</w:t>
      </w:r>
      <w:r>
        <w:t xml:space="preserve"> </w:t>
      </w:r>
      <w:r>
        <w:t xml:space="preserve">·</w:t>
      </w:r>
      <w:r>
        <w:t xml:space="preserve"> </w:t>
      </w:r>
      <w:r>
        <w:rPr>
          <w:bCs/>
          <w:b/>
        </w:rPr>
        <w:t xml:space="preserve">Owen(Summit): 프리머니 $380M 제안, 조건 = 거부권 폐지 → 거절</w:t>
      </w:r>
      <w:r>
        <w:t xml:space="preserve"> </w:t>
      </w:r>
      <w:r>
        <w:t xml:space="preserve">· Elaine</w:t>
      </w:r>
      <w:r>
        <w:t xml:space="preserve"> </w:t>
      </w:r>
      <w:r>
        <w:t xml:space="preserve">“</w:t>
      </w:r>
      <w:r>
        <w:t xml:space="preserve">Don’t fall in love with the biggest number.</w:t>
      </w:r>
      <w:r>
        <w:t xml:space="preserve">”</w:t>
      </w:r>
      <w:r>
        <w:t xml:space="preserve">(2부 회수) · 다음: 특허 조정(mediation) 일정(→12화)</w:t>
      </w:r>
    </w:p>
    <w:p>
      <w:r>
        <w:pict>
          <v:rect style="width:0;height:1.5pt" o:hralign="center" o:hrstd="t" o:hr="t"/>
        </w:pict>
      </w:r>
    </w:p>
    <w:bookmarkEnd w:id="20"/>
    <w:bookmarkStart w:id="26" w:name="대본"/>
    <w:p>
      <w:pPr>
        <w:pStyle w:val="Heading2"/>
      </w:pPr>
      <w:r>
        <w:t xml:space="preserve">대본</w:t>
      </w:r>
    </w:p>
    <w:bookmarkStart w:id="21" w:name="도입-오전-8시-리허설"/>
    <w:p>
      <w:pPr>
        <w:pStyle w:val="Heading3"/>
      </w:pPr>
      <w:r>
        <w:t xml:space="preserve">도입 — 오전 8시, 리허설</w:t>
      </w:r>
    </w:p>
    <w:p>
      <w:pPr>
        <w:pStyle w:val="FirstParagraph"/>
      </w:pPr>
      <w:r>
        <w:t xml:space="preserve">RICHARD: Six funds. Ten o’clock. Lead with traction. Not with the story. They’ve heard the story.</w:t>
      </w:r>
    </w:p>
    <w:p>
      <w:pPr>
        <w:pStyle w:val="BodyText"/>
      </w:pPr>
      <w:r>
        <w:t xml:space="preserve">NOAH: Numbers first. Then the story. I learned that at the board.</w:t>
      </w:r>
    </w:p>
    <w:p>
      <w:pPr>
        <w:pStyle w:val="BodyText"/>
      </w:pPr>
      <w:r>
        <w:t xml:space="preserve">VICTORIA: And address the lawsuit before they ask, because investors forgive bad news much faster than they forgive surprises. If they have to ask first, it looks like you’re hiding something, and then every other number on your slides gets questioned too.</w:t>
      </w:r>
    </w:p>
    <w:p>
      <w:pPr>
        <w:pStyle w:val="BodyText"/>
      </w:pPr>
      <w:r>
        <w:t xml:space="preserve">MARCUS: Slide four. Right after the numbers.</w:t>
      </w:r>
    </w:p>
    <w:p>
      <w:pPr>
        <w:pStyle w:val="BodyText"/>
      </w:pPr>
      <w:r>
        <w:t xml:space="preserve">VICTORIA: Richard, brief them on who’ll be in the room.</w:t>
      </w:r>
    </w:p>
    <w:p>
      <w:pPr>
        <w:pStyle w:val="BodyText"/>
      </w:pPr>
      <w:r>
        <w:t xml:space="preserve">RICHARD: Ingrid Larsen, Fjord Growth. Patient money. Ten-year funds. She reads everything twice.</w:t>
      </w:r>
    </w:p>
    <w:p>
      <w:pPr>
        <w:pStyle w:val="BodyText"/>
      </w:pPr>
      <w:r>
        <w:t xml:space="preserve">VICTORIA: Owen Hartley, Summit Health. Big checks. Fast decisions. He hates surprises.</w:t>
      </w:r>
    </w:p>
    <w:p>
      <w:pPr>
        <w:pStyle w:val="BodyText"/>
      </w:pPr>
      <w:r>
        <w:t xml:space="preserve">RICHARD: Rafael Cruz, Atlas. He’ll ask about an exit. Whether Halvern wants to buy you.</w:t>
      </w:r>
    </w:p>
    <w:p>
      <w:pPr>
        <w:pStyle w:val="BodyText"/>
      </w:pPr>
      <w:r>
        <w:t xml:space="preserve">ELENA: And me? Why am I here? I’m a doctor. Not a pitcher.</w:t>
      </w:r>
    </w:p>
    <w:p>
      <w:pPr>
        <w:pStyle w:val="BodyText"/>
      </w:pPr>
      <w:r>
        <w:t xml:space="preserve">RICHARD: Because there are rumors. About a founder fight. About a veto.</w:t>
      </w:r>
    </w:p>
    <w:p>
      <w:pPr>
        <w:pStyle w:val="BodyText"/>
      </w:pPr>
      <w:r>
        <w:t xml:space="preserve">ELENA: How do they know about that?</w:t>
      </w:r>
    </w:p>
    <w:p>
      <w:pPr>
        <w:pStyle w:val="BodyText"/>
      </w:pPr>
      <w:r>
        <w:t xml:space="preserve">RICHARD: Austin is small, and investors talk to each other more than they talk to founders. Someone in that room will ask about it, I promise you. And honestly, it’s better if you answer than Noah, because if he answers, it sounds like a CEO defending himself.</w:t>
      </w:r>
    </w:p>
    <w:p>
      <w:pPr>
        <w:pStyle w:val="BodyText"/>
      </w:pPr>
      <w:r>
        <w:t xml:space="preserve">ELENA: What should I say?</w:t>
      </w:r>
    </w:p>
    <w:p>
      <w:pPr>
        <w:pStyle w:val="BodyText"/>
      </w:pPr>
      <w:r>
        <w:t xml:space="preserve">RICHARD: The truth. You’re good at that. It’s annoying. But it works.</w:t>
      </w:r>
    </w:p>
    <w:p>
      <w:pPr>
        <w:pStyle w:val="BodyText"/>
      </w:pPr>
      <w:r>
        <w:t xml:space="preserve">SOFIA: Two minutes to ten. Let’s go earn it.</w:t>
      </w:r>
    </w:p>
    <w:bookmarkEnd w:id="21"/>
    <w:bookmarkStart w:id="22" w:name="장면1-오전-10시-피칭"/>
    <w:p>
      <w:pPr>
        <w:pStyle w:val="Heading3"/>
      </w:pPr>
      <w:r>
        <w:t xml:space="preserve">장면1 — 오전 10시, 피칭</w:t>
      </w:r>
    </w:p>
    <w:p>
      <w:pPr>
        <w:pStyle w:val="FirstParagraph"/>
      </w:pPr>
      <w:r>
        <w:t xml:space="preserve">NOAH: Good morning. Thank you for coming. I’ll start with four numbers.</w:t>
      </w:r>
    </w:p>
    <w:p>
      <w:pPr>
        <w:pStyle w:val="BodyText"/>
      </w:pPr>
      <w:r>
        <w:t xml:space="preserve">MARCUS: Annual revenue run rate, thirty-one million dollars. Up from nineteen six months ago.</w:t>
      </w:r>
    </w:p>
    <w:p>
      <w:pPr>
        <w:pStyle w:val="BodyText"/>
      </w:pPr>
      <w:r>
        <w:t xml:space="preserve">NOAH: Active clinics, seven hundred eighty. Reorder rate, seventy percent. Gross margin, eighty-eight percent.</w:t>
      </w:r>
    </w:p>
    <w:p>
      <w:pPr>
        <w:pStyle w:val="BodyText"/>
      </w:pPr>
      <w:r>
        <w:t xml:space="preserve">INGRID: Seventy percent reorder. In aesthetics. With a cheaper competitor in the market.</w:t>
      </w:r>
    </w:p>
    <w:p>
      <w:pPr>
        <w:pStyle w:val="BodyText"/>
      </w:pPr>
      <w:r>
        <w:t xml:space="preserve">NOAH: Lumaderm Flex launched seven months ago at three twenty-nine. We held our price. Reorders went up.</w:t>
      </w:r>
    </w:p>
    <w:p>
      <w:pPr>
        <w:pStyle w:val="BodyText"/>
      </w:pPr>
      <w:r>
        <w:t xml:space="preserve">OWEN: Why do they stay? If Flex is cheaper?</w:t>
      </w:r>
    </w:p>
    <w:p>
      <w:pPr>
        <w:pStyle w:val="BodyText"/>
      </w:pPr>
      <w:r>
        <w:t xml:space="preserve">SOFIA: Three reasons, really. We train every clinic before every order, so the injectors feel confident. We send monthly quality charts, so they can see exactly what they’re buying. And they know we’re a company that recalls itself in two hours. That kind of trust is hard to undercut on price.</w:t>
      </w:r>
    </w:p>
    <w:p>
      <w:pPr>
        <w:pStyle w:val="BodyText"/>
      </w:pPr>
      <w:r>
        <w:t xml:space="preserve">RAFAEL: The recall is a selling point now?</w:t>
      </w:r>
    </w:p>
    <w:p>
      <w:pPr>
        <w:pStyle w:val="BodyText"/>
      </w:pPr>
      <w:r>
        <w:t xml:space="preserve">SOFIA: Our reps hear it every week.</w:t>
      </w:r>
      <w:r>
        <w:t xml:space="preserve"> </w:t>
      </w:r>
      <w:r>
        <w:t xml:space="preserve">“</w:t>
      </w:r>
      <w:r>
        <w:t xml:space="preserve">You’re the company that told the truth.</w:t>
      </w:r>
      <w:r>
        <w:t xml:space="preserve">”</w:t>
      </w:r>
    </w:p>
    <w:p>
      <w:pPr>
        <w:pStyle w:val="BodyText"/>
      </w:pPr>
      <w:r>
        <w:t xml:space="preserve">NOAH: Second product. Veyra Recover. Aftercare skincare. Launched with Glow. Now in fifty Aurelle stores.</w:t>
      </w:r>
    </w:p>
    <w:p>
      <w:pPr>
        <w:pStyle w:val="BodyText"/>
      </w:pPr>
      <w:r>
        <w:t xml:space="preserve">INGRID: Sell-through?</w:t>
      </w:r>
    </w:p>
    <w:p>
      <w:pPr>
        <w:pStyle w:val="BodyText"/>
      </w:pPr>
      <w:r>
        <w:t xml:space="preserve">SOFIA: Sixty-four percent at week six. Our target is sixty by week twelve. We’re ahead.</w:t>
      </w:r>
    </w:p>
    <w:p>
      <w:pPr>
        <w:pStyle w:val="BodyText"/>
      </w:pPr>
      <w:r>
        <w:t xml:space="preserve">OWEN: And Glow? I heard the pilot was suspended.</w:t>
      </w:r>
    </w:p>
    <w:p>
      <w:pPr>
        <w:pStyle w:val="BodyText"/>
      </w:pPr>
      <w:r>
        <w:t xml:space="preserve">NOAH: It was. For eleven days. It resumed with stronger terms. Monthly scans. Full certification.</w:t>
      </w:r>
    </w:p>
    <w:p>
      <w:pPr>
        <w:pStyle w:val="BodyText"/>
      </w:pPr>
      <w:r>
        <w:t xml:space="preserve">MARCUS: Slide four. The lawsuit. Before you ask.</w:t>
      </w:r>
    </w:p>
    <w:p>
      <w:pPr>
        <w:pStyle w:val="BodyText"/>
      </w:pPr>
      <w:r>
        <w:t xml:space="preserve">NOAH: Halvern sued us in Delaware last week. Patent infringement. We expected it.</w:t>
      </w:r>
    </w:p>
    <w:p>
      <w:pPr>
        <w:pStyle w:val="BodyText"/>
      </w:pPr>
      <w:r>
        <w:t xml:space="preserve">MARCUS: Our response has two parts, and I’ll keep it simple. First, we don’t infringe their narrow claim, because that claim covers something narrower than what we make. Second, their broad claim is invalid, which means it should never have been granted in the first place.</w:t>
      </w:r>
    </w:p>
    <w:p>
      <w:pPr>
        <w:pStyle w:val="BodyText"/>
      </w:pPr>
      <w:r>
        <w:t xml:space="preserve">RAFAEL: Invalid why?</w:t>
      </w:r>
    </w:p>
    <w:p>
      <w:pPr>
        <w:pStyle w:val="BodyText"/>
      </w:pPr>
      <w:r>
        <w:t xml:space="preserve">NOAH: Prior art. Published six years before their filing. By our CTO. As a PhD student.</w:t>
      </w:r>
    </w:p>
    <w:p>
      <w:pPr>
        <w:pStyle w:val="BodyText"/>
      </w:pPr>
      <w:r>
        <w:t xml:space="preserve">RAYMOND: Raymond Ostrowski, patent counsel. On the phone. We filed a patent office challenge last month.</w:t>
      </w:r>
    </w:p>
    <w:p>
      <w:pPr>
        <w:pStyle w:val="BodyText"/>
      </w:pPr>
      <w:r>
        <w:t xml:space="preserve">OWEN: And your estimate? Win or lose?</w:t>
      </w:r>
    </w:p>
    <w:p>
      <w:pPr>
        <w:pStyle w:val="BodyText"/>
      </w:pPr>
      <w:r>
        <w:t xml:space="preserve">RAYMOND: I don’t make promises, and I’d be suspicious of any lawyer who did. But I’ll say this: in my career, I’ve rarely seen prior art this clean. A dated thesis, a conference poster, and both published years before Halvern filed. That’s the kind of evidence a patent office takes seriously.</w:t>
      </w:r>
    </w:p>
    <w:p>
      <w:pPr>
        <w:pStyle w:val="BodyText"/>
      </w:pPr>
      <w:r>
        <w:t xml:space="preserve">OWEN: Cost?</w:t>
      </w:r>
    </w:p>
    <w:p>
      <w:pPr>
        <w:pStyle w:val="BodyText"/>
      </w:pPr>
      <w:r>
        <w:t xml:space="preserve">MARCUS: Budgeted at four million over three years. It’s in the use of funds. Line three.</w:t>
      </w:r>
    </w:p>
    <w:p>
      <w:pPr>
        <w:pStyle w:val="BodyText"/>
      </w:pPr>
      <w:r>
        <w:t xml:space="preserve">INGRID: You budgeted for the lawsuit. Before raising.</w:t>
      </w:r>
    </w:p>
    <w:p>
      <w:pPr>
        <w:pStyle w:val="BodyText"/>
      </w:pPr>
      <w:r>
        <w:t xml:space="preserve">MARCUS: Two is one, one is none. I budget for bad news.</w:t>
      </w:r>
    </w:p>
    <w:p>
      <w:pPr>
        <w:pStyle w:val="BodyText"/>
      </w:pPr>
      <w:r>
        <w:t xml:space="preserve">NOAH: Use of funds. Eighty million. Sales team from sixteen to forty. Recover expansion. Manufacturing. Legal.</w:t>
      </w:r>
    </w:p>
    <w:p>
      <w:pPr>
        <w:pStyle w:val="BodyText"/>
      </w:pPr>
      <w:r>
        <w:t xml:space="preserve">SOFIA: And one more line. International. Europe first. Through a conference in Paris.</w:t>
      </w:r>
    </w:p>
    <w:p>
      <w:pPr>
        <w:pStyle w:val="BodyText"/>
      </w:pPr>
      <w:r>
        <w:t xml:space="preserve">RAFAEL: Europe? You’re not even three years old in the U.S.</w:t>
      </w:r>
    </w:p>
    <w:p>
      <w:pPr>
        <w:pStyle w:val="BodyText"/>
      </w:pPr>
      <w:r>
        <w:t xml:space="preserve">NOAH: That’s a fair concern, and I’d ask the same question. Here’s the thing. Europe is next year’s experiment, not this year’s priority. It’s five percent of the budget, and if the Paris conference doesn’t open real doors, we stop and put that money back into the U.S.</w:t>
      </w:r>
    </w:p>
    <w:p>
      <w:pPr>
        <w:pStyle w:val="BodyText"/>
      </w:pPr>
      <w:r>
        <w:t xml:space="preserve">INGRID: Path to profitability?</w:t>
      </w:r>
    </w:p>
    <w:p>
      <w:pPr>
        <w:pStyle w:val="BodyText"/>
      </w:pPr>
      <w:r>
        <w:t xml:space="preserve">MARCUS: Cash-flow positive in twenty-two months. Without another raise. If we hit plan.</w:t>
      </w:r>
    </w:p>
    <w:p>
      <w:pPr>
        <w:pStyle w:val="BodyText"/>
      </w:pPr>
      <w:r>
        <w:t xml:space="preserve">OWEN: And if you don’t hit plan?</w:t>
      </w:r>
    </w:p>
    <w:p>
      <w:pPr>
        <w:pStyle w:val="BodyText"/>
      </w:pPr>
      <w:r>
        <w:t xml:space="preserve">MARCUS: Then thirty months. We modeled three cases. Base, bad, worse.</w:t>
      </w:r>
    </w:p>
    <w:p>
      <w:pPr>
        <w:pStyle w:val="BodyText"/>
      </w:pPr>
      <w:r>
        <w:t xml:space="preserve">OWEN: No</w:t>
      </w:r>
      <w:r>
        <w:t xml:space="preserve"> </w:t>
      </w:r>
      <w:r>
        <w:t xml:space="preserve">“</w:t>
      </w:r>
      <w:r>
        <w:t xml:space="preserve">great</w:t>
      </w:r>
      <w:r>
        <w:t xml:space="preserve">”</w:t>
      </w:r>
      <w:r>
        <w:t xml:space="preserve"> </w:t>
      </w:r>
      <w:r>
        <w:t xml:space="preserve">case?</w:t>
      </w:r>
    </w:p>
    <w:bookmarkEnd w:id="22"/>
    <w:bookmarkStart w:id="23" w:name="장면2-날카로운-질문들"/>
    <w:p>
      <w:pPr>
        <w:pStyle w:val="Heading3"/>
      </w:pPr>
      <w:r>
        <w:t xml:space="preserve">장면2 — 날카로운 질문들</w:t>
      </w:r>
    </w:p>
    <w:p>
      <w:pPr>
        <w:pStyle w:val="FirstParagraph"/>
      </w:pPr>
      <w:r>
        <w:t xml:space="preserve">MARCUS: Richard has the great case. In his head. He talks about it at dinner.</w:t>
      </w:r>
    </w:p>
    <w:p>
      <w:pPr>
        <w:pStyle w:val="BodyText"/>
      </w:pPr>
      <w:r>
        <w:t xml:space="preserve">RICHARD: Guilty. Path to a billion.</w:t>
      </w:r>
    </w:p>
    <w:p>
      <w:pPr>
        <w:pStyle w:val="BodyText"/>
      </w:pPr>
      <w:r>
        <w:t xml:space="preserve">RAFAEL: Speaking of a billion. Would you sell to Halvern? If they offered?</w:t>
      </w:r>
    </w:p>
    <w:p>
      <w:pPr>
        <w:pStyle w:val="BodyText"/>
      </w:pPr>
      <w:r>
        <w:t xml:space="preserve">NOAH: I’m glad you asked. Not today. We’re building something Halvern can’t buy. A way of working.</w:t>
      </w:r>
    </w:p>
    <w:p>
      <w:pPr>
        <w:pStyle w:val="BodyText"/>
      </w:pPr>
      <w:r>
        <w:t xml:space="preserve">RAFAEL: Everything can be bought. At the right price.</w:t>
      </w:r>
    </w:p>
    <w:p>
      <w:pPr>
        <w:pStyle w:val="BodyText"/>
      </w:pPr>
      <w:r>
        <w:t xml:space="preserve">NOAH: Maybe. But a way of working usually breaks when it’s bought, because the new owner brings their own rules, their own targets, and their own people. The culture that made the company worth buying is the first thing to go. I’ve seen it happen up close.</w:t>
      </w:r>
    </w:p>
    <w:p>
      <w:pPr>
        <w:pStyle w:val="BodyText"/>
      </w:pPr>
      <w:r>
        <w:t xml:space="preserve">RAFAEL: Where?</w:t>
      </w:r>
    </w:p>
    <w:p>
      <w:pPr>
        <w:pStyle w:val="BodyText"/>
      </w:pPr>
      <w:r>
        <w:t xml:space="preserve">NOAH: At Halvern. They bought a small company when I was there. Good people. Gone in a year.</w:t>
      </w:r>
    </w:p>
    <w:p>
      <w:pPr>
        <w:pStyle w:val="BodyText"/>
      </w:pPr>
      <w:r>
        <w:t xml:space="preserve">OWEN: An uncomfortable question. There are rumors. A founder fight. A safety veto.</w:t>
      </w:r>
    </w:p>
    <w:p>
      <w:pPr>
        <w:pStyle w:val="BodyText"/>
      </w:pPr>
      <w:r>
        <w:t xml:space="preserve">RAFAEL: Can one founder really block sales decisions? That sounds like a governance risk.</w:t>
      </w:r>
    </w:p>
    <w:p>
      <w:pPr>
        <w:pStyle w:val="BodyText"/>
      </w:pPr>
      <w:r>
        <w:t xml:space="preserve">NOAH: Let me reframe that. It’s not a sales block. It’s a safety…</w:t>
      </w:r>
    </w:p>
    <w:p>
      <w:pPr>
        <w:pStyle w:val="BodyText"/>
      </w:pPr>
      <w:r>
        <w:t xml:space="preserve">ELENA: Noah. May I?</w:t>
      </w:r>
    </w:p>
    <w:p>
      <w:pPr>
        <w:pStyle w:val="BodyText"/>
      </w:pPr>
      <w:r>
        <w:t xml:space="preserve">NOAH: Please.</w:t>
      </w:r>
    </w:p>
    <w:p>
      <w:pPr>
        <w:pStyle w:val="BodyText"/>
      </w:pPr>
      <w:r>
        <w:t xml:space="preserve">ELENA: Yes. It’s true. Three weeks ago, we nearly broke. I wrote a veto letter. I almost sent it.</w:t>
      </w:r>
    </w:p>
    <w:p>
      <w:pPr>
        <w:pStyle w:val="BodyText"/>
      </w:pPr>
      <w:r>
        <w:t xml:space="preserve">OWEN: Over what?</w:t>
      </w:r>
    </w:p>
    <w:p>
      <w:pPr>
        <w:pStyle w:val="BodyText"/>
      </w:pPr>
      <w:r>
        <w:t xml:space="preserve">ELENA: Inventory controls at Glow. After a stolen syringe hurt a girl in Houston, I couldn’t stop thinking that it could happen again, in another city, with another product that had our name on it. So I wanted monthly counts at every location, without exceptions.</w:t>
      </w:r>
    </w:p>
    <w:p>
      <w:pPr>
        <w:pStyle w:val="BodyText"/>
      </w:pPr>
      <w:r>
        <w:t xml:space="preserve">NOAH: Sales wanted quarterly. I was in the middle. We said things we regret.</w:t>
      </w:r>
    </w:p>
    <w:p>
      <w:pPr>
        <w:pStyle w:val="BodyText"/>
      </w:pPr>
      <w:r>
        <w:t xml:space="preserve">OWEN: And then?</w:t>
      </w:r>
    </w:p>
    <w:p>
      <w:pPr>
        <w:pStyle w:val="BodyText"/>
      </w:pPr>
      <w:r>
        <w:t xml:space="preserve">ELENA: Then we got a coach. We talked. And we built something better than both proposals.</w:t>
      </w:r>
    </w:p>
    <w:p>
      <w:pPr>
        <w:pStyle w:val="BodyText"/>
      </w:pPr>
      <w:r>
        <w:t xml:space="preserve">SOFIA: Phone scans. Monthly. Two minutes per location. Glow accepted it in one call.</w:t>
      </w:r>
    </w:p>
    <w:p>
      <w:pPr>
        <w:pStyle w:val="BodyText"/>
      </w:pPr>
      <w:r>
        <w:t xml:space="preserve">ELENA: So yes. We nearly broke. Here’s what we built. And the letter is still in my drawer. Unsent.</w:t>
      </w:r>
    </w:p>
    <w:p>
      <w:pPr>
        <w:pStyle w:val="BodyText"/>
      </w:pPr>
      <w:r>
        <w:t xml:space="preserve">OWEN: Why keep it?</w:t>
      </w:r>
    </w:p>
    <w:p>
      <w:pPr>
        <w:pStyle w:val="BodyText"/>
      </w:pPr>
      <w:r>
        <w:t xml:space="preserve">ELENA: Because a company this size should have someone who can say no, and mean it. We’re growing fast, and fast companies make mistakes. First, do no harm. That rule only works if someone in the building has the power to stop things before patients pay for it.</w:t>
      </w:r>
    </w:p>
    <w:p>
      <w:pPr>
        <w:pStyle w:val="BodyText"/>
      </w:pPr>
      <w:r>
        <w:t xml:space="preserve">RAFAEL: …That’s the most honest answer I’ve heard in a pitch this year.</w:t>
      </w:r>
    </w:p>
    <w:p>
      <w:pPr>
        <w:pStyle w:val="BodyText"/>
      </w:pPr>
      <w:r>
        <w:t xml:space="preserve">OWEN: Honest. But still a risk. A veto can stop a deal at the worst moment.</w:t>
      </w:r>
    </w:p>
    <w:p>
      <w:pPr>
        <w:pStyle w:val="BodyText"/>
      </w:pPr>
      <w:r>
        <w:t xml:space="preserve">INGRID: Or it can stop a disaster at the worst moment. Depends on who holds it.</w:t>
      </w:r>
    </w:p>
    <w:p>
      <w:pPr>
        <w:pStyle w:val="BodyText"/>
      </w:pPr>
      <w:r>
        <w:t xml:space="preserve">OWEN: Ingrid, you sound like you’ve decided.</w:t>
      </w:r>
    </w:p>
    <w:p>
      <w:pPr>
        <w:pStyle w:val="BodyText"/>
      </w:pPr>
      <w:r>
        <w:t xml:space="preserve">INGRID: I’ve decided I want to hear more. Dr. Ruiz, how often has the veto been used?</w:t>
      </w:r>
    </w:p>
    <w:p>
      <w:pPr>
        <w:pStyle w:val="BodyText"/>
      </w:pPr>
      <w:r>
        <w:t xml:space="preserve">ELENA: Never. Five years. Zero times. Almost once.</w:t>
      </w:r>
    </w:p>
    <w:p>
      <w:pPr>
        <w:pStyle w:val="BodyText"/>
      </w:pPr>
      <w:r>
        <w:t xml:space="preserve">INGRID: Then it’s not a governance risk. It’s a governance asset. That’s rare.</w:t>
      </w:r>
    </w:p>
    <w:bookmarkEnd w:id="23"/>
    <w:bookmarkStart w:id="24" w:name="절정전환-개별-면담"/>
    <w:p>
      <w:pPr>
        <w:pStyle w:val="Heading3"/>
      </w:pPr>
      <w:r>
        <w:t xml:space="preserve">절정·전환 — 개별 면담</w:t>
      </w:r>
    </w:p>
    <w:p>
      <w:pPr>
        <w:pStyle w:val="FirstParagraph"/>
      </w:pPr>
      <w:r>
        <w:t xml:space="preserve">RICHARD: Thank you, everyone. We’ll take follow-up meetings. Twenty minutes each. Ingrid, you’re first.</w:t>
      </w:r>
    </w:p>
    <w:p>
      <w:pPr>
        <w:pStyle w:val="BodyText"/>
      </w:pPr>
      <w:r>
        <w:t xml:space="preserve">INGRID: I’ll be direct. Fjord wants to lead. Eighty million. Fifty from us.</w:t>
      </w:r>
    </w:p>
    <w:p>
      <w:pPr>
        <w:pStyle w:val="BodyText"/>
      </w:pPr>
      <w:r>
        <w:t xml:space="preserve">MARCUS: Valuation?</w:t>
      </w:r>
    </w:p>
    <w:p>
      <w:pPr>
        <w:pStyle w:val="BodyText"/>
      </w:pPr>
      <w:r>
        <w:t xml:space="preserve">INGRID: Three hundred twenty million pre-money. About ten times your run rate.</w:t>
      </w:r>
    </w:p>
    <w:p>
      <w:pPr>
        <w:pStyle w:val="BodyText"/>
      </w:pPr>
      <w:r>
        <w:t xml:space="preserve">NOAH: And conditions?</w:t>
      </w:r>
    </w:p>
    <w:p>
      <w:pPr>
        <w:pStyle w:val="BodyText"/>
      </w:pPr>
      <w:r>
        <w:t xml:space="preserve">INGRID: Two. First, a board seat for me. Standard. Second, the veto stays. In writing.</w:t>
      </w:r>
    </w:p>
    <w:p>
      <w:pPr>
        <w:pStyle w:val="BodyText"/>
      </w:pPr>
      <w:r>
        <w:t xml:space="preserve">ELENA: You want the veto to stay? As a condition?</w:t>
      </w:r>
    </w:p>
    <w:p>
      <w:pPr>
        <w:pStyle w:val="BodyText"/>
      </w:pPr>
      <w:r>
        <w:t xml:space="preserve">INGRID: I want it stronger. An independent safety committee. Reporting to the board. Not to the CEO.</w:t>
      </w:r>
    </w:p>
    <w:p>
      <w:pPr>
        <w:pStyle w:val="BodyText"/>
      </w:pPr>
      <w:r>
        <w:t xml:space="preserve">NOAH: Why does a growth fund care about that?</w:t>
      </w:r>
    </w:p>
    <w:p>
      <w:pPr>
        <w:pStyle w:val="BodyText"/>
      </w:pPr>
      <w:r>
        <w:t xml:space="preserve">INGRID: Because I lost money on a device company once. They grew too fast, everyone was chasing the next quarter, and nobody in the building could say no. Then one recall killed them, and I watched good people lose everything. I don’t want to fund that story twice.</w:t>
      </w:r>
    </w:p>
    <w:p>
      <w:pPr>
        <w:pStyle w:val="BodyText"/>
      </w:pPr>
      <w:r>
        <w:t xml:space="preserve">ELENA: …I’m sorry.</w:t>
      </w:r>
    </w:p>
    <w:p>
      <w:pPr>
        <w:pStyle w:val="BodyText"/>
      </w:pPr>
      <w:r>
        <w:t xml:space="preserve">INGRID: Don’t be. Learn from it. That’s what I’m paying for.</w:t>
      </w:r>
    </w:p>
    <w:p>
      <w:pPr>
        <w:pStyle w:val="BodyText"/>
      </w:pPr>
      <w:r>
        <w:t xml:space="preserve">RICHARD: Owen’s next. He wants to talk numbers too.</w:t>
      </w:r>
    </w:p>
    <w:p>
      <w:pPr>
        <w:pStyle w:val="BodyText"/>
      </w:pPr>
      <w:r>
        <w:t xml:space="preserve">OWEN: Summit will lead. Eighty million. At three hundred eighty million pre-money.</w:t>
      </w:r>
    </w:p>
    <w:p>
      <w:pPr>
        <w:pStyle w:val="BodyText"/>
      </w:pPr>
      <w:r>
        <w:t xml:space="preserve">MARCUS: That’s sixty million higher than Fjord.</w:t>
      </w:r>
    </w:p>
    <w:p>
      <w:pPr>
        <w:pStyle w:val="BodyText"/>
      </w:pPr>
      <w:r>
        <w:t xml:space="preserve">OWEN: One condition, and it’s not negotiable. The veto goes. Safety becomes a committee, advisory only, and the CEO makes the final call. At this stage you need speed, and I can’t pay a higher price for a company where one person can stop everything.</w:t>
      </w:r>
    </w:p>
    <w:p>
      <w:pPr>
        <w:pStyle w:val="BodyText"/>
      </w:pPr>
      <w:r>
        <w:t xml:space="preserve">ELENA: Advisory only. So I can say no. And nobody has to listen.</w:t>
      </w:r>
    </w:p>
    <w:p>
      <w:pPr>
        <w:pStyle w:val="BodyText"/>
      </w:pPr>
      <w:r>
        <w:t xml:space="preserve">OWEN: You’d still have influence. Just not control.</w:t>
      </w:r>
    </w:p>
    <w:p>
      <w:pPr>
        <w:pStyle w:val="BodyText"/>
      </w:pPr>
      <w:r>
        <w:t xml:space="preserve">NOAH: Thank you, Owen. We’ll think about it.</w:t>
      </w:r>
    </w:p>
    <w:p>
      <w:pPr>
        <w:pStyle w:val="BodyText"/>
      </w:pPr>
      <w:r>
        <w:t xml:space="preserve">OWEN: Don’t think too long. Sixty million is a lot of money.</w:t>
      </w:r>
    </w:p>
    <w:p>
      <w:pPr>
        <w:pStyle w:val="BodyText"/>
      </w:pPr>
      <w:r>
        <w:t xml:space="preserve">RAFAEL: Atlas will follow whoever leads. Ten million. Either way.</w:t>
      </w:r>
    </w:p>
    <w:p>
      <w:pPr>
        <w:pStyle w:val="BodyText"/>
      </w:pPr>
      <w:r>
        <w:t xml:space="preserve">VICTORIA: Cypress takes our pro rata. Northgate too.</w:t>
      </w:r>
    </w:p>
    <w:p>
      <w:pPr>
        <w:pStyle w:val="BodyText"/>
      </w:pPr>
      <w:r>
        <w:t xml:space="preserve">RICHARD: Two lead offers. Sixty million apart. Tonight, Elaine’s house. Bring your gut.</w:t>
      </w:r>
    </w:p>
    <w:p>
      <w:pPr>
        <w:pStyle w:val="BodyText"/>
      </w:pPr>
      <w:r>
        <w:t xml:space="preserve">SOFIA: What’s your gut saying now?</w:t>
      </w:r>
    </w:p>
    <w:p>
      <w:pPr>
        <w:pStyle w:val="BodyText"/>
      </w:pPr>
      <w:r>
        <w:t xml:space="preserve">NOAH: That the bigger number costs more than sixty million.</w:t>
      </w:r>
    </w:p>
    <w:bookmarkEnd w:id="24"/>
    <w:bookmarkStart w:id="25" w:name="마무리-오후-6시-elaine의-집"/>
    <w:p>
      <w:pPr>
        <w:pStyle w:val="Heading3"/>
      </w:pPr>
      <w:r>
        <w:t xml:space="preserve">마무리 — 오후 6시, Elaine의 집</w:t>
      </w:r>
    </w:p>
    <w:p>
      <w:pPr>
        <w:pStyle w:val="FirstParagraph"/>
      </w:pPr>
      <w:r>
        <w:t xml:space="preserve">ELAINE: Two term sheets. Fjord at three twenty with the veto. Summit at three eighty without it.</w:t>
      </w:r>
    </w:p>
    <w:p>
      <w:pPr>
        <w:pStyle w:val="BodyText"/>
      </w:pPr>
      <w:r>
        <w:t xml:space="preserve">MARCUS: Sixty million more means less dilution. About two percent for each founder.</w:t>
      </w:r>
    </w:p>
    <w:p>
      <w:pPr>
        <w:pStyle w:val="BodyText"/>
      </w:pPr>
      <w:r>
        <w:t xml:space="preserve">PRIYA: Two percent is real money. For all of us.</w:t>
      </w:r>
    </w:p>
    <w:p>
      <w:pPr>
        <w:pStyle w:val="BodyText"/>
      </w:pPr>
      <w:r>
        <w:t xml:space="preserve">ELENA: I’ll be honest. I don’t want to be the reason you lose two percent.</w:t>
      </w:r>
    </w:p>
    <w:p>
      <w:pPr>
        <w:pStyle w:val="BodyText"/>
      </w:pPr>
      <w:r>
        <w:t xml:space="preserve">NOAH: You won’t be. Look at what happened today. Ingrid didn’t offer three twenty in spite of the veto. She offered it because of the veto. It’s the reason we’re worth three twenty, not the reason we’re not worth three eighty.</w:t>
      </w:r>
    </w:p>
    <w:p>
      <w:pPr>
        <w:pStyle w:val="BodyText"/>
      </w:pPr>
      <w:r>
        <w:t xml:space="preserve">ELAINE: Years ago, I told you something. Do you remember?</w:t>
      </w:r>
    </w:p>
    <w:p>
      <w:pPr>
        <w:pStyle w:val="BodyText"/>
      </w:pPr>
      <w:r>
        <w:t xml:space="preserve">NOAH:</w:t>
      </w:r>
      <w:r>
        <w:t xml:space="preserve"> </w:t>
      </w:r>
      <w:r>
        <w:t xml:space="preserve">“</w:t>
      </w:r>
      <w:r>
        <w:t xml:space="preserve">Don’t fall in love with the biggest number.</w:t>
      </w:r>
      <w:r>
        <w:t xml:space="preserve">”</w:t>
      </w:r>
    </w:p>
    <w:p>
      <w:pPr>
        <w:pStyle w:val="BodyText"/>
      </w:pPr>
      <w:r>
        <w:t xml:space="preserve">ELAINE: Still true. The biggest number usually comes with the biggest string attached. Owen isn’t paying sixty million more out of kindness. He’s paying it to buy control, and once you’ve sold control, you can’t buy it back at any price.</w:t>
      </w:r>
    </w:p>
    <w:p>
      <w:pPr>
        <w:pStyle w:val="BodyText"/>
      </w:pPr>
      <w:r>
        <w:t xml:space="preserve">MARCUS: Fjord. Unanimous?</w:t>
      </w:r>
    </w:p>
    <w:p>
      <w:pPr>
        <w:pStyle w:val="BodyText"/>
      </w:pPr>
      <w:r>
        <w:t xml:space="preserve">PRIYA: Fjord.</w:t>
      </w:r>
    </w:p>
    <w:p>
      <w:pPr>
        <w:pStyle w:val="BodyText"/>
      </w:pPr>
      <w:r>
        <w:t xml:space="preserve">ELENA: Fjord. And thank you. All of you.</w:t>
      </w:r>
    </w:p>
    <w:p>
      <w:pPr>
        <w:pStyle w:val="BodyText"/>
      </w:pPr>
      <w:r>
        <w:t xml:space="preserve">NOAH: Fjord. I’ll call Ingrid tonight. Elena, will you join the call?</w:t>
      </w:r>
    </w:p>
    <w:p>
      <w:pPr>
        <w:pStyle w:val="BodyText"/>
      </w:pPr>
      <w:r>
        <w:t xml:space="preserve">ELENA: Yes. From the start. That’s the new rule.</w:t>
      </w:r>
    </w:p>
    <w:p>
      <w:pPr>
        <w:pStyle w:val="BodyText"/>
      </w:pPr>
      <w:r>
        <w:t xml:space="preserve">ELAINE: Good. Now, Raymond texted me. The mediator for the patent case is confirmed. Three weeks.</w:t>
      </w:r>
    </w:p>
    <w:p>
      <w:pPr>
        <w:pStyle w:val="BodyText"/>
      </w:pPr>
      <w:r>
        <w:t xml:space="preserve">PRIYA: Three weeks. Then I’d better finish scanning my mother’s garage.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Lead with traction.</w:t>
            </w:r>
          </w:p>
        </w:tc>
        <w:tc>
          <w:tcPr/>
          <w:p>
            <w:pPr>
              <w:pStyle w:val="Compact"/>
              <w:jc w:val="left"/>
            </w:pPr>
            <w:r>
              <w:t xml:space="preserve">트랙션(성과 지표)으로 시작하라.</w:t>
            </w:r>
          </w:p>
        </w:tc>
        <w:tc>
          <w:tcPr/>
          <w:p>
            <w:pPr>
              <w:pStyle w:val="Compact"/>
              <w:jc w:val="left"/>
            </w:pPr>
            <w:r>
              <w:t xml:space="preserve">도입. 성장 단계 투자 피칭의 원칙.</w:t>
            </w:r>
          </w:p>
        </w:tc>
      </w:tr>
      <w:tr>
        <w:tc>
          <w:tcPr/>
          <w:p>
            <w:pPr>
              <w:pStyle w:val="Compact"/>
              <w:jc w:val="left"/>
            </w:pPr>
            <w:r>
              <w:t xml:space="preserve">2</w:t>
            </w:r>
          </w:p>
        </w:tc>
        <w:tc>
          <w:tcPr/>
          <w:p>
            <w:pPr>
              <w:pStyle w:val="Compact"/>
              <w:jc w:val="left"/>
            </w:pPr>
            <w:r>
              <w:t xml:space="preserve">Address it before they ask.</w:t>
            </w:r>
          </w:p>
        </w:tc>
        <w:tc>
          <w:tcPr/>
          <w:p>
            <w:pPr>
              <w:pStyle w:val="Compact"/>
              <w:jc w:val="left"/>
            </w:pPr>
            <w:r>
              <w:t xml:space="preserve">묻기 전에 다뤄라.</w:t>
            </w:r>
          </w:p>
        </w:tc>
        <w:tc>
          <w:tcPr/>
          <w:p>
            <w:pPr>
              <w:pStyle w:val="Compact"/>
              <w:jc w:val="left"/>
            </w:pPr>
            <w:r>
              <w:t xml:space="preserve">도입. 약점을 먼저 공개해 신뢰를 얻기.</w:t>
            </w:r>
          </w:p>
        </w:tc>
      </w:tr>
      <w:tr>
        <w:tc>
          <w:tcPr/>
          <w:p>
            <w:pPr>
              <w:pStyle w:val="Compact"/>
              <w:jc w:val="left"/>
            </w:pPr>
            <w:r>
              <w:t xml:space="preserve">3</w:t>
            </w:r>
          </w:p>
        </w:tc>
        <w:tc>
          <w:tcPr/>
          <w:p>
            <w:pPr>
              <w:pStyle w:val="Compact"/>
              <w:jc w:val="left"/>
            </w:pPr>
            <w:r>
              <w:t xml:space="preserve">run rate</w:t>
            </w:r>
          </w:p>
        </w:tc>
        <w:tc>
          <w:tcPr/>
          <w:p>
            <w:pPr>
              <w:pStyle w:val="Compact"/>
              <w:jc w:val="left"/>
            </w:pPr>
            <w:r>
              <w:t xml:space="preserve">연 환산 매출</w:t>
            </w:r>
          </w:p>
        </w:tc>
        <w:tc>
          <w:tcPr/>
          <w:p>
            <w:pPr>
              <w:pStyle w:val="Compact"/>
              <w:jc w:val="left"/>
            </w:pPr>
            <w:r>
              <w:t xml:space="preserve">장면1. 최근 실적을 1년 기준으로 환산한 수치.</w:t>
            </w:r>
          </w:p>
        </w:tc>
      </w:tr>
      <w:tr>
        <w:tc>
          <w:tcPr/>
          <w:p>
            <w:pPr>
              <w:pStyle w:val="Compact"/>
              <w:jc w:val="left"/>
            </w:pPr>
            <w:r>
              <w:t xml:space="preserve">4</w:t>
            </w:r>
          </w:p>
        </w:tc>
        <w:tc>
          <w:tcPr/>
          <w:p>
            <w:pPr>
              <w:pStyle w:val="Compact"/>
              <w:jc w:val="left"/>
            </w:pPr>
            <w:r>
              <w:t xml:space="preserve">use of funds</w:t>
            </w:r>
          </w:p>
        </w:tc>
        <w:tc>
          <w:tcPr/>
          <w:p>
            <w:pPr>
              <w:pStyle w:val="Compact"/>
              <w:jc w:val="left"/>
            </w:pPr>
            <w:r>
              <w:t xml:space="preserve">자금 사용 계획</w:t>
            </w:r>
          </w:p>
        </w:tc>
        <w:tc>
          <w:tcPr/>
          <w:p>
            <w:pPr>
              <w:pStyle w:val="Compact"/>
              <w:jc w:val="left"/>
            </w:pPr>
            <w:r>
              <w:t xml:space="preserve">장면1. 투자금을 어디에 쓸지 보여 주는 항목.</w:t>
            </w:r>
          </w:p>
        </w:tc>
      </w:tr>
      <w:tr>
        <w:tc>
          <w:tcPr/>
          <w:p>
            <w:pPr>
              <w:pStyle w:val="Compact"/>
              <w:jc w:val="left"/>
            </w:pPr>
            <w:r>
              <w:t xml:space="preserve">5</w:t>
            </w:r>
          </w:p>
        </w:tc>
        <w:tc>
          <w:tcPr/>
          <w:p>
            <w:pPr>
              <w:pStyle w:val="Compact"/>
              <w:jc w:val="left"/>
            </w:pPr>
            <w:r>
              <w:t xml:space="preserve">That’s a fair concern.</w:t>
            </w:r>
          </w:p>
        </w:tc>
        <w:tc>
          <w:tcPr/>
          <w:p>
            <w:pPr>
              <w:pStyle w:val="Compact"/>
              <w:jc w:val="left"/>
            </w:pPr>
            <w:r>
              <w:t xml:space="preserve">정당한 우려다.</w:t>
            </w:r>
          </w:p>
        </w:tc>
        <w:tc>
          <w:tcPr/>
          <w:p>
            <w:pPr>
              <w:pStyle w:val="Compact"/>
              <w:jc w:val="left"/>
            </w:pPr>
            <w:r>
              <w:t xml:space="preserve">장면1. 반론을 인정하며 답을 시작하는 표현.</w:t>
            </w:r>
          </w:p>
        </w:tc>
      </w:tr>
      <w:tr>
        <w:tc>
          <w:tcPr/>
          <w:p>
            <w:pPr>
              <w:pStyle w:val="Compact"/>
              <w:jc w:val="left"/>
            </w:pPr>
            <w:r>
              <w:t xml:space="preserve">6</w:t>
            </w:r>
          </w:p>
        </w:tc>
        <w:tc>
          <w:tcPr/>
          <w:p>
            <w:pPr>
              <w:pStyle w:val="Compact"/>
              <w:jc w:val="left"/>
            </w:pPr>
            <w:r>
              <w:t xml:space="preserve">I’m glad you asked.</w:t>
            </w:r>
          </w:p>
        </w:tc>
        <w:tc>
          <w:tcPr/>
          <w:p>
            <w:pPr>
              <w:pStyle w:val="Compact"/>
              <w:jc w:val="left"/>
            </w:pPr>
            <w:r>
              <w:t xml:space="preserve">물어봐 줘서 다행이다.</w:t>
            </w:r>
          </w:p>
        </w:tc>
        <w:tc>
          <w:tcPr/>
          <w:p>
            <w:pPr>
              <w:pStyle w:val="Compact"/>
              <w:jc w:val="left"/>
            </w:pPr>
            <w:r>
              <w:t xml:space="preserve">장면2. 민감한 질문을 기회로 바꾸는 표현.</w:t>
            </w:r>
          </w:p>
        </w:tc>
      </w:tr>
      <w:tr>
        <w:tc>
          <w:tcPr/>
          <w:p>
            <w:pPr>
              <w:pStyle w:val="Compact"/>
              <w:jc w:val="left"/>
            </w:pPr>
            <w:r>
              <w:t xml:space="preserve">7</w:t>
            </w:r>
          </w:p>
        </w:tc>
        <w:tc>
          <w:tcPr/>
          <w:p>
            <w:pPr>
              <w:pStyle w:val="Compact"/>
              <w:jc w:val="left"/>
            </w:pPr>
            <w:r>
              <w:t xml:space="preserve">Let me reframe that.</w:t>
            </w:r>
          </w:p>
        </w:tc>
        <w:tc>
          <w:tcPr/>
          <w:p>
            <w:pPr>
              <w:pStyle w:val="Compact"/>
              <w:jc w:val="left"/>
            </w:pPr>
            <w:r>
              <w:t xml:space="preserve">다르게 설명해 보겠다.</w:t>
            </w:r>
          </w:p>
        </w:tc>
        <w:tc>
          <w:tcPr/>
          <w:p>
            <w:pPr>
              <w:pStyle w:val="Compact"/>
              <w:jc w:val="left"/>
            </w:pPr>
            <w:r>
              <w:t xml:space="preserve">장면2. 부정적 프레임을 바꾸는 표현.</w:t>
            </w:r>
          </w:p>
        </w:tc>
      </w:tr>
      <w:tr>
        <w:tc>
          <w:tcPr/>
          <w:p>
            <w:pPr>
              <w:pStyle w:val="Compact"/>
              <w:jc w:val="left"/>
            </w:pPr>
            <w:r>
              <w:t xml:space="preserve">8</w:t>
            </w:r>
          </w:p>
        </w:tc>
        <w:tc>
          <w:tcPr/>
          <w:p>
            <w:pPr>
              <w:pStyle w:val="Compact"/>
              <w:jc w:val="left"/>
            </w:pPr>
            <w:r>
              <w:t xml:space="preserve">It’s not a governance risk. It’s a governance asset.</w:t>
            </w:r>
          </w:p>
        </w:tc>
        <w:tc>
          <w:tcPr/>
          <w:p>
            <w:pPr>
              <w:pStyle w:val="Compact"/>
              <w:jc w:val="left"/>
            </w:pPr>
            <w:r>
              <w:t xml:space="preserve">지배구조 리스크가 아니라 자산이다.</w:t>
            </w:r>
          </w:p>
        </w:tc>
        <w:tc>
          <w:tcPr/>
          <w:p>
            <w:pPr>
              <w:pStyle w:val="Compact"/>
              <w:jc w:val="left"/>
            </w:pPr>
            <w:r>
              <w:t xml:space="preserve">장면2. 약점을 강점으로 재해석.</w:t>
            </w:r>
          </w:p>
        </w:tc>
      </w:tr>
      <w:tr>
        <w:tc>
          <w:tcPr/>
          <w:p>
            <w:pPr>
              <w:pStyle w:val="Compact"/>
              <w:jc w:val="left"/>
            </w:pPr>
            <w:r>
              <w:t xml:space="preserve">9</w:t>
            </w:r>
          </w:p>
        </w:tc>
        <w:tc>
          <w:tcPr/>
          <w:p>
            <w:pPr>
              <w:pStyle w:val="Compact"/>
              <w:jc w:val="left"/>
            </w:pPr>
            <w:r>
              <w:t xml:space="preserve">pre-money valuation</w:t>
            </w:r>
          </w:p>
        </w:tc>
        <w:tc>
          <w:tcPr/>
          <w:p>
            <w:pPr>
              <w:pStyle w:val="Compact"/>
              <w:jc w:val="left"/>
            </w:pPr>
            <w:r>
              <w:t xml:space="preserve">투자 전 기업가치</w:t>
            </w:r>
          </w:p>
        </w:tc>
        <w:tc>
          <w:tcPr/>
          <w:p>
            <w:pPr>
              <w:pStyle w:val="Compact"/>
              <w:jc w:val="left"/>
            </w:pPr>
            <w:r>
              <w:t xml:space="preserve">절정·전환. 시리즈 투자 협상의 핵심 숫자.</w:t>
            </w:r>
          </w:p>
        </w:tc>
      </w:tr>
      <w:tr>
        <w:tc>
          <w:tcPr/>
          <w:p>
            <w:pPr>
              <w:pStyle w:val="Compact"/>
              <w:jc w:val="left"/>
            </w:pPr>
            <w:r>
              <w:t xml:space="preserve">10</w:t>
            </w:r>
          </w:p>
        </w:tc>
        <w:tc>
          <w:tcPr/>
          <w:p>
            <w:pPr>
              <w:pStyle w:val="Compact"/>
              <w:jc w:val="left"/>
            </w:pPr>
            <w:r>
              <w:t xml:space="preserve">The biggest number usually comes with the biggest string.</w:t>
            </w:r>
          </w:p>
        </w:tc>
        <w:tc>
          <w:tcPr/>
          <w:p>
            <w:pPr>
              <w:pStyle w:val="Compact"/>
              <w:jc w:val="left"/>
            </w:pPr>
            <w:r>
              <w:t xml:space="preserve">가장 큰 숫자엔 가장 큰 끈이 달려 있다.</w:t>
            </w:r>
          </w:p>
        </w:tc>
        <w:tc>
          <w:tcPr/>
          <w:p>
            <w:pPr>
              <w:pStyle w:val="Compact"/>
              <w:jc w:val="left"/>
            </w:pPr>
            <w:r>
              <w:t xml:space="preserve">마무리. 조건까지 보고 투자자를 고르라는 조언.</w:t>
            </w:r>
          </w:p>
        </w:tc>
      </w:tr>
    </w:tbl>
    <w:bookmarkEnd w:id="27"/>
    <w:bookmarkStart w:id="28" w:name="비즈니스-컬처-노트-시리즈-b-피칭과-텀싯-비교"/>
    <w:p>
      <w:pPr>
        <w:pStyle w:val="Heading3"/>
      </w:pPr>
      <w:r>
        <w:t xml:space="preserve">② 비즈니스 컬처 노트 — 시리즈 B 피칭과 텀싯 비교</w:t>
      </w:r>
    </w:p>
    <w:p>
      <w:pPr>
        <w:pStyle w:val="FirstParagraph"/>
      </w:pPr>
      <w:r>
        <w:t xml:space="preserve">시리즈 B는</w:t>
      </w:r>
      <w:r>
        <w:t xml:space="preserve"> </w:t>
      </w:r>
      <w:r>
        <w:rPr>
          <w:bCs/>
          <w:b/>
        </w:rPr>
        <w:t xml:space="preserve">“</w:t>
      </w:r>
      <w:r>
        <w:rPr>
          <w:bCs/>
          <w:b/>
        </w:rPr>
        <w:t xml:space="preserve">제품이 팔린다</w:t>
      </w:r>
      <w:r>
        <w:rPr>
          <w:bCs/>
          <w:b/>
        </w:rPr>
        <w:t xml:space="preserve">”</w:t>
      </w:r>
      <w:r>
        <w:rPr>
          <w:bCs/>
          <w:b/>
        </w:rPr>
        <w:t xml:space="preserve">는 증거(트랙션)</w:t>
      </w:r>
      <w:r>
        <w:t xml:space="preserve">를 바탕으로 규모 확대 자금을 모으는 단계다. 피칭은 매출·고객 수·재구매율·마진 같은 숫자로 시작하고, 소송 같은 약점은</w:t>
      </w:r>
      <w:r>
        <w:t xml:space="preserve"> </w:t>
      </w:r>
      <w:r>
        <w:rPr>
          <w:bCs/>
          <w:b/>
        </w:rPr>
        <w:t xml:space="preserve">묻기 전에</w:t>
      </w:r>
      <w:r>
        <w:t xml:space="preserve"> </w:t>
      </w:r>
      <w:r>
        <w:t xml:space="preserve">다루는 것이 원칙이다. 반론 처리는</w:t>
      </w:r>
      <w:r>
        <w:t xml:space="preserve"> </w:t>
      </w:r>
      <w:r>
        <w:rPr>
          <w:bCs/>
          <w:b/>
        </w:rPr>
        <w:t xml:space="preserve">인정(That’s a fair concern) → 재구성(Let me reframe that) → 근거</w:t>
      </w:r>
      <w:r>
        <w:t xml:space="preserve"> </w:t>
      </w:r>
      <w:r>
        <w:t xml:space="preserve">순서가 효과적이다. 복수의 텀싯을 받으면</w:t>
      </w:r>
      <w:r>
        <w:t xml:space="preserve"> </w:t>
      </w:r>
      <w:r>
        <w:rPr>
          <w:bCs/>
          <w:b/>
        </w:rPr>
        <w:t xml:space="preserve">가치평가(pre-money)</w:t>
      </w:r>
      <w:r>
        <w:t xml:space="preserve">만이 아니라</w:t>
      </w:r>
      <w:r>
        <w:t xml:space="preserve"> </w:t>
      </w:r>
      <w:r>
        <w:rPr>
          <w:bCs/>
          <w:b/>
        </w:rPr>
        <w:t xml:space="preserve">이사회 의석, 통제권, 특별 조건</w:t>
      </w:r>
      <w:r>
        <w:t xml:space="preserve">을 함께 비교해야 한다. 높은 가치평가가 회사의 핵심 원칙을 바꾸는 조건과 함께 온다면, 낮은 숫자가 더 나은 거래일 수 있다.</w:t>
      </w:r>
    </w:p>
    <w:bookmarkEnd w:id="28"/>
    <w:bookmarkStart w:id="29" w:name="실무-템플릿-텀싯-비교표"/>
    <w:p>
      <w:pPr>
        <w:pStyle w:val="Heading3"/>
      </w:pPr>
      <w:r>
        <w:t xml:space="preserve">③ 실무 템플릿 — 텀싯 비교표</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Fjord Growth (Ingrid Larsen)</w:t>
            </w:r>
          </w:p>
        </w:tc>
        <w:tc>
          <w:tcPr/>
          <w:p>
            <w:pPr>
              <w:pStyle w:val="Compact"/>
              <w:jc w:val="left"/>
            </w:pPr>
            <w:r>
              <w:t xml:space="preserve">Summit Health (Owen Hartley)</w:t>
            </w:r>
          </w:p>
        </w:tc>
      </w:tr>
      <w:tr>
        <w:tc>
          <w:tcPr/>
          <w:p>
            <w:pPr>
              <w:pStyle w:val="Compact"/>
              <w:jc w:val="left"/>
            </w:pPr>
            <w:r>
              <w:t xml:space="preserve">Amount</w:t>
            </w:r>
          </w:p>
        </w:tc>
        <w:tc>
          <w:tcPr/>
          <w:p>
            <w:pPr>
              <w:pStyle w:val="Compact"/>
              <w:jc w:val="left"/>
            </w:pPr>
            <w:r>
              <w:t xml:space="preserve">$80M (Fjord $50M lead)</w:t>
            </w:r>
          </w:p>
        </w:tc>
        <w:tc>
          <w:tcPr/>
          <w:p>
            <w:pPr>
              <w:pStyle w:val="Compact"/>
              <w:jc w:val="left"/>
            </w:pPr>
            <w:r>
              <w:t xml:space="preserve">$80M (Summit lead)</w:t>
            </w:r>
          </w:p>
        </w:tc>
      </w:tr>
      <w:tr>
        <w:tc>
          <w:tcPr/>
          <w:p>
            <w:pPr>
              <w:pStyle w:val="Compact"/>
              <w:jc w:val="left"/>
            </w:pPr>
            <w:r>
              <w:t xml:space="preserve">Pre-money</w:t>
            </w:r>
          </w:p>
        </w:tc>
        <w:tc>
          <w:tcPr/>
          <w:p>
            <w:pPr>
              <w:pStyle w:val="Compact"/>
              <w:jc w:val="left"/>
            </w:pPr>
            <w:r>
              <w:rPr>
                <w:bCs/>
                <w:b/>
              </w:rPr>
              <w:t xml:space="preserve">$320M</w:t>
            </w:r>
            <w:r>
              <w:t xml:space="preserve"> </w:t>
            </w:r>
            <w:r>
              <w:t xml:space="preserve">(~10x run rate)</w:t>
            </w:r>
          </w:p>
        </w:tc>
        <w:tc>
          <w:tcPr/>
          <w:p>
            <w:pPr>
              <w:pStyle w:val="Compact"/>
              <w:jc w:val="left"/>
            </w:pPr>
            <w:r>
              <w:rPr>
                <w:bCs/>
                <w:b/>
              </w:rPr>
              <w:t xml:space="preserve">$380M</w:t>
            </w:r>
          </w:p>
        </w:tc>
      </w:tr>
      <w:tr>
        <w:tc>
          <w:tcPr/>
          <w:p>
            <w:pPr>
              <w:pStyle w:val="Compact"/>
              <w:jc w:val="left"/>
            </w:pPr>
            <w:r>
              <w:t xml:space="preserve">Board</w:t>
            </w:r>
          </w:p>
        </w:tc>
        <w:tc>
          <w:tcPr/>
          <w:p>
            <w:pPr>
              <w:pStyle w:val="Compact"/>
              <w:jc w:val="left"/>
            </w:pPr>
            <w:r>
              <w:t xml:space="preserve">1 seat (Ingrid)</w:t>
            </w:r>
          </w:p>
        </w:tc>
        <w:tc>
          <w:tcPr/>
          <w:p>
            <w:pPr>
              <w:pStyle w:val="Compact"/>
              <w:jc w:val="left"/>
            </w:pPr>
            <w:r>
              <w:t xml:space="preserve">1 seat</w:t>
            </w:r>
          </w:p>
        </w:tc>
      </w:tr>
      <w:tr>
        <w:tc>
          <w:tcPr/>
          <w:p>
            <w:pPr>
              <w:pStyle w:val="Compact"/>
              <w:jc w:val="left"/>
            </w:pPr>
            <w:r>
              <w:t xml:space="preserve">Safety veto</w:t>
            </w:r>
          </w:p>
        </w:tc>
        <w:tc>
          <w:tcPr/>
          <w:p>
            <w:pPr>
              <w:pStyle w:val="Compact"/>
              <w:jc w:val="left"/>
            </w:pPr>
            <w:r>
              <w:rPr>
                <w:bCs/>
                <w:b/>
              </w:rPr>
              <w:t xml:space="preserve">Stays, in writing + stronger independent safety committee reporting to the board</w:t>
            </w:r>
          </w:p>
        </w:tc>
        <w:tc>
          <w:tcPr/>
          <w:p>
            <w:pPr>
              <w:pStyle w:val="Compact"/>
              <w:jc w:val="left"/>
            </w:pPr>
            <w:r>
              <w:rPr>
                <w:bCs/>
                <w:b/>
              </w:rPr>
              <w:t xml:space="preserve">Removed</w:t>
            </w:r>
            <w:r>
              <w:t xml:space="preserve"> </w:t>
            </w:r>
            <w:r>
              <w:t xml:space="preserve">— safety committee advisory only; CEO decides</w:t>
            </w:r>
          </w:p>
        </w:tc>
      </w:tr>
      <w:tr>
        <w:tc>
          <w:tcPr/>
          <w:p>
            <w:pPr>
              <w:pStyle w:val="Compact"/>
              <w:jc w:val="left"/>
            </w:pPr>
            <w:r>
              <w:t xml:space="preserve">Investor’s reason</w:t>
            </w:r>
          </w:p>
        </w:tc>
        <w:tc>
          <w:tcPr/>
          <w:p>
            <w:pPr>
              <w:pStyle w:val="Compact"/>
              <w:jc w:val="left"/>
            </w:pPr>
            <w:r>
              <w:t xml:space="preserve">Lost money on a device company where</w:t>
            </w:r>
            <w:r>
              <w:t xml:space="preserve"> </w:t>
            </w:r>
            <w:r>
              <w:t xml:space="preserve">“</w:t>
            </w:r>
            <w:r>
              <w:t xml:space="preserve">nobody could say no</w:t>
            </w:r>
            <w:r>
              <w:t xml:space="preserve">”</w:t>
            </w:r>
          </w:p>
        </w:tc>
        <w:tc>
          <w:tcPr/>
          <w:p>
            <w:pPr>
              <w:pStyle w:val="Compact"/>
              <w:jc w:val="left"/>
            </w:pPr>
            <w:r>
              <w:t xml:space="preserve">Speed of decisions</w:t>
            </w:r>
          </w:p>
        </w:tc>
      </w:tr>
      <w:tr>
        <w:tc>
          <w:tcPr/>
          <w:p>
            <w:pPr>
              <w:pStyle w:val="Compact"/>
              <w:jc w:val="left"/>
            </w:pPr>
            <w:r>
              <w:t xml:space="preserve">Followers</w:t>
            </w:r>
          </w:p>
        </w:tc>
        <w:tc>
          <w:tcPr/>
          <w:p>
            <w:pPr>
              <w:pStyle w:val="Compact"/>
              <w:jc w:val="left"/>
            </w:pPr>
            <w:r>
              <w:t xml:space="preserve">Atlas $10M · Cypress &amp; Northgate pro rata</w:t>
            </w:r>
          </w:p>
        </w:tc>
        <w:tc>
          <w:tcPr/>
          <w:p>
            <w:pPr>
              <w:pStyle w:val="Compact"/>
              <w:jc w:val="left"/>
            </w:pPr>
            <w:r>
              <w:t xml:space="preserve">same</w:t>
            </w:r>
          </w:p>
        </w:tc>
      </w:tr>
      <w:tr>
        <w:tc>
          <w:tcPr/>
          <w:p>
            <w:pPr>
              <w:pStyle w:val="Compact"/>
              <w:jc w:val="left"/>
            </w:pPr>
            <w:r>
              <w:t xml:space="preserve">Founder dilution difference</w:t>
            </w:r>
          </w:p>
        </w:tc>
        <w:tc>
          <w:tcPr/>
          <w:p>
            <w:pPr>
              <w:pStyle w:val="Compact"/>
              <w:jc w:val="left"/>
            </w:pPr>
            <w:r>
              <w:t xml:space="preserve">—</w:t>
            </w:r>
          </w:p>
        </w:tc>
        <w:tc>
          <w:tcPr/>
          <w:p>
            <w:pPr>
              <w:pStyle w:val="Compact"/>
              <w:jc w:val="left"/>
            </w:pPr>
            <w:r>
              <w:t xml:space="preserve">~2% less per founder</w:t>
            </w:r>
          </w:p>
        </w:tc>
      </w:tr>
      <w:tr>
        <w:tc>
          <w:tcPr/>
          <w:p>
            <w:pPr>
              <w:pStyle w:val="Compact"/>
              <w:jc w:val="left"/>
            </w:pPr>
            <w:r>
              <w:rPr>
                <w:bCs/>
                <w:b/>
              </w:rPr>
              <w:t xml:space="preserve">Decision</w:t>
            </w:r>
          </w:p>
        </w:tc>
        <w:tc>
          <w:tcPr/>
          <w:p>
            <w:pPr>
              <w:pStyle w:val="Compact"/>
              <w:jc w:val="left"/>
            </w:pPr>
            <w:r>
              <w:rPr>
                <w:bCs/>
                <w:b/>
              </w:rPr>
              <w:t xml:space="preserve">✅ Unanimous</w:t>
            </w:r>
          </w:p>
        </w:tc>
        <w:tc>
          <w:tcPr/>
          <w:p>
            <w:pPr>
              <w:pStyle w:val="Compact"/>
              <w:jc w:val="left"/>
            </w:pPr>
            <w:r>
              <w:t xml:space="preserve">❌</w:t>
            </w:r>
          </w:p>
        </w:tc>
      </w:tr>
    </w:tbl>
    <w:p>
      <w:pPr>
        <w:pStyle w:val="BlockText"/>
      </w:pPr>
      <w:r>
        <w:rPr>
          <w:bCs/>
          <w:b/>
        </w:rPr>
        <w:t xml:space="preserve">Traction slide (April, Year 5):</w:t>
      </w:r>
      <w:r>
        <w:t xml:space="preserve"> </w:t>
      </w:r>
      <w:r>
        <w:t xml:space="preserve">Run rate $31M (from $19M) · 780 active clinics · 70% reorder · 88% GM · Recover 64% sell-through at week 6 (Aurelle) · Glow pilot resumed with monthly scans</w:t>
      </w:r>
    </w:p>
    <w:bookmarkEnd w:id="29"/>
    <w:bookmarkStart w:id="30" w:name="긴-발화-분석"/>
    <w:p>
      <w:pPr>
        <w:pStyle w:val="Heading3"/>
      </w:pPr>
      <w:r>
        <w:t xml:space="preserve">④ 긴 발화 분석</w:t>
      </w:r>
    </w:p>
    <w:p>
      <w:pPr>
        <w:pStyle w:val="BlockText"/>
      </w:pPr>
      <w:r>
        <w:rPr>
          <w:bCs/>
          <w:b/>
        </w:rPr>
        <w:t xml:space="preserve">NOAH (장면1):</w:t>
      </w:r>
      <w:r>
        <w:t xml:space="preserve"> </w:t>
      </w:r>
      <w:r>
        <w:t xml:space="preserve">“</w:t>
      </w:r>
      <w:r>
        <w:t xml:space="preserve">That’s a fair concern, and I’d ask the same question. Here’s the thing. Europe is next year’s experiment, not this year’s priority. It’s five percent of the budget, and if the Paris conference doesn’t open real doors, we stop and put that money back into the 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인정(공감)</w:t>
            </w:r>
          </w:p>
        </w:tc>
        <w:tc>
          <w:tcPr/>
          <w:p>
            <w:pPr>
              <w:pStyle w:val="Compact"/>
              <w:jc w:val="left"/>
            </w:pPr>
            <w:r>
              <w:t xml:space="preserve">That’s a fair concern, and I’d ask the same question.</w:t>
            </w:r>
          </w:p>
        </w:tc>
        <w:tc>
          <w:tcPr/>
          <w:p>
            <w:pPr>
              <w:pStyle w:val="Compact"/>
              <w:jc w:val="left"/>
            </w:pPr>
            <w:r>
              <w:t xml:space="preserve">반론을 먼저 인정해 방어적인 인상을 없앤다</w:t>
            </w:r>
          </w:p>
        </w:tc>
      </w:tr>
      <w:tr>
        <w:tc>
          <w:tcPr/>
          <w:p>
            <w:pPr>
              <w:pStyle w:val="Compact"/>
              <w:jc w:val="left"/>
            </w:pPr>
            <w:r>
              <w:t xml:space="preserve">② 전환(신호)</w:t>
            </w:r>
          </w:p>
        </w:tc>
        <w:tc>
          <w:tcPr/>
          <w:p>
            <w:pPr>
              <w:pStyle w:val="Compact"/>
              <w:jc w:val="left"/>
            </w:pPr>
            <w:r>
              <w:t xml:space="preserve">Here’s the thing.</w:t>
            </w:r>
          </w:p>
        </w:tc>
        <w:tc>
          <w:tcPr/>
          <w:p>
            <w:pPr>
              <w:pStyle w:val="Compact"/>
              <w:jc w:val="left"/>
            </w:pPr>
            <w:r>
              <w:t xml:space="preserve">이제 핵심을 말하겠다는 신호</w:t>
            </w:r>
          </w:p>
        </w:tc>
      </w:tr>
      <w:tr>
        <w:tc>
          <w:tcPr/>
          <w:p>
            <w:pPr>
              <w:pStyle w:val="Compact"/>
              <w:jc w:val="left"/>
            </w:pPr>
            <w:r>
              <w:t xml:space="preserve">③ 재구성(대비)</w:t>
            </w:r>
          </w:p>
        </w:tc>
        <w:tc>
          <w:tcPr/>
          <w:p>
            <w:pPr>
              <w:pStyle w:val="Compact"/>
              <w:jc w:val="left"/>
            </w:pPr>
            <w:r>
              <w:t xml:space="preserve">Europe is next year’s experiment, not this year’s priority.</w:t>
            </w:r>
          </w:p>
        </w:tc>
        <w:tc>
          <w:tcPr/>
          <w:p>
            <w:pPr>
              <w:pStyle w:val="Compact"/>
              <w:jc w:val="left"/>
            </w:pPr>
            <w:r>
              <w:t xml:space="preserve">“</w:t>
            </w:r>
            <w:r>
              <w:t xml:space="preserve">A가 아니라 B</w:t>
            </w:r>
            <w:r>
              <w:t xml:space="preserve">”</w:t>
            </w:r>
            <w:r>
              <w:t xml:space="preserve">로 위험의 크기를 다시 정의</w:t>
            </w:r>
          </w:p>
        </w:tc>
      </w:tr>
      <w:tr>
        <w:tc>
          <w:tcPr/>
          <w:p>
            <w:pPr>
              <w:pStyle w:val="Compact"/>
              <w:jc w:val="left"/>
            </w:pPr>
            <w:r>
              <w:t xml:space="preserve">④ 근거·출구(조건문)</w:t>
            </w:r>
          </w:p>
        </w:tc>
        <w:tc>
          <w:tcPr/>
          <w:p>
            <w:pPr>
              <w:pStyle w:val="Compact"/>
              <w:jc w:val="left"/>
            </w:pPr>
            <w:r>
              <w:t xml:space="preserve">It’s five percent of the budget, and if the Paris conference doesn’t open real doors, we stop and put that money back into the U.S.</w:t>
            </w:r>
          </w:p>
        </w:tc>
        <w:tc>
          <w:tcPr/>
          <w:p>
            <w:pPr>
              <w:pStyle w:val="Compact"/>
              <w:jc w:val="left"/>
            </w:pPr>
            <w:r>
              <w:t xml:space="preserve">숫자로 규모를 보여 주고, 실패 시 철수 계획까지 제시</w:t>
            </w:r>
          </w:p>
        </w:tc>
      </w:tr>
    </w:tbl>
    <w:p>
      <w:pPr>
        <w:pStyle w:val="BodyText"/>
      </w:pPr>
      <w:r>
        <w:rPr>
          <w:bCs/>
          <w:b/>
        </w:rPr>
        <w:t xml:space="preserve">활용 패턴:</w:t>
      </w:r>
      <w:r>
        <w:t xml:space="preserve"> </w:t>
      </w:r>
      <w:r>
        <w:t xml:space="preserve">인정 → 전환 신호 →</w:t>
      </w:r>
      <w:r>
        <w:t xml:space="preserve"> </w:t>
      </w:r>
      <w:r>
        <w:t xml:space="preserve">“</w:t>
      </w:r>
      <w:r>
        <w:t xml:space="preserve">A가 아니라 B</w:t>
      </w:r>
      <w:r>
        <w:t xml:space="preserve">”</w:t>
      </w:r>
      <w:r>
        <w:t xml:space="preserve"> </w:t>
      </w:r>
      <w:r>
        <w:t xml:space="preserve">→ 숫자 + if…, we stop…</w:t>
      </w:r>
      <w:r>
        <w:t xml:space="preserve"> </w:t>
      </w:r>
      <w:r>
        <w:rPr>
          <w:bCs/>
          <w:b/>
        </w:rPr>
        <w:t xml:space="preserve">연결 표현:</w:t>
      </w:r>
      <w:r>
        <w:t xml:space="preserve"> </w:t>
      </w:r>
      <w:r>
        <w:t xml:space="preserve">That’s a fair concern(정당한 우려다) · Here’s the thing(중요한 건 이거다) · not this year’s priority(올해 우선순위가 아니다) · if…, we stop…(~하면 멈춘다)</w:t>
      </w:r>
      <w:r>
        <w:t xml:space="preserve"> </w:t>
      </w:r>
      <w:r>
        <w:rPr>
          <w:bCs/>
          <w:b/>
        </w:rPr>
        <w:t xml:space="preserve">연습:</w:t>
      </w:r>
      <w:r>
        <w:t xml:space="preserve"> </w:t>
      </w:r>
      <w:r>
        <w:t xml:space="preserve">투자자가</w:t>
      </w:r>
      <w:r>
        <w:t xml:space="preserve"> </w:t>
      </w:r>
      <w:r>
        <w:t xml:space="preserve">“</w:t>
      </w:r>
      <w:r>
        <w:t xml:space="preserve">신규 사업은 너무 이르지 않나?</w:t>
      </w:r>
      <w:r>
        <w:t xml:space="preserve">”</w:t>
      </w:r>
      <w:r>
        <w:t xml:space="preserve">라고 물을 때 같은 구조로 40~50단어로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8시-리허설-1"/>
    <w:p>
      <w:pPr>
        <w:pStyle w:val="Heading3"/>
      </w:pPr>
      <w:r>
        <w:t xml:space="preserve">도입 — 오전 8시, 리허설</w:t>
      </w:r>
    </w:p>
    <w:p>
      <w:pPr>
        <w:pStyle w:val="FirstParagraph"/>
      </w:pPr>
      <w:r>
        <w:t xml:space="preserve">리처드: 펀드 여섯 곳. 10시. 트랙션으로 시작해요. 이야기 말고. 이야기는 이미 들었어요.</w:t>
      </w:r>
    </w:p>
    <w:p>
      <w:pPr>
        <w:pStyle w:val="BodyText"/>
      </w:pPr>
      <w:r>
        <w:t xml:space="preserve">노아: 숫자 먼저. 그다음 이야기. 이사회에서 배웠어요.</w:t>
      </w:r>
    </w:p>
    <w:p>
      <w:pPr>
        <w:pStyle w:val="BodyText"/>
      </w:pPr>
      <w:r>
        <w:t xml:space="preserve">빅토리아: 그리고 소송은 그쪽이 묻기 전에 다뤄요. 투자자들은 놀랄 일보다 나쁜 소식을 훨씬 빨리 용서하거든요. 그쪽이 먼저 물어야 하면 뭔가 숨기는 것처럼 보이고, 그러면 슬라이드에 있는 다른 숫자까지 전부 의심받아요.</w:t>
      </w:r>
    </w:p>
    <w:p>
      <w:pPr>
        <w:pStyle w:val="BodyText"/>
      </w:pPr>
      <w:r>
        <w:t xml:space="preserve">마커스: 4번 슬라이드. 숫자 바로 다음.</w:t>
      </w:r>
    </w:p>
    <w:p>
      <w:pPr>
        <w:pStyle w:val="BodyText"/>
      </w:pPr>
      <w:r>
        <w:t xml:space="preserve">빅토리아: 리처드, 누가 그 방에 올지 브리핑해 줘요.</w:t>
      </w:r>
    </w:p>
    <w:p>
      <w:pPr>
        <w:pStyle w:val="BodyText"/>
      </w:pPr>
      <w:r>
        <w:t xml:space="preserve">리처드: 잉그리드 라슨, 피오르 그로스. 인내심 있는 돈. 10년 펀드. 모든 걸 두 번 읽어요.</w:t>
      </w:r>
    </w:p>
    <w:p>
      <w:pPr>
        <w:pStyle w:val="BodyText"/>
      </w:pPr>
      <w:r>
        <w:t xml:space="preserve">빅토리아: 오언 하틀리, 서밋 헬스. 큰 수표. 빠른 결정. 놀랄 일을 싫어해요.</w:t>
      </w:r>
    </w:p>
    <w:p>
      <w:pPr>
        <w:pStyle w:val="BodyText"/>
      </w:pPr>
      <w:r>
        <w:t xml:space="preserve">리처드: 라파엘 크루즈, 아틀라스. 엑싯을 물을 거예요. 할번이 당신들을 사고 싶어 하는지.</w:t>
      </w:r>
    </w:p>
    <w:p>
      <w:pPr>
        <w:pStyle w:val="BodyText"/>
      </w:pPr>
      <w:r>
        <w:t xml:space="preserve">엘레나: 그럼 나는요? 내가 왜 여기 있어요? 난 의사예요. 피칭하는 사람이 아니라.</w:t>
      </w:r>
    </w:p>
    <w:p>
      <w:pPr>
        <w:pStyle w:val="BodyText"/>
      </w:pPr>
      <w:r>
        <w:t xml:space="preserve">리처드: 소문이 있으니까요. 창업자 싸움에 대해. 거부권에 대해.</w:t>
      </w:r>
    </w:p>
    <w:p>
      <w:pPr>
        <w:pStyle w:val="BodyText"/>
      </w:pPr>
      <w:r>
        <w:t xml:space="preserve">엘레나: 그걸 어떻게 알아요?</w:t>
      </w:r>
    </w:p>
    <w:p>
      <w:pPr>
        <w:pStyle w:val="BodyText"/>
      </w:pPr>
      <w:r>
        <w:t xml:space="preserve">리처드: 오스틴은 좁고, 투자자들은 창업자들과 얘기하는 것보다 자기들끼리 더 많이 얘기해요. 그 방에서 누군가는 꼭 물을 거예요, 장담해요. 그리고 솔직히 노아보다 당신이 답하는 게 나아요. 노아가 답하면 CEO가 자기 변호를 하는 것처럼 들리거든요.</w:t>
      </w:r>
    </w:p>
    <w:p>
      <w:pPr>
        <w:pStyle w:val="BodyText"/>
      </w:pPr>
      <w:r>
        <w:t xml:space="preserve">엘레나: 뭐라고 해야 해요?</w:t>
      </w:r>
    </w:p>
    <w:p>
      <w:pPr>
        <w:pStyle w:val="BodyText"/>
      </w:pPr>
      <w:r>
        <w:t xml:space="preserve">리처드: 진실을요. 그거 잘하잖아요. 짜증 나긴 하지만. 효과가 있어요.</w:t>
      </w:r>
    </w:p>
    <w:p>
      <w:pPr>
        <w:pStyle w:val="BodyText"/>
      </w:pPr>
      <w:r>
        <w:t xml:space="preserve">소피아: 10시 2분 전. 가서 얻어 내죠.</w:t>
      </w:r>
    </w:p>
    <w:bookmarkEnd w:id="32"/>
    <w:bookmarkStart w:id="33" w:name="장면1-오전-10시-피칭-1"/>
    <w:p>
      <w:pPr>
        <w:pStyle w:val="Heading3"/>
      </w:pPr>
      <w:r>
        <w:t xml:space="preserve">장면1 — 오전 10시, 피칭</w:t>
      </w:r>
    </w:p>
    <w:p>
      <w:pPr>
        <w:pStyle w:val="FirstParagraph"/>
      </w:pPr>
      <w:r>
        <w:t xml:space="preserve">노아: 좋은 아침입니다. 와 주셔서 감사합니다. 숫자 네 개로 시작하겠습니다.</w:t>
      </w:r>
    </w:p>
    <w:p>
      <w:pPr>
        <w:pStyle w:val="BodyText"/>
      </w:pPr>
      <w:r>
        <w:t xml:space="preserve">마커스: 연 환산 매출 3,100만 달러. 6개월 전 1,900만에서 증가.</w:t>
      </w:r>
    </w:p>
    <w:p>
      <w:pPr>
        <w:pStyle w:val="BodyText"/>
      </w:pPr>
      <w:r>
        <w:t xml:space="preserve">노아: 활성 병원 780곳. 재주문율 70%. 매출총이익률 88%.</w:t>
      </w:r>
    </w:p>
    <w:p>
      <w:pPr>
        <w:pStyle w:val="BodyText"/>
      </w:pPr>
      <w:r>
        <w:t xml:space="preserve">잉그리드: 재주문율 70%. 미용 분야에서. 더 싼 경쟁사가 시장에 있는데.</w:t>
      </w:r>
    </w:p>
    <w:p>
      <w:pPr>
        <w:pStyle w:val="BodyText"/>
      </w:pPr>
      <w:r>
        <w:t xml:space="preserve">노아: 루마덤 플렉스는 7개월 전 329달러에 출시됐어요. 우린 가격을 유지했고. 재주문은 올랐어요.</w:t>
      </w:r>
    </w:p>
    <w:p>
      <w:pPr>
        <w:pStyle w:val="BodyText"/>
      </w:pPr>
      <w:r>
        <w:t xml:space="preserve">오언: 왜 남는 거죠? 플렉스가 더 싼데?</w:t>
      </w:r>
    </w:p>
    <w:p>
      <w:pPr>
        <w:pStyle w:val="BodyText"/>
      </w:pPr>
      <w:r>
        <w:t xml:space="preserve">소피아: 사실 이유는 세 가지예요. 모든 주문 전에 모든 병원을 교육해서 시술자들이 자신감을 갖게 해요. 월간 품질 차트를 보내서 자기가 뭘 사는지 정확히 볼 수 있게 하고요. 그리고 우리가 두 시간 만에 스스로 회수하는 회사라는 걸 알아요. 그런 신뢰는 가격으로 깎아내리기 어렵죠.</w:t>
      </w:r>
    </w:p>
    <w:p>
      <w:pPr>
        <w:pStyle w:val="BodyText"/>
      </w:pPr>
      <w:r>
        <w:t xml:space="preserve">라파엘: 회수가 이제 셀링 포인트예요?</w:t>
      </w:r>
    </w:p>
    <w:p>
      <w:pPr>
        <w:pStyle w:val="BodyText"/>
      </w:pPr>
      <w:r>
        <w:t xml:space="preserve">소피아: 영업 사원들이 매주 들어요.</w:t>
      </w:r>
      <w:r>
        <w:t xml:space="preserve"> </w:t>
      </w:r>
      <w:r>
        <w:t xml:space="preserve">“</w:t>
      </w:r>
      <w:r>
        <w:t xml:space="preserve">진실을 말한 회사잖아요.</w:t>
      </w:r>
      <w:r>
        <w:t xml:space="preserve">”</w:t>
      </w:r>
    </w:p>
    <w:p>
      <w:pPr>
        <w:pStyle w:val="BodyText"/>
      </w:pPr>
      <w:r>
        <w:t xml:space="preserve">노아: 두 번째 제품. 베이라 리커버. 시술 후 관리 스킨케어. 글로우와 출시. 지금은 오렐 매장 50곳.</w:t>
      </w:r>
    </w:p>
    <w:p>
      <w:pPr>
        <w:pStyle w:val="BodyText"/>
      </w:pPr>
      <w:r>
        <w:t xml:space="preserve">잉그리드: 판매율은요?</w:t>
      </w:r>
    </w:p>
    <w:p>
      <w:pPr>
        <w:pStyle w:val="BodyText"/>
      </w:pPr>
      <w:r>
        <w:t xml:space="preserve">소피아: 6주 차에 64%. 목표는 12주까지 60%. 앞서 있어요.</w:t>
      </w:r>
    </w:p>
    <w:p>
      <w:pPr>
        <w:pStyle w:val="BodyText"/>
      </w:pPr>
      <w:r>
        <w:t xml:space="preserve">오언: 그리고 글로우는요? 파일럿이 중단됐다고 들었는데.</w:t>
      </w:r>
    </w:p>
    <w:p>
      <w:pPr>
        <w:pStyle w:val="BodyText"/>
      </w:pPr>
      <w:r>
        <w:t xml:space="preserve">노아: 그랬죠. 11일 동안. 더 강한 조건으로 재개됐어요. 월간 스캔. 전원 인증.</w:t>
      </w:r>
    </w:p>
    <w:p>
      <w:pPr>
        <w:pStyle w:val="BodyText"/>
      </w:pPr>
      <w:r>
        <w:t xml:space="preserve">마커스: 4번 슬라이드. 소송. 묻기 전에.</w:t>
      </w:r>
    </w:p>
    <w:p>
      <w:pPr>
        <w:pStyle w:val="BodyText"/>
      </w:pPr>
      <w:r>
        <w:t xml:space="preserve">노아: 할번이 지난주 델라웨어에서 우릴 소송했어요. 특허 침해. 예상했어요.</w:t>
      </w:r>
    </w:p>
    <w:p>
      <w:pPr>
        <w:pStyle w:val="BodyText"/>
      </w:pPr>
      <w:r>
        <w:t xml:space="preserve">마커스: 우리 대응은 두 부분이고, 간단히 말할게요. 첫째, 그쪽 좁은 청구항은 침해하지 않아요. 그 청구항은 우리가 만드는 것보다 좁은 걸 다루니까요. 둘째, 넓은 청구항은 무효예요. 애초에 승인되지 말았어야 했다는 뜻이죠.</w:t>
      </w:r>
    </w:p>
    <w:p>
      <w:pPr>
        <w:pStyle w:val="BodyText"/>
      </w:pPr>
      <w:r>
        <w:t xml:space="preserve">라파엘: 왜 무효예요?</w:t>
      </w:r>
    </w:p>
    <w:p>
      <w:pPr>
        <w:pStyle w:val="BodyText"/>
      </w:pPr>
      <w:r>
        <w:t xml:space="preserve">노아: 선행기술. 그쪽 출원 6년 전에 발표됐어요. 우리 CTO가. 박사과정 학생 때.</w:t>
      </w:r>
    </w:p>
    <w:p>
      <w:pPr>
        <w:pStyle w:val="BodyText"/>
      </w:pPr>
      <w:r>
        <w:t xml:space="preserve">레이먼드: 특허 변호사 레이먼드 오스트로스키. 전화로 참여. 지난달 특허청에 이의 심판을 청구했어요.</w:t>
      </w:r>
    </w:p>
    <w:p>
      <w:pPr>
        <w:pStyle w:val="BodyText"/>
      </w:pPr>
      <w:r>
        <w:t xml:space="preserve">오언: 그럼 예상은요? 이길지 질지?</w:t>
      </w:r>
    </w:p>
    <w:p>
      <w:pPr>
        <w:pStyle w:val="BodyText"/>
      </w:pPr>
      <w:r>
        <w:t xml:space="preserve">레이먼드: 약속은 안 해요. 약속하는 변호사가 있다면 의심하는 게 좋고요. 하지만 이건 말할게요. 제 경력에서 이렇게 깨끗한 선행기술은 드물게 봤어요. 날짜 있는 논문, 학회 포스터, 그리고 둘 다 할번이 출원하기 몇 년 전에 발표됐죠. 특허청이 진지하게 받아들이는 종류의 증거예요.</w:t>
      </w:r>
    </w:p>
    <w:p>
      <w:pPr>
        <w:pStyle w:val="BodyText"/>
      </w:pPr>
      <w:r>
        <w:t xml:space="preserve">오언: 비용은?</w:t>
      </w:r>
    </w:p>
    <w:p>
      <w:pPr>
        <w:pStyle w:val="BodyText"/>
      </w:pPr>
      <w:r>
        <w:t xml:space="preserve">마커스: 3년간 400만 달러로 책정. 자금 사용 계획에 있어요. 세 번째 줄.</w:t>
      </w:r>
    </w:p>
    <w:p>
      <w:pPr>
        <w:pStyle w:val="BodyText"/>
      </w:pPr>
      <w:r>
        <w:t xml:space="preserve">잉그리드: 투자받기 전에 소송 예산을 잡았네요.</w:t>
      </w:r>
    </w:p>
    <w:p>
      <w:pPr>
        <w:pStyle w:val="BodyText"/>
      </w:pPr>
      <w:r>
        <w:t xml:space="preserve">마커스: 둘은 하나, 하나는 없음. 전 나쁜 소식에 예산을 잡아요.</w:t>
      </w:r>
    </w:p>
    <w:p>
      <w:pPr>
        <w:pStyle w:val="BodyText"/>
      </w:pPr>
      <w:r>
        <w:t xml:space="preserve">노아: 자금 사용. 8천만 달러. 영업팀 16명에서 40명. 리커버 확대. 제조. 법무.</w:t>
      </w:r>
    </w:p>
    <w:p>
      <w:pPr>
        <w:pStyle w:val="BodyText"/>
      </w:pPr>
      <w:r>
        <w:t xml:space="preserve">소피아: 그리고 한 줄 더. 해외. 유럽 먼저. 파리의 학회를 통해서.</w:t>
      </w:r>
    </w:p>
    <w:p>
      <w:pPr>
        <w:pStyle w:val="BodyText"/>
      </w:pPr>
      <w:r>
        <w:t xml:space="preserve">라파엘: 유럽이요? 미국에서 3년도 안 됐는데요.</w:t>
      </w:r>
    </w:p>
    <w:p>
      <w:pPr>
        <w:pStyle w:val="BodyText"/>
      </w:pPr>
      <w:r>
        <w:t xml:space="preserve">노아: 정당한 우려예요. 저라도 같은 질문을 할 거예요. 중요한 건 이거예요. 유럽은 내년의 실험이지 올해의 우선순위가 아니에요. 예산의 5%이고, 파리 학회에서 실질적인 기회가 열리지 않으면 멈추고 그 돈을 다시 미국에 넣을 거예요.</w:t>
      </w:r>
    </w:p>
    <w:p>
      <w:pPr>
        <w:pStyle w:val="BodyText"/>
      </w:pPr>
      <w:r>
        <w:t xml:space="preserve">잉그리드: 흑자 전환 경로는요?</w:t>
      </w:r>
    </w:p>
    <w:p>
      <w:pPr>
        <w:pStyle w:val="BodyText"/>
      </w:pPr>
      <w:r>
        <w:t xml:space="preserve">마커스: 22개월 후 현금 흐름 흑자. 추가 투자 없이. 계획대로 되면.</w:t>
      </w:r>
    </w:p>
    <w:p>
      <w:pPr>
        <w:pStyle w:val="BodyText"/>
      </w:pPr>
      <w:r>
        <w:t xml:space="preserve">오언: 계획대로 안 되면요?</w:t>
      </w:r>
    </w:p>
    <w:p>
      <w:pPr>
        <w:pStyle w:val="BodyText"/>
      </w:pPr>
      <w:r>
        <w:t xml:space="preserve">마커스: 그럼 30개월. 세 가지 경우를 모델링했어요. 기본, 나쁨, 더 나쁨.</w:t>
      </w:r>
    </w:p>
    <w:p>
      <w:pPr>
        <w:pStyle w:val="BodyText"/>
      </w:pPr>
      <w:r>
        <w:t xml:space="preserve">오언:</w:t>
      </w:r>
      <w:r>
        <w:t xml:space="preserve"> </w:t>
      </w:r>
      <w:r>
        <w:t xml:space="preserve">“</w:t>
      </w:r>
      <w:r>
        <w:t xml:space="preserve">아주 좋음</w:t>
      </w:r>
      <w:r>
        <w:t xml:space="preserve">”</w:t>
      </w:r>
      <w:r>
        <w:t xml:space="preserve"> </w:t>
      </w:r>
      <w:r>
        <w:t xml:space="preserve">경우는 없어요?</w:t>
      </w:r>
    </w:p>
    <w:bookmarkEnd w:id="33"/>
    <w:bookmarkStart w:id="34" w:name="장면2-날카로운-질문들-1"/>
    <w:p>
      <w:pPr>
        <w:pStyle w:val="Heading3"/>
      </w:pPr>
      <w:r>
        <w:t xml:space="preserve">장면2 — 날카로운 질문들</w:t>
      </w:r>
    </w:p>
    <w:p>
      <w:pPr>
        <w:pStyle w:val="FirstParagraph"/>
      </w:pPr>
      <w:r>
        <w:t xml:space="preserve">마커스:</w:t>
      </w:r>
      <w:r>
        <w:t xml:space="preserve"> </w:t>
      </w:r>
      <w:r>
        <w:t xml:space="preserve">“</w:t>
      </w:r>
      <w:r>
        <w:t xml:space="preserve">아주 좋음</w:t>
      </w:r>
      <w:r>
        <w:t xml:space="preserve">”</w:t>
      </w:r>
      <w:r>
        <w:t xml:space="preserve">은 리처드 머릿속에 있어요. 저녁 먹을 때 그 얘기를 해요.</w:t>
      </w:r>
    </w:p>
    <w:p>
      <w:pPr>
        <w:pStyle w:val="BodyText"/>
      </w:pPr>
      <w:r>
        <w:t xml:space="preserve">리처드: 인정해요. 10억으로 가는 길.</w:t>
      </w:r>
    </w:p>
    <w:p>
      <w:pPr>
        <w:pStyle w:val="BodyText"/>
      </w:pPr>
      <w:r>
        <w:t xml:space="preserve">라파엘: 10억 얘기가 나왔으니. 할번에 팔 거예요? 제안하면?</w:t>
      </w:r>
    </w:p>
    <w:p>
      <w:pPr>
        <w:pStyle w:val="BodyText"/>
      </w:pPr>
      <w:r>
        <w:t xml:space="preserve">노아: 물어봐 줘서 다행이에요. 오늘은 아니에요. 우린 할번이 살 수 없는 걸 만들고 있어요. 일하는 방식.</w:t>
      </w:r>
    </w:p>
    <w:p>
      <w:pPr>
        <w:pStyle w:val="BodyText"/>
      </w:pPr>
      <w:r>
        <w:t xml:space="preserve">라파엘: 모든 건 살 수 있어요. 맞는 가격이면.</w:t>
      </w:r>
    </w:p>
    <w:p>
      <w:pPr>
        <w:pStyle w:val="BodyText"/>
      </w:pPr>
      <w:r>
        <w:t xml:space="preserve">노아: 그럴지도요. 하지만 일하는 방식은 팔리면 보통 부서져요. 새 주인이 자기 규칙, 자기 목표, 자기 사람들을 데려오니까요. 그 회사를 살 가치가 있게 만든 문화가 가장 먼저 사라져요. 그걸 가까이서 봤어요.</w:t>
      </w:r>
    </w:p>
    <w:p>
      <w:pPr>
        <w:pStyle w:val="BodyText"/>
      </w:pPr>
      <w:r>
        <w:t xml:space="preserve">라파엘: 어디서요?</w:t>
      </w:r>
    </w:p>
    <w:p>
      <w:pPr>
        <w:pStyle w:val="BodyText"/>
      </w:pPr>
      <w:r>
        <w:t xml:space="preserve">노아: 할번에서요. 제가 있을 때 작은 회사를 샀어요. 좋은 사람들. 1년 만에 사라졌죠.</w:t>
      </w:r>
    </w:p>
    <w:p>
      <w:pPr>
        <w:pStyle w:val="BodyText"/>
      </w:pPr>
      <w:r>
        <w:t xml:space="preserve">오언: 불편한 질문 하나. 소문이 있어요. 창업자 싸움. 안전 거부권.</w:t>
      </w:r>
    </w:p>
    <w:p>
      <w:pPr>
        <w:pStyle w:val="BodyText"/>
      </w:pPr>
      <w:r>
        <w:t xml:space="preserve">라파엘: 창업자 한 명이 정말 영업 결정을 막을 수 있어요? 지배구조 리스크처럼 들리는데요.</w:t>
      </w:r>
    </w:p>
    <w:p>
      <w:pPr>
        <w:pStyle w:val="BodyText"/>
      </w:pPr>
      <w:r>
        <w:t xml:space="preserve">노아: 다르게 설명해 볼게요. 영업 차단이 아니라. 안전…</w:t>
      </w:r>
    </w:p>
    <w:p>
      <w:pPr>
        <w:pStyle w:val="BodyText"/>
      </w:pPr>
      <w:r>
        <w:t xml:space="preserve">엘레나: 노아. 내가 해도 돼요?</w:t>
      </w:r>
    </w:p>
    <w:p>
      <w:pPr>
        <w:pStyle w:val="BodyText"/>
      </w:pPr>
      <w:r>
        <w:t xml:space="preserve">노아: 그러세요.</w:t>
      </w:r>
    </w:p>
    <w:p>
      <w:pPr>
        <w:pStyle w:val="BodyText"/>
      </w:pPr>
      <w:r>
        <w:t xml:space="preserve">엘레나: 네. 사실이에요. 3주 전, 우린 거의 깨질 뻔했어요. 거부권 편지를 썼어요. 거의 보낼 뻔했고요.</w:t>
      </w:r>
    </w:p>
    <w:p>
      <w:pPr>
        <w:pStyle w:val="BodyText"/>
      </w:pPr>
      <w:r>
        <w:t xml:space="preserve">오언: 무엇 때문에요?</w:t>
      </w:r>
    </w:p>
    <w:p>
      <w:pPr>
        <w:pStyle w:val="BodyText"/>
      </w:pPr>
      <w:r>
        <w:t xml:space="preserve">엘레나: 글로우의 재고 관리요. 도난당한 주사기가 휴스턴에서 한 여자애를 다치게 한 뒤로, 다른 도시에서, 우리 이름이 붙은 다른 제품으로 또 일어날 수 있다는 생각을 멈출 수가 없었어요. 그래서 모든 지점에서 예외 없이 월간 조사를 원했어요.</w:t>
      </w:r>
    </w:p>
    <w:p>
      <w:pPr>
        <w:pStyle w:val="BodyText"/>
      </w:pPr>
      <w:r>
        <w:t xml:space="preserve">노아: 영업은 분기를 원했고. 난 가운데 있었어요. 후회할 말들을 했죠.</w:t>
      </w:r>
    </w:p>
    <w:p>
      <w:pPr>
        <w:pStyle w:val="BodyText"/>
      </w:pPr>
      <w:r>
        <w:t xml:space="preserve">오언: 그다음엔요?</w:t>
      </w:r>
    </w:p>
    <w:p>
      <w:pPr>
        <w:pStyle w:val="BodyText"/>
      </w:pPr>
      <w:r>
        <w:t xml:space="preserve">엘레나: 그다음 코치를 만났어요. 대화했고. 두 제안보다 나은 걸 만들었어요.</w:t>
      </w:r>
    </w:p>
    <w:p>
      <w:pPr>
        <w:pStyle w:val="BodyText"/>
      </w:pPr>
      <w:r>
        <w:t xml:space="preserve">소피아: 휴대폰 스캔. 매달. 지점당 2분. 글로우가 통화 한 번에 받아들였어요.</w:t>
      </w:r>
    </w:p>
    <w:p>
      <w:pPr>
        <w:pStyle w:val="BodyText"/>
      </w:pPr>
      <w:r>
        <w:t xml:space="preserve">엘레나: 그러니 네. 우린 거의 깨질 뻔했어요. 그리고 이걸 만들었어요. 편지는 아직 서랍에 있어요. 보내지 않은 채로.</w:t>
      </w:r>
    </w:p>
    <w:p>
      <w:pPr>
        <w:pStyle w:val="BodyText"/>
      </w:pPr>
      <w:r>
        <w:t xml:space="preserve">오언: 왜 갖고 있어요?</w:t>
      </w:r>
    </w:p>
    <w:p>
      <w:pPr>
        <w:pStyle w:val="BodyText"/>
      </w:pPr>
      <w:r>
        <w:t xml:space="preserve">엘레나: 이 규모의 회사엔</w:t>
      </w:r>
      <w:r>
        <w:t xml:space="preserve"> </w:t>
      </w:r>
      <w:r>
        <w:t xml:space="preserve">“</w:t>
      </w:r>
      <w:r>
        <w:t xml:space="preserve">노</w:t>
      </w:r>
      <w:r>
        <w:t xml:space="preserve">”</w:t>
      </w:r>
      <w:r>
        <w:t xml:space="preserve">라고 말하고 진심일 수 있는 사람이 있어야 하니까요. 우린 빠르게 크고 있고, 빠른 회사는 실수를 해요. 첫째, 해를 끼치지 마라. 그 원칙은 환자가 대가를 치르기 전에 일을 멈출 힘을 가진 사람이 회사 안에 있어야만 작동해요.</w:t>
      </w:r>
    </w:p>
    <w:p>
      <w:pPr>
        <w:pStyle w:val="BodyText"/>
      </w:pPr>
      <w:r>
        <w:t xml:space="preserve">라파엘: …올해 피칭에서 들은 답 중 가장 정직하네요.</w:t>
      </w:r>
    </w:p>
    <w:p>
      <w:pPr>
        <w:pStyle w:val="BodyText"/>
      </w:pPr>
      <w:r>
        <w:t xml:space="preserve">오언: 정직하네요. 하지만 여전히 리스크예요. 거부권은 최악의 순간에 거래를 멈출 수 있어요.</w:t>
      </w:r>
    </w:p>
    <w:p>
      <w:pPr>
        <w:pStyle w:val="BodyText"/>
      </w:pPr>
      <w:r>
        <w:t xml:space="preserve">잉그리드: 아니면 최악의 순간에 재앙을 멈출 수도 있죠. 누가 쥐고 있느냐에 달렸어요.</w:t>
      </w:r>
    </w:p>
    <w:p>
      <w:pPr>
        <w:pStyle w:val="BodyText"/>
      </w:pPr>
      <w:r>
        <w:t xml:space="preserve">오언: 잉그리드, 이미 결정한 것처럼 들리네요.</w:t>
      </w:r>
    </w:p>
    <w:p>
      <w:pPr>
        <w:pStyle w:val="BodyText"/>
      </w:pPr>
      <w:r>
        <w:t xml:space="preserve">잉그리드: 더 듣고 싶다는 건 결정했어요. 루이즈 박사, 거부권은 몇 번 쓰였어요?</w:t>
      </w:r>
    </w:p>
    <w:p>
      <w:pPr>
        <w:pStyle w:val="BodyText"/>
      </w:pPr>
      <w:r>
        <w:t xml:space="preserve">엘레나: 한 번도 없어요. 5년. 0번. 한 번 거의.</w:t>
      </w:r>
    </w:p>
    <w:p>
      <w:pPr>
        <w:pStyle w:val="BodyText"/>
      </w:pPr>
      <w:r>
        <w:t xml:space="preserve">잉그리드: 그럼 지배구조 리스크가 아니에요. 지배구조 자산이죠. 드문 거예요.</w:t>
      </w:r>
    </w:p>
    <w:bookmarkEnd w:id="34"/>
    <w:bookmarkStart w:id="35" w:name="절정전환-개별-면담-1"/>
    <w:p>
      <w:pPr>
        <w:pStyle w:val="Heading3"/>
      </w:pPr>
      <w:r>
        <w:t xml:space="preserve">절정·전환 — 개별 면담</w:t>
      </w:r>
    </w:p>
    <w:p>
      <w:pPr>
        <w:pStyle w:val="FirstParagraph"/>
      </w:pPr>
      <w:r>
        <w:t xml:space="preserve">리처드: 모두 감사합니다. 후속 미팅을 받겠습니다. 각 20분. 잉그리드, 첫 번째예요.</w:t>
      </w:r>
    </w:p>
    <w:p>
      <w:pPr>
        <w:pStyle w:val="BodyText"/>
      </w:pPr>
      <w:r>
        <w:t xml:space="preserve">잉그리드: 직접 말할게요. 피오르가 리드하고 싶어요. 8천만. 우리가 5천만.</w:t>
      </w:r>
    </w:p>
    <w:p>
      <w:pPr>
        <w:pStyle w:val="BodyText"/>
      </w:pPr>
      <w:r>
        <w:t xml:space="preserve">마커스: 가치평가는요?</w:t>
      </w:r>
    </w:p>
    <w:p>
      <w:pPr>
        <w:pStyle w:val="BodyText"/>
      </w:pPr>
      <w:r>
        <w:t xml:space="preserve">잉그리드: 프리머니 3억 2천만. 연 환산 매출의 약 10배.</w:t>
      </w:r>
    </w:p>
    <w:p>
      <w:pPr>
        <w:pStyle w:val="BodyText"/>
      </w:pPr>
      <w:r>
        <w:t xml:space="preserve">노아: 조건은요?</w:t>
      </w:r>
    </w:p>
    <w:p>
      <w:pPr>
        <w:pStyle w:val="BodyText"/>
      </w:pPr>
      <w:r>
        <w:t xml:space="preserve">잉그리드: 둘. 첫째, 나에게 이사회 한 석. 표준이죠. 둘째, 거부권 유지. 서면으로.</w:t>
      </w:r>
    </w:p>
    <w:p>
      <w:pPr>
        <w:pStyle w:val="BodyText"/>
      </w:pPr>
      <w:r>
        <w:t xml:space="preserve">엘레나: 거부권 유지를 원한다고요? 조건으로?</w:t>
      </w:r>
    </w:p>
    <w:p>
      <w:pPr>
        <w:pStyle w:val="BodyText"/>
      </w:pPr>
      <w:r>
        <w:t xml:space="preserve">잉그리드: 더 강하게 원해요. 독립 안전위원회. CEO가 아니라 이사회에 보고하는.</w:t>
      </w:r>
    </w:p>
    <w:p>
      <w:pPr>
        <w:pStyle w:val="BodyText"/>
      </w:pPr>
      <w:r>
        <w:t xml:space="preserve">노아: 성장 펀드가 왜 그걸 신경 써요?</w:t>
      </w:r>
    </w:p>
    <w:p>
      <w:pPr>
        <w:pStyle w:val="BodyText"/>
      </w:pPr>
      <w:r>
        <w:t xml:space="preserve">잉그리드: 예전에 의료기기 회사에서 돈을 잃었거든요. 너무 빨리 컸고, 다들 다음 분기만 쫓았고, 회사 안에서 아무도</w:t>
      </w:r>
      <w:r>
        <w:t xml:space="preserve"> </w:t>
      </w:r>
      <w:r>
        <w:t xml:space="preserve">“</w:t>
      </w:r>
      <w:r>
        <w:t xml:space="preserve">노</w:t>
      </w:r>
      <w:r>
        <w:t xml:space="preserve">”</w:t>
      </w:r>
      <w:r>
        <w:t xml:space="preserve">라고 못 했어요. 그러다 회수 한 번에 끝났고, 좋은 사람들이 모든 걸 잃는 걸 지켜봤어요. 그런 이야기에 두 번 투자하고 싶지 않아요.</w:t>
      </w:r>
    </w:p>
    <w:p>
      <w:pPr>
        <w:pStyle w:val="BodyText"/>
      </w:pPr>
      <w:r>
        <w:t xml:space="preserve">엘레나: …안됐네요.</w:t>
      </w:r>
    </w:p>
    <w:p>
      <w:pPr>
        <w:pStyle w:val="BodyText"/>
      </w:pPr>
      <w:r>
        <w:t xml:space="preserve">잉그리드: 그러지 마요. 배워요. 그게 내가 돈을 내는 이유예요.</w:t>
      </w:r>
    </w:p>
    <w:p>
      <w:pPr>
        <w:pStyle w:val="BodyText"/>
      </w:pPr>
      <w:r>
        <w:t xml:space="preserve">리처드: 다음은 오언이에요. 그 사람도 숫자 얘기를 하고 싶어 해요.</w:t>
      </w:r>
    </w:p>
    <w:p>
      <w:pPr>
        <w:pStyle w:val="BodyText"/>
      </w:pPr>
      <w:r>
        <w:t xml:space="preserve">오언: 서밋이 리드할게요. 8천만. 프리머니 3억 8천만.</w:t>
      </w:r>
    </w:p>
    <w:p>
      <w:pPr>
        <w:pStyle w:val="BodyText"/>
      </w:pPr>
      <w:r>
        <w:t xml:space="preserve">마커스: 피오르보다 6천만 높네요.</w:t>
      </w:r>
    </w:p>
    <w:p>
      <w:pPr>
        <w:pStyle w:val="BodyText"/>
      </w:pPr>
      <w:r>
        <w:t xml:space="preserve">오언: 조건 하나, 협상 불가예요. 거부권은 없어져요. 안전은 자문만 하는 위원회가 되고, 최종 결정은 CEO가 해요. 이 단계에선 속도가 필요하고, 한 사람이 모든 걸 멈출 수 있는 회사에 더 높은 가격을 낼 순 없어요.</w:t>
      </w:r>
    </w:p>
    <w:p>
      <w:pPr>
        <w:pStyle w:val="BodyText"/>
      </w:pPr>
      <w:r>
        <w:t xml:space="preserve">엘레나: 자문만. 그러니까 내가</w:t>
      </w:r>
      <w:r>
        <w:t xml:space="preserve"> </w:t>
      </w:r>
      <w:r>
        <w:t xml:space="preserve">“</w:t>
      </w:r>
      <w:r>
        <w:t xml:space="preserve">노</w:t>
      </w:r>
      <w:r>
        <w:t xml:space="preserve">”</w:t>
      </w:r>
      <w:r>
        <w:t xml:space="preserve">라고 해도. 아무도 들을 필요가 없다는 거네요.</w:t>
      </w:r>
    </w:p>
    <w:p>
      <w:pPr>
        <w:pStyle w:val="BodyText"/>
      </w:pPr>
      <w:r>
        <w:t xml:space="preserve">오언: 여전히 영향력은 있어요. 통제권이 없을 뿐.</w:t>
      </w:r>
    </w:p>
    <w:p>
      <w:pPr>
        <w:pStyle w:val="BodyText"/>
      </w:pPr>
      <w:r>
        <w:t xml:space="preserve">노아: 고마워요, 오언. 생각해 볼게요.</w:t>
      </w:r>
    </w:p>
    <w:p>
      <w:pPr>
        <w:pStyle w:val="BodyText"/>
      </w:pPr>
      <w:r>
        <w:t xml:space="preserve">오언: 너무 오래 생각하지 마요. 6천만은 큰돈이에요.</w:t>
      </w:r>
    </w:p>
    <w:p>
      <w:pPr>
        <w:pStyle w:val="BodyText"/>
      </w:pPr>
      <w:r>
        <w:t xml:space="preserve">라파엘: 아틀라스는 누가 리드하든 따라갈게요. 1천만. 어느 쪽이든.</w:t>
      </w:r>
    </w:p>
    <w:p>
      <w:pPr>
        <w:pStyle w:val="BodyText"/>
      </w:pPr>
      <w:r>
        <w:t xml:space="preserve">빅토리아: 사이프러스는 지분 비율만큼 참여해요. 노스게이트도.</w:t>
      </w:r>
    </w:p>
    <w:p>
      <w:pPr>
        <w:pStyle w:val="BodyText"/>
      </w:pPr>
      <w:r>
        <w:t xml:space="preserve">리처드: 리드 제안 두 개. 6천만 차이. 오늘 밤, 일레인 집. 직감을 가져와요.</w:t>
      </w:r>
    </w:p>
    <w:p>
      <w:pPr>
        <w:pStyle w:val="BodyText"/>
      </w:pPr>
      <w:r>
        <w:t xml:space="preserve">소피아: 지금 직감은 뭐라고 해요?</w:t>
      </w:r>
    </w:p>
    <w:p>
      <w:pPr>
        <w:pStyle w:val="BodyText"/>
      </w:pPr>
      <w:r>
        <w:t xml:space="preserve">노아: 더 큰 숫자가 6천만보다 비싸다고요.</w:t>
      </w:r>
    </w:p>
    <w:bookmarkEnd w:id="35"/>
    <w:bookmarkStart w:id="36" w:name="마무리-오후-6시-elaine의-집-1"/>
    <w:p>
      <w:pPr>
        <w:pStyle w:val="Heading3"/>
      </w:pPr>
      <w:r>
        <w:t xml:space="preserve">마무리 — 오후 6시, Elaine의 집</w:t>
      </w:r>
    </w:p>
    <w:p>
      <w:pPr>
        <w:pStyle w:val="FirstParagraph"/>
      </w:pPr>
      <w:r>
        <w:t xml:space="preserve">일레인: 텀싯 두 개. 거부권 있는 피오르 3억 2천. 거부권 없는 서밋 3억 8천.</w:t>
      </w:r>
    </w:p>
    <w:p>
      <w:pPr>
        <w:pStyle w:val="BodyText"/>
      </w:pPr>
      <w:r>
        <w:t xml:space="preserve">마커스: 6천만 더면 지분 희석이 줄어. 창업자 각자 약 2%씩.</w:t>
      </w:r>
    </w:p>
    <w:p>
      <w:pPr>
        <w:pStyle w:val="BodyText"/>
      </w:pPr>
      <w:r>
        <w:t xml:space="preserve">프리야: 2%면 큰돈이야. 우리 모두에게.</w:t>
      </w:r>
    </w:p>
    <w:p>
      <w:pPr>
        <w:pStyle w:val="BodyText"/>
      </w:pPr>
      <w:r>
        <w:t xml:space="preserve">엘레나: 솔직히 말할게요. 내가 당신들이 2%를 잃는 이유가 되고 싶지 않아요.</w:t>
      </w:r>
    </w:p>
    <w:p>
      <w:pPr>
        <w:pStyle w:val="BodyText"/>
      </w:pPr>
      <w:r>
        <w:t xml:space="preserve">노아: 안 그럴 거예요. 오늘 무슨 일이 있었는지 봐요. 잉그리드는 거부권에도 불구하고 3억 2천을 제시한 게 아니에요. 거부권 때문에 제시한 거예요. 거부권은 우리가 3억 2천의 가치가 있는 이유지, 3억 8천이 안 되는 이유가 아니에요.</w:t>
      </w:r>
    </w:p>
    <w:p>
      <w:pPr>
        <w:pStyle w:val="BodyText"/>
      </w:pPr>
      <w:r>
        <w:t xml:space="preserve">일레인: 몇 년 전에 내가 한 말이 있어요. 기억해요?</w:t>
      </w:r>
    </w:p>
    <w:p>
      <w:pPr>
        <w:pStyle w:val="BodyText"/>
      </w:pPr>
      <w:r>
        <w:t xml:space="preserve">노아:</w:t>
      </w:r>
      <w:r>
        <w:t xml:space="preserve"> </w:t>
      </w:r>
      <w:r>
        <w:t xml:space="preserve">“</w:t>
      </w:r>
      <w:r>
        <w:t xml:space="preserve">가장 큰 숫자와 사랑에 빠지지 마라.</w:t>
      </w:r>
      <w:r>
        <w:t xml:space="preserve">”</w:t>
      </w:r>
    </w:p>
    <w:p>
      <w:pPr>
        <w:pStyle w:val="BodyText"/>
      </w:pPr>
      <w:r>
        <w:t xml:space="preserve">일레인: 여전히 사실이에요. 가장 큰 숫자엔 보통 가장 큰 끈이 달려 있죠. 오언이 친절해서 6천만을 더 내는 게 아니에요. 통제권을 사려고 내는 거고, 통제권은 한번 팔면 어떤 가격에도 되살 수 없어요.</w:t>
      </w:r>
    </w:p>
    <w:p>
      <w:pPr>
        <w:pStyle w:val="BodyText"/>
      </w:pPr>
      <w:r>
        <w:t xml:space="preserve">마커스: 피오르. 만장일치?</w:t>
      </w:r>
    </w:p>
    <w:p>
      <w:pPr>
        <w:pStyle w:val="BodyText"/>
      </w:pPr>
      <w:r>
        <w:t xml:space="preserve">프리야: 피오르.</w:t>
      </w:r>
    </w:p>
    <w:p>
      <w:pPr>
        <w:pStyle w:val="BodyText"/>
      </w:pPr>
      <w:r>
        <w:t xml:space="preserve">엘레나: 피오르. 그리고 고마워요. 다들.</w:t>
      </w:r>
    </w:p>
    <w:p>
      <w:pPr>
        <w:pStyle w:val="BodyText"/>
      </w:pPr>
      <w:r>
        <w:t xml:space="preserve">노아: 피오르. 오늘 밤 잉그리드한테 전화할게요. 엘레나, 같이 할래요?</w:t>
      </w:r>
    </w:p>
    <w:p>
      <w:pPr>
        <w:pStyle w:val="BodyText"/>
      </w:pPr>
      <w:r>
        <w:t xml:space="preserve">엘레나: 네. 처음부터. 그게 새 규칙이잖아요.</w:t>
      </w:r>
    </w:p>
    <w:p>
      <w:pPr>
        <w:pStyle w:val="BodyText"/>
      </w:pPr>
      <w:r>
        <w:t xml:space="preserve">일레인: 좋아요. 이제, 레이먼드가 나한테 문자했어요. 특허 사건 조정인이 확정됐대요. 3주 뒤.</w:t>
      </w:r>
    </w:p>
    <w:p>
      <w:pPr>
        <w:pStyle w:val="BodyText"/>
      </w:pPr>
      <w:r>
        <w:t xml:space="preserve">프리야: 3주. 그럼 엄마 차고 스캔을 끝내야겠네.</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2026-10-19T05:13:33Z</dcterms:created>
  <dcterms:modified xsi:type="dcterms:W3CDTF">2026-10-19T05:13:33Z</dcterms:modified>
</cp:coreProperties>
</file>

<file path=docProps/custom.xml><?xml version="1.0" encoding="utf-8"?>
<Properties xmlns="http://schemas.openxmlformats.org/officeDocument/2006/custom-properties" xmlns:vt="http://schemas.openxmlformats.org/officeDocument/2006/docPropsVTypes"/>
</file>