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9화 「크리벨리의 선택」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barbe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수염; 면도(fare la barba)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«Solo la barba, Gigetto.»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asciugamano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asciugamani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mette l'asciugamano caldo sul viso»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insaponare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insaponare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비누칠하다, 거품을 바르다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«comincia a insaponare»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allume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백반(면도 후 지혈·소독용)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passa l'allume»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sopracciglio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 sopracciglia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(f., 불규칙 복수)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눈썹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fa fà pure le sopracciglia.»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bigliettaio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bigliettaia · pl. bigliettai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(전차·버스의) 차장, 매표원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bigliettaio! Te ricordi Fernando?»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calzoni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(sg. calzone)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«c'avevo i calzoni corti»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tifare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tifare (규칙 -are; per + 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응원하다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adesso per chi tifate?»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infiltrazione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infiltrazioni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침투, 잠입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«Sulle possibili infiltrazioni.»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collettivo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collettivi (형: 집단의)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(학생·활동가) 모임, 콜렉티브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 striscione di un collettivo anarchico»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centro sociale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centri sociali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(점거형) 자치 사회센터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centro sociale di Napoli»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delegato sindacale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delegata sindacale · pl. delegati sindacali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노조 대의원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 un delegato sindacale.»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mobilitazione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mobilitazioni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(대중) 동원, 집회 운동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«Dieci giorni di mobilitazione.»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fermi (형: 멈춘)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(경찰의) 임시 연행·구금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fermi in tutto, a Genova»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alterco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alterchi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말다툼, 언쟁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un alterco con un automobilista»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adesione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adesioni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참여(율), 동참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«adesione dell'ottanta per cento nei porti»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presidio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presidi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연좌 농성, 거점 시위; (군) 경비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presidio di Torrenera è rimasto sul marciapiede.»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 a piè di pagina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note a piè di pagina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각주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dico nella nota a piè di pagina.»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 calce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(문서) 맨 아래에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«Col suo nome in calce.»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greggio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(형 greggio/grezzo: 가공 안 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raffineria di Torrenera che non riceve il greggio»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zona rossa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zone rosse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(출입 통제) 적색 구역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zone rosse intorno ai varchi portuali.»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contingente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contingenti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(파견) 병력 부대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«impiego dei contingenti dell'operazione»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esemplarità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본보기가 됨, 일벌백계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rapidità ed esemplarità.»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trattabile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· pl. trattabili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협상 가능한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richieste trattabili.»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fattispecie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구성요건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integrano la fattispecie dell'articolo sette»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retroscena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막후 이야기, 뒷얘기 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retroscena, due righe su un sito»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burrone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burroni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낭떠러지, 협곡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cambia perché vede un burrone dove prima c'era una strada.»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citofono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citofoni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(현관) 인터폰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«Suonano al citofono.»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equivoco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equivoci (형: 애매한)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«Voglio evitare un equivoco.»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imbevibile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· pl. imbevibili (↔ bevibile)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마실 수 없을 만큼 형편없는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 Viminale il caffè è imbevibile.»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«Barba e capelli?» — 면도랑 이발 둘 다요?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이발소에서 이발사가 단골에게 묻는 정해진 첫마디. 대답은 «Solo la barba»(면도만). 지제토는 크리벨리에게 Lei(단골에게 쓰는 친근한 존대).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 accomodi. Barba e capelli?» → «Solo la barba, Gigetto.» · 비슷한 표현: Come li facciamo?(머리 어떻게 해 드릴까요?)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«Ce vò pazienza» — 참아야지, 어쩔 수 없지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표준어 </w:t>
      </w:r>
      <w:r>
        <w:rPr>
          <w:rFonts w:ascii="Times New Roman" w:hAnsi="Times New Roman" w:eastAsia="Malgun Gothic"/>
          <w:b/>
          <w:i w:val="0"/>
          <w:sz w:val="22"/>
        </w:rPr>
        <w:t>Ci vuole pazienza.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vò = vuole의 줄임. 서다 가다 하는 19번 전차를 두고 은퇴한 기사 아우구스토가.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 se ferma più de quanto cammina. Ce vò pazienza.» · 비슷한 표현: Pazienza!(할 수 없지)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«Acqua passata» — 다 지난 일이다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 Acqua passata non macina più(흘러간 물은 방아를 못 돌린다)의 앞부분. 옛 빚·다툼을 더 따지지 말자는 말. 크리벨리가 브란카티의 '전화 한 통' 빚을 잘라 낸다(Lei).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«Nessuno me l'aveva chiesto prima. E comunque è acqua passata.» · 비슷한 표현: Mettiamoci una pietra sopra(덮어 두자)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«tenere il piede in due scarpe» — 양다리를 걸치다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두 켤레 신발에 한 발씩 = 양쪽 모두와 관계를 유지하다. 정치·연애·사업에 두루 쓰는 비판조 관용구. 벤티밀리아가 크리벨리를 비꼬며, 이어서 «ne ha tolto uno»로 비유를 이어 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 vent'anni ha voluto tenere il piede in due scarpe, generale. Stamattina ne ha tolto uno.» · 비슷한 표현: dare un colpo al cerchio e uno alla botte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«Aria fritta» — 알맹이 없는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'튀긴 공기' = 빈말, 헛소리. 회의에서 상대 발언을 깎아내릴 때. 벤티밀리아가 타키투스를 인용한 크리벨리에게.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«Citazioni. Aria fritta. Il Comitato ha bisogno di decisioni, non di latino.» · 비슷한 표현: Chiacchiere!(말뿐이야) / fumo negli occhi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«cadere dalle nuvole» — 금시초문인 척하다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'구름에서 떨어지다' = 모르는 척 놀라다. fare finta di(~하는 척하다)와 자주 붙는다. 상관 크리벨리가 부하 페란디에게 Lei 부정 명령으로.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faccia finta di cadere dalle nuvole, colonnello.» · 비슷한 표현: fare lo gnorri(시치미 떼다)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«Puntuale come la banca» — 은행처럼 정확하네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시간을 칼같이 지키는 사람에게 하는 칭찬 겸 농담. 흔히 puntuale come un orologio svizzero라고도 한다. 지제토가 7시 정각에 들어온 장군에게.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«Generale! Puntuale come la banca.» · 반대 표현: Alla buon'ora!(이제야 오네)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«Men che meno» — 더더욱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앞의 부정보다 한층 강한 부정 '그건 더더욱 아니다'. 브란카티가 '리날디를 위해서?'라고 묻자 크리벨리가.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 Rinaldi?» → «Men che meno.» · 비슷한 표현: Tanto meno / Figuriamoci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프라티 이발소의 로마네스코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전치사·관사: «sur tram» = </w:t>
      </w:r>
      <w:r>
        <w:rPr>
          <w:rFonts w:ascii="Times New Roman" w:hAnsi="Times New Roman" w:eastAsia="Malgun Gothic"/>
          <w:b/>
          <w:i w:val="0"/>
          <w:sz w:val="22"/>
        </w:rPr>
        <w:t>sul tram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«co' le monete» = </w:t>
      </w:r>
      <w:r>
        <w:rPr>
          <w:rFonts w:ascii="Times New Roman" w:hAnsi="Times New Roman" w:eastAsia="Malgun Gothic"/>
          <w:b/>
          <w:i w:val="0"/>
          <w:sz w:val="22"/>
        </w:rPr>
        <w:t>con le monete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«a la fermata sbajata» = </w:t>
      </w:r>
      <w:r>
        <w:rPr>
          <w:rFonts w:ascii="Times New Roman" w:hAnsi="Times New Roman" w:eastAsia="Malgun Gothic"/>
          <w:b/>
          <w:i w:val="0"/>
          <w:sz w:val="22"/>
        </w:rPr>
        <w:t>alla fermata sbagliata</w:t>
      </w:r>
      <w:r>
        <w:rPr>
          <w:rFonts w:ascii="Times New Roman" w:hAnsi="Times New Roman" w:eastAsia="Malgun Gothic"/>
          <w:b w:val="0"/>
          <w:i w:val="0"/>
          <w:sz w:val="22"/>
        </w:rPr>
        <w:t>(gli → j)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부정사 끝 탈락과 강세: «pe' sentì» = </w:t>
      </w:r>
      <w:r>
        <w:rPr>
          <w:rFonts w:ascii="Times New Roman" w:hAnsi="Times New Roman" w:eastAsia="Malgun Gothic"/>
          <w:b/>
          <w:i w:val="0"/>
          <w:sz w:val="22"/>
        </w:rPr>
        <w:t>per sentire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«se deve rilassà» = </w:t>
      </w:r>
      <w:r>
        <w:rPr>
          <w:rFonts w:ascii="Times New Roman" w:hAnsi="Times New Roman" w:eastAsia="Malgun Gothic"/>
          <w:b/>
          <w:i w:val="0"/>
          <w:sz w:val="22"/>
        </w:rPr>
        <w:t>si deve rilassare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«uno vo' vince' quarcosa» = </w:t>
      </w:r>
      <w:r>
        <w:rPr>
          <w:rFonts w:ascii="Times New Roman" w:hAnsi="Times New Roman" w:eastAsia="Malgun Gothic"/>
          <w:b/>
          <w:i w:val="0"/>
          <w:sz w:val="22"/>
        </w:rPr>
        <w:t>uno vuole vincere qualcosa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1인칭 복수: «Parlamo de pallone, così nun se move nessuno.» = </w:t>
      </w:r>
      <w:r>
        <w:rPr>
          <w:rFonts w:ascii="Times New Roman" w:hAnsi="Times New Roman" w:eastAsia="Malgun Gothic"/>
          <w:b/>
          <w:i w:val="0"/>
          <w:sz w:val="22"/>
        </w:rPr>
        <w:t>Parliamo di pallone, così non si muove nessuno.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«Ai tempi mia» = </w:t>
      </w:r>
      <w:r>
        <w:rPr>
          <w:rFonts w:ascii="Times New Roman" w:hAnsi="Times New Roman" w:eastAsia="Malgun Gothic"/>
          <w:b/>
          <w:i w:val="0"/>
          <w:sz w:val="22"/>
        </w:rPr>
        <w:t>ai miei tempi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«regazzino» = </w:t>
      </w:r>
      <w:r>
        <w:rPr>
          <w:rFonts w:ascii="Times New Roman" w:hAnsi="Times New Roman" w:eastAsia="Malgun Gothic"/>
          <w:b/>
          <w:i w:val="0"/>
          <w:sz w:val="22"/>
        </w:rPr>
        <w:t>ragazzino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«Bona giornata» = </w:t>
      </w:r>
      <w:r>
        <w:rPr>
          <w:rFonts w:ascii="Times New Roman" w:hAnsi="Times New Roman" w:eastAsia="Malgun Gothic"/>
          <w:b/>
          <w:i w:val="0"/>
          <w:sz w:val="22"/>
        </w:rPr>
        <w:t>Buona giornata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이발사는 장군에게 Lei(«Se accomodi.»), 오랜 단골 아우구스토에게는 tu + sor(«Sor Augu', abbassa 'sta radio»).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계급과 직함 — 비미날레의 호칭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군대: «Signor generale.»(signor + 계급), 상관이 부하를 부를 땐 계급만: «Colonnello», «Capitano». 여성 장교 올미를 크리벨리는 «Capitano»라 부르다가 «Il lavoro l'ha fatto una capitana.»라고 여성형으로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회의: 장관이 경찰청장을 «Prego, capo.», 여성 도지사는 «Prefetta», 차관은 «sottosegretario».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이름 부르기의 정치: «Corrado. Posso chiamarla Corrado, dopo vent'anni?» → «L'ha appena fatto.» — 이름 + Lei는 친밀함을 가장한 압박이다.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보고서의 문장과 사람의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페란디의 관료 문체: «Non si può escludere un'evoluzione in senso antagonista, con rischi concreti per le infrastrutture strategiche.» — 비인칭 + 명사 나열로 책임 주체가 사라진다.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올미의 보고는 동사 없는 명사문: «Nessun ferito. Nessun danneggiamento.» — 숫자와 사실만 말한다.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부정사를 잇는 a와 di — 동사마다 정해진 전치사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동사가 부정사를 목적어로 받을 때 전치사는 동사가 정한다. </w:t>
      </w:r>
      <w:r>
        <w:rPr>
          <w:rFonts w:ascii="Times New Roman" w:hAnsi="Times New Roman" w:eastAsia="Malgun Gothic"/>
          <w:b/>
          <w:i w:val="0"/>
          <w:sz w:val="22"/>
        </w:rPr>
        <w:t>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시작·지속·습관·목적의 이동(cominciare a, continuare a, abituarsi a, andare a). 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가장·회피·중단·시도 등 대부분(fare finta di, evitare di, smettere di, cercare di, avere l'abitudine di). </w:t>
      </w:r>
      <w:r>
        <w:rPr>
          <w:rFonts w:ascii="Times New Roman" w:hAnsi="Times New Roman" w:eastAsia="Malgun Gothic"/>
          <w:b/>
          <w:i w:val="0"/>
          <w:sz w:val="22"/>
        </w:rPr>
        <w:t>전치사 없이</w:t>
      </w:r>
      <w:r>
        <w:rPr>
          <w:rFonts w:ascii="Times New Roman" w:hAnsi="Times New Roman" w:eastAsia="Malgun Gothic"/>
          <w:b w:val="0"/>
          <w:i w:val="0"/>
          <w:sz w:val="22"/>
        </w:rPr>
        <w:t>: volere, potere, dovere, sapere, preferire. 부정사 뒤의 대명사는 끝에 붙는다(continui a leggerle).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크리벨리 «Non faccia finta di cadere dalle nuvole, colonnello.» · «Si è abituato a leggere le cose prima che succedano. Lei continui a leggerle dopo.» · 올미 «Ho l'abitudine di tenere la mia copia.» · 크리벨리 «qualcuno avrebbe cominciato a chiedere di tutti» · 벤티밀리아 «ha voluto tenere il piede in due scarpe»(volere + 부정사 직접)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"Ferrandi smette ___ prendere ordini da fuori e comincia ___ leggere i dati." → 정답: 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중성 대명사 lo — 형용사·문장을 받는 lo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lo는 사람·사물만이 아니라 </w:t>
      </w:r>
      <w:r>
        <w:rPr>
          <w:rFonts w:ascii="Times New Roman" w:hAnsi="Times New Roman" w:eastAsia="Malgun Gothic"/>
          <w:b/>
          <w:i w:val="0"/>
          <w:sz w:val="22"/>
        </w:rPr>
        <w:t>앞 문장 전체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(Lo so = 그 사실을 안다)나 essere 뒤의 </w:t>
      </w:r>
      <w:r>
        <w:rPr>
          <w:rFonts w:ascii="Times New Roman" w:hAnsi="Times New Roman" w:eastAsia="Malgun Gothic"/>
          <w:b/>
          <w:i w:val="0"/>
          <w:sz w:val="22"/>
        </w:rPr>
        <w:t>형용사·명사 보어</w:t>
      </w:r>
      <w:r>
        <w:rPr>
          <w:rFonts w:ascii="Times New Roman" w:hAnsi="Times New Roman" w:eastAsia="Malgun Gothic"/>
          <w:b w:val="0"/>
          <w:i w:val="0"/>
          <w:sz w:val="22"/>
        </w:rPr>
        <w:t>도 받는다. 이때 lo는 성·수가 바뀌지 않는다(그녀가 피곤하다 → Lo 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크리벨리 «il caffè è imbevibile.» → 브란카티 «Lo è sempre stato.»(lo = imbevibile) · «Io proteggo l'Ufficio. Che a volte è la stessa cosa. Stasera lo è.»(lo = la stessa cosa) · 장관 «Lo consento.»(허락을 구한 그 일) · «L'ha appena fatto.»(이름을 부르는 일)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"Rina è stanca? — Sì, ___ è." → 정답: </w:t>
      </w:r>
      <w:r>
        <w:rPr>
          <w:rFonts w:ascii="Times New Roman" w:hAnsi="Times New Roman" w:eastAsia="Malgun Gothic"/>
          <w:b/>
          <w:i w:val="0"/>
          <w:sz w:val="22"/>
        </w:rPr>
        <w:t>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(la가 아님)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정보와 인상의 동사 — risultare, sembrare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mi risulta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(내가 아는 바로는 ~이다), </w:t>
      </w:r>
      <w:r>
        <w:rPr>
          <w:rFonts w:ascii="Times New Roman" w:hAnsi="Times New Roman" w:eastAsia="Malgun Gothic"/>
          <w:b/>
          <w:i w:val="0"/>
          <w:sz w:val="22"/>
        </w:rPr>
        <w:t>mi sembra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(~인 것 같다)는 간접목적 대명사 + 3인칭 동사. 뒤의 che절은 부정·의심일 때, 또 과거 시점일 때 접속법을 쓴다(Mi risultava che fosse). 주절과 che절의 주어가 같으면 </w:t>
      </w:r>
      <w:r>
        <w:rPr>
          <w:rFonts w:ascii="Times New Roman" w:hAnsi="Times New Roman" w:eastAsia="Malgun Gothic"/>
          <w:b/>
          <w:i w:val="0"/>
          <w:sz w:val="22"/>
        </w:rPr>
        <w:t>di + 부정사</w:t>
      </w:r>
      <w:r>
        <w:rPr>
          <w:rFonts w:ascii="Times New Roman" w:hAnsi="Times New Roman" w:eastAsia="Malgun Gothic"/>
          <w:b w:val="0"/>
          <w:i w:val="0"/>
          <w:sz w:val="22"/>
        </w:rPr>
        <w:t>: Mi è sembrato di capire.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벤티밀리아 «Mi risultava che la valutazione fosse del colonnello Ferrandi.» → 크리벨리 «Le risultava male, sottosegretario.»(le = Lei에게) · «Non mi risulta che sia un reato.»(부정 → 접속법 sia) · 브란카티 «Mi è sembrato di capire.»(나 = 이해한 사람)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"Mi sembra che io abbia sbagliato."를 자연스럽게 → 정답: </w:t>
      </w:r>
      <w:r>
        <w:rPr>
          <w:rFonts w:ascii="Times New Roman" w:hAnsi="Times New Roman" w:eastAsia="Malgun Gothic"/>
          <w:b/>
          <w:i w:val="0"/>
          <w:sz w:val="22"/>
        </w:rPr>
        <w:t>Mi sembra di aver sbagliato.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비인칭 si와 목적어 대명사 — la si, lo si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'사람들이 그것을 ~하다'처럼 비인칭 si에 목적어 대명사가 붙으면 </w:t>
      </w:r>
      <w:r>
        <w:rPr>
          <w:rFonts w:ascii="Times New Roman" w:hAnsi="Times New Roman" w:eastAsia="Malgun Gothic"/>
          <w:b/>
          <w:i w:val="0"/>
          <w:sz w:val="22"/>
        </w:rPr>
        <w:t>대명사가 si 앞</w:t>
      </w:r>
      <w:r>
        <w:rPr>
          <w:rFonts w:ascii="Times New Roman" w:hAnsi="Times New Roman" w:eastAsia="Malgun Gothic"/>
          <w:b w:val="0"/>
          <w:i w:val="0"/>
          <w:sz w:val="22"/>
        </w:rPr>
        <w:t>: lo si, la si, li si. (재귀동사의 비인칭은 1부의 ci si, ne가 붙으면 se ne.) 목적어가 명사면 수동의 si: Non si sospende la legge.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크리벨리 «Il movimento non ha una testa, sottosegretario. Non la si può tagliare.»(la = la testa) · 페란디 보고서 «Non si può escludere» · 라오 «Non si sospende la legge. Si dà un'istruzione su come interpretarla.» · 크리벨리 «Se ne ricordano per trent'anni.»(ricordarsene)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"Si può fermare questo movimento?" — "No, non ___ ___ può fermare." → 정답: </w:t>
      </w:r>
      <w:r>
        <w:rPr>
          <w:rFonts w:ascii="Times New Roman" w:hAnsi="Times New Roman" w:eastAsia="Malgun Gothic"/>
          <w:b/>
          <w:i w:val="0"/>
          <w:sz w:val="22"/>
        </w:rPr>
        <w:t>lo si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페란디 대령은 분석관의 보고서에 무엇을 덧붙였고, 그것은 누구의 요청이었나요?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마리스카의 무정부주의 모임 현수막과 나폴리 사회센터와의 통화 두 통을 근거로 '대항적 방향으로 번질 가능성을 배제할 수 없다'는 문단을 덧붙였다. 전날 밤 브란카티가 전화해 '진지한 위험 판독'을 기대한다고 했기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올미 대위의 평가는 어떤 결론을 내리나요?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운동은 넓고 평화적이며 지도부가 없고, 빈 의자가 사람들을 묶고 있다. 힘으로 개입하면 빈 의자가 이름 있는 부상자로 바뀐다. 노조와 협상 테이블을 열고 보도 위 시위에 제7조를 적용하지 않으면 3주 안에 사람들이 일터로 돌아간다고 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크리벨리가 밤늦게 알레시오에게 전화한 이유와, 알레시오가 마지막에 붙인 조건은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'당신을 위해 한 일이 아니다'라며 오해를 막으려고, 또 구에레라의 징계가 서면 경고로 끝난다는 것을 알리려고 전화한다. 알레시오는 키아라 비탈레에 관한 파일을 판사에게 넘길 준비가 되면, 그 일로만 이 시간에 전화하라고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