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11화 — 「홀로 선 자리」 (O Lugar de Quem Fica Só)</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마르키스(대통령 당선인 → 1월 5일 대통령) / 부통령(하파의 부통령, 1월 4일 밤부터 대통령직 수행, 이름 없음) / 조제 아우구스투 테이세이라(법무장관, 마지막 날) / 아롤두 하벨루(국방장관, 마지막 날) / 파우스투 카르네이루(수석장관, 마지막 날) / 엘리에치 무랑(상원의원, CCAI 위원장) / 연방 공설변호인청장(여, 이름 없음) / 하원 국방위원장(이름 없음) / 조아킹 살게이루(검찰총장, 무투표 참관) / 의회 의장(상원의장, 이름 없음, 전화·의회) / 도나 호질레니 마르키스(루아나의 어머니) / 도나 지나(루아나의 이모) / 도나 린다우바(대통령궁 야간 청소원) / 도나 지우자(알보라다 요리사) / 도나 셀레스치(에스플라나다 코코넛 물 노점상, 60대, 신규) / 세우 베네(에스플라나다 깃발 노점상, 70대, 신규) / 웰리턴(팝콘 장수, 19, 신규) / 의전장 오즈바우두(신규) / 마릴리아 이스테비스(세하 파리마 주지사, 수석장관 내정자) / 비아(베아트리스 리스보아) / 안셀무 비아나(80) / 비비아니 노브레가(연방경찰 경정)</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2031년 1월 5일(일), 브라질리아. 전날(1월 4일, 토) 밤 9시 52분, 임기 마지막 밤 알보라다 밖 파라노아 호숫가 오솔길을 루아나와 걷던 하파엘 멘지스 대통령이 호수 위 불 꺼진 알루미늄 보트에서 날아온 총탄에 맞아 10시 7분 물가에서 루아나의 품에 안겨 숨졌다(10화). 연방경찰이 10시 반 수사를 넘겨받았고, 보트는 11시 5분 맞은편 라구 술 기슭에서 빈 채로 발견되었다. 부통령이 11시 10분 대통령직 수행에 들어갔다. 헌법(2021년 개정)은 대통령 취임일을 1월 5일로 정하고, 제78조는 정해진 날부터 열흘 안에 취임하지 않으면 불가항력이 아닌 한 궐위를 선언하게 한다. 위기결정위원회 보충법에 따라 군 투입·비상조치는 실명 표결로만 결정된다. 하파의 시신은 부검 뒤 6일 새벽 공군기로 노바 카라자이로 가서, 어머니 아나의 뜻대로 7일 아버지 곁에 묻힌다. 장면 1은 1월 5일 새벽 1시 법무부, 장면 2는 새벽 4시 반 아사 술의 아파트, 장면 3은 아침 8시 반 알보라다, 장면 4는 오전 11시 에스플라나다, 장면 5는 오후 3시 의회, 장면 6은 3시 반 플라나우투 경사로, 장면 7은 오후 5시 대통령 집무실, 장면 8은 밤 10시 브라질리아 공군기지 격납고.</w:t>
      </w:r>
    </w:p>
    <w:p>
      <w:pPr>
        <w:keepNext/>
        <w:spacing w:before="320" w:after="140"/>
      </w:pPr>
      <w:r>
        <w:rPr>
          <w:rFonts w:ascii="Times New Roman" w:hAnsi="Times New Roman" w:eastAsia="Malgun Gothic"/>
          <w:b/>
          <w:i w:val="0"/>
          <w:color w:val="1F3864"/>
          <w:sz w:val="26"/>
        </w:rPr>
        <w:t>장면 1 — 새벽 1시의 위원회</w:t>
      </w:r>
    </w:p>
    <w:p>
      <w:pPr>
        <w:spacing w:before="0" w:after="110" w:line="300" w:lineRule="auto"/>
      </w:pPr>
      <w:r>
        <w:rPr>
          <w:rFonts w:ascii="Times New Roman" w:hAnsi="Times New Roman" w:eastAsia="Malgun Gothic"/>
          <w:b w:val="0"/>
          <w:i/>
          <w:color w:val="555555"/>
          <w:sz w:val="22"/>
        </w:rPr>
        <w:t>(Ministério da Justiça, Esplanada, o sétimo andar, uma sala de reuniões com a mesa comprida e as persianas fechadas. Domingo, cinco de janeiro, uma da manhã. Os membros do Comitê de Decisão em Crises em volta da mesa, de roupa de sábado, desarrumados: o vice-presidente, no exercício da Presidência, sessenta e poucos, de camisa polo, na cabeceira; Fausto Carneiro com as três pastas; Teixeira; Rabelo; a defensora pública-geral; a senadora Eliete; o deputado de bigode. No canto, sem voto, Salgueiro. Numa cadeira encostada na parede, sem crachá, Luana, de jaqueta jeans com a manga esquerda escura, o saco plástico de evidência no colo. Uma secretária digita a ata.)</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color w:val="555555"/>
          <w:sz w:val="22"/>
        </w:rPr>
        <w:t>(a voz rouca)</w:t>
      </w:r>
      <w:r>
        <w:rPr>
          <w:rFonts w:ascii="Times New Roman" w:hAnsi="Times New Roman" w:eastAsia="Malgun Gothic"/>
          <w:b w:val="0"/>
          <w:i w:val="0"/>
          <w:sz w:val="22"/>
        </w:rPr>
        <w:t xml:space="preserve"> Eu nunca quis presidir isso. Eu fui eleito pra ficar calado oito anos e fiquei.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Fausto, lê a pauta.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Dois itens. Primeiro: proposta do presidente da Comissão de Defesa, garantia da lei e da ordem no Distrito Federal por quinze dias, a partir de hoje. Segundo: consulta do presidente do Congresso sobre o adiamento da sessão de posse por três dias de luto oficial, com base no artigo setenta e oito.</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Eu proponho a GLO porque um presidente da República foi morto a tiro na beira de um lago a trezentos metros da residência oficial. Se isso não é ameaça à ordem, eu não sei o que é.</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É um crime, deputado. Gravíssimo. A Federal está nele desde as dez e meia.</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E se tiver outro barco? Hoje à tarde? Na posse?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Então a Federal e o GSI fecham a Esplanada com as forças que já têm, como em qualquer posse. Isso não precisa de GLO. Precisa de policiamento. Já tem dois mil e quatrocentos homens escalados desde novembro.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(olha a mesa, não o deputado)</w:t>
      </w:r>
      <w:r>
        <w:rPr>
          <w:rFonts w:ascii="Times New Roman" w:hAnsi="Times New Roman" w:eastAsia="Malgun Gothic"/>
          <w:b w:val="0"/>
          <w:i w:val="0"/>
          <w:sz w:val="22"/>
        </w:rPr>
        <w:t xml:space="preserve"> Eu propus isso em setembro, deputado. Nesta mesma sala, com outros nomes. Perdi de cinco a dois.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voto contra hoje.</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O senhor mudou de ideia porque ele morreu?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Mudei porque ele morreu e eu não quero que a primeira coisa que o país veja depois disso seja tanque na Esplanada.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assinou "ciente" embaixo da delegada. Eu li. Ele sabia o risco. A gente não vai desfazer a escolha dele com um decreto que ele recusou três vezes.</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val="0"/>
          <w:sz w:val="22"/>
        </w:rPr>
        <w:t>Votação. Primeiro item. Deputado.</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A favor.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Contra.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Contra.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Contra.</w:t>
      </w:r>
    </w:p>
    <w:p>
      <w:pPr>
        <w:spacing w:before="0" w:after="110" w:line="300" w:lineRule="auto"/>
      </w:pPr>
      <w:r>
        <w:rPr>
          <w:rFonts w:ascii="Times New Roman" w:hAnsi="Times New Roman" w:eastAsia="Malgun Gothic"/>
          <w:b/>
          <w:i w:val="0"/>
          <w:sz w:val="22"/>
        </w:rPr>
        <w:t xml:space="preserve">Defensora: </w:t>
      </w:r>
      <w:r>
        <w:rPr>
          <w:rFonts w:ascii="Times New Roman" w:hAnsi="Times New Roman" w:eastAsia="Malgun Gothic"/>
          <w:b w:val="0"/>
          <w:i w:val="0"/>
          <w:sz w:val="22"/>
        </w:rPr>
        <w:t>Contra.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Contra.</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val="0"/>
          <w:sz w:val="22"/>
        </w:rPr>
        <w:t xml:space="preserve">Contra.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Rejeitado, um a seis. Fica na ata, com as razões.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Segundo item. O presidente do Congresso pediu que a presidenta eleita seja ouvida. Presidenta. A senhora quer falar?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não vai até a mesa; fica de pé ao lado da cadeira)</w:t>
      </w:r>
      <w:r>
        <w:rPr>
          <w:rFonts w:ascii="Times New Roman" w:hAnsi="Times New Roman" w:eastAsia="Malgun Gothic"/>
          <w:b w:val="0"/>
          <w:i w:val="0"/>
          <w:sz w:val="22"/>
        </w:rPr>
        <w:t xml:space="preserve"> Quero.</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val="0"/>
          <w:sz w:val="22"/>
        </w:rPr>
        <w:t>A senhora não tem voto. Nem a gente, nesse item. Quem marca a sessão é o Congresso. Mas o Congresso vai fazer o que a senhora disser.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o saco plástico; depois para a mesa)</w:t>
      </w:r>
      <w:r>
        <w:rPr>
          <w:rFonts w:ascii="Times New Roman" w:hAnsi="Times New Roman" w:eastAsia="Malgun Gothic"/>
          <w:b w:val="0"/>
          <w:i w:val="0"/>
          <w:sz w:val="22"/>
        </w:rPr>
        <w:t xml:space="preserve"> O artigo setenta e oito dá dez dias. Força maior.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o que vão dizer se eu tomar posse hoje. Que eu passei por cima do corpo. Que eu não chorei. Que eu tô com pressa.</w:t>
      </w:r>
    </w:p>
    <w:p>
      <w:pPr>
        <w:spacing w:before="0" w:after="110" w:line="300" w:lineRule="auto"/>
      </w:pPr>
      <w:r>
        <w:rPr>
          <w:rFonts w:ascii="Times New Roman" w:hAnsi="Times New Roman" w:eastAsia="Malgun Gothic"/>
          <w:b/>
          <w:i w:val="0"/>
          <w:sz w:val="22"/>
        </w:rPr>
        <w:t xml:space="preserve">Defensora: </w:t>
      </w:r>
      <w:r>
        <w:rPr>
          <w:rFonts w:ascii="Times New Roman" w:hAnsi="Times New Roman" w:eastAsia="Malgun Gothic"/>
          <w:b w:val="0"/>
          <w:i w:val="0"/>
          <w:sz w:val="22"/>
        </w:rPr>
        <w:t>Ninguém aqui acha isso, 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Lá fora vão achar.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sei o que vão dizer se eu adiar. Que deu certo. Que um homem num barco escolheu a data da posse da República. Que bastou um tiro pra mudar o calendário da Constituição.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É isso que vão dizer.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posse é hoje. Às três. Na data que a Constituição marcou.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Luto oficial de três dias, sim. Começando hoje. Bandeira a meio-mastro na rampa enquanto eu subo.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subo sozinha. Sem ninguém do lado pra me passar a faixa. Porque quem ia passar não está.</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faixa, presidenta, quem passa sou eu. É o protocolo, na vacância.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sei,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 todo o respeito. O senhor põe a faixa na mesinha do alto da rampa. Eu pego. Ninguém vai pôr a mão em mim nesse dia.</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color w:val="555555"/>
          <w:sz w:val="22"/>
        </w:rPr>
        <w:t>(fica um tempo calado; tira os óculos)</w:t>
      </w:r>
      <w:r>
        <w:rPr>
          <w:rFonts w:ascii="Times New Roman" w:hAnsi="Times New Roman" w:eastAsia="Malgun Gothic"/>
          <w:b w:val="0"/>
          <w:i w:val="0"/>
          <w:sz w:val="22"/>
        </w:rPr>
        <w:t xml:space="preserve"> Está bem. </w:t>
      </w:r>
      <w:r>
        <w:rPr>
          <w:rFonts w:ascii="Times New Roman" w:hAnsi="Times New Roman" w:eastAsia="Malgun Gothic"/>
          <w:b w:val="0"/>
          <w:i/>
          <w:color w:val="555555"/>
          <w:sz w:val="22"/>
        </w:rPr>
        <w:t>(para a secretária)</w:t>
      </w:r>
      <w:r>
        <w:rPr>
          <w:rFonts w:ascii="Times New Roman" w:hAnsi="Times New Roman" w:eastAsia="Malgun Gothic"/>
          <w:b w:val="0"/>
          <w:i w:val="0"/>
          <w:sz w:val="22"/>
        </w:rPr>
        <w:t xml:space="preserve"> Escreve: "A presidenta eleita manifestou-se pela manutenção da posse na data constitucional. O Comitê toma conhecimento e comunica ao presidente do Congresso."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escreve que eu concordo. Por escrito. Do lado.</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color w:val="555555"/>
          <w:sz w:val="22"/>
        </w:rPr>
        <w:t>(do canto)</w:t>
      </w:r>
      <w:r>
        <w:rPr>
          <w:rFonts w:ascii="Times New Roman" w:hAnsi="Times New Roman" w:eastAsia="Malgun Gothic"/>
          <w:b w:val="0"/>
          <w:i w:val="0"/>
          <w:sz w:val="22"/>
        </w:rPr>
        <w:t xml:space="preserve"> Registro, sem voto, que o Ministério Público Federal requereu às vinte e três e quarenta a instauração de procedimento próprio e que a Polícia Federal pediu ao juiz plantonista as primeiras medidas às zero e quinze.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Nenhum dos dois pediu nada a este Comitê.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de novo, na cadeira encostada na parede)</w:t>
      </w:r>
      <w:r>
        <w:rPr>
          <w:rFonts w:ascii="Times New Roman" w:hAnsi="Times New Roman" w:eastAsia="Malgun Gothic"/>
          <w:b w:val="0"/>
          <w:i w:val="0"/>
          <w:sz w:val="22"/>
        </w:rPr>
        <w:t xml:space="preserve"> Nem vão pedir a mim.</w:t>
      </w:r>
    </w:p>
    <w:p>
      <w:pPr>
        <w:keepNext/>
        <w:spacing w:before="320" w:after="140"/>
      </w:pPr>
      <w:r>
        <w:rPr>
          <w:rFonts w:ascii="Times New Roman" w:hAnsi="Times New Roman" w:eastAsia="Malgun Gothic"/>
          <w:b/>
          <w:i w:val="0"/>
          <w:color w:val="1F3864"/>
          <w:sz w:val="26"/>
        </w:rPr>
        <w:t>장면 2 — 비 오는 새벽의 아파트</w:t>
      </w:r>
    </w:p>
    <w:p>
      <w:pPr>
        <w:spacing w:before="0" w:after="110" w:line="300" w:lineRule="auto"/>
      </w:pPr>
      <w:r>
        <w:rPr>
          <w:rFonts w:ascii="Times New Roman" w:hAnsi="Times New Roman" w:eastAsia="Malgun Gothic"/>
          <w:b w:val="0"/>
          <w:i/>
          <w:color w:val="555555"/>
          <w:sz w:val="22"/>
        </w:rPr>
        <w:t>(Asa Sul, um apartamento funcional emprestado pela transição, terceiro andar, de móveis de repartição e cortinas finas. Domingo, cinco, quatro e meia da madrugada. Chove forte lá fora. Na cozinha, Dona Rosilene, de camisola e jaleco por cima, com uma bacia de água morna, sabão e uma toalha; Luana sentada numa cadeira de cozinha, a jaqueta jeans ainda no corpo. Tia Zina na porta, de roupão, com um vestido escuro num cabide.)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Me dá a mão.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Tá limpa, mãe. Eu lavei no hospital.</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Tá lavada. Limpa é outra coisa. Eu sou da enfermagem há trinta e cinco anos. Me dá. </w:t>
      </w:r>
      <w:r>
        <w:rPr>
          <w:rFonts w:ascii="Times New Roman" w:hAnsi="Times New Roman" w:eastAsia="Malgun Gothic"/>
          <w:b w:val="0"/>
          <w:i/>
          <w:color w:val="555555"/>
          <w:sz w:val="22"/>
        </w:rPr>
        <w:t>(pega a mão esquerda de Luana; põe na bacia; esfrega as unhas com uma escova pequena, devagar)</w:t>
      </w:r>
      <w:r>
        <w:rPr>
          <w:rFonts w:ascii="Times New Roman" w:hAnsi="Times New Roman" w:eastAsia="Malgun Gothic"/>
          <w:b w:val="0"/>
          <w:i w:val="0"/>
          <w:sz w:val="22"/>
        </w:rPr>
        <w:t xml:space="preserve"> A esquerda primeiro. Foi com ela que tu segurou?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Foi. A direita tava no telefone.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A esquerda. A do braço de Recife. </w:t>
      </w:r>
      <w:r>
        <w:rPr>
          <w:rFonts w:ascii="Times New Roman" w:hAnsi="Times New Roman" w:eastAsia="Malgun Gothic"/>
          <w:b w:val="0"/>
          <w:i/>
          <w:color w:val="555555"/>
          <w:sz w:val="22"/>
        </w:rPr>
        <w:t>(esfrega)</w:t>
      </w:r>
      <w:r>
        <w:rPr>
          <w:rFonts w:ascii="Times New Roman" w:hAnsi="Times New Roman" w:eastAsia="Malgun Gothic"/>
          <w:b w:val="0"/>
          <w:i w:val="0"/>
          <w:sz w:val="22"/>
        </w:rPr>
        <w:t xml:space="preserve"> Doeu?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senti nada. Eu só senti hoje às três, quando deitei. O ombro.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Ombro é assim. Ele espera a gente parar pra reclamar. </w:t>
      </w:r>
      <w:r>
        <w:rPr>
          <w:rFonts w:ascii="Times New Roman" w:hAnsi="Times New Roman" w:eastAsia="Malgun Gothic"/>
          <w:b w:val="0"/>
          <w:i/>
          <w:color w:val="555555"/>
          <w:sz w:val="22"/>
        </w:rPr>
        <w:t>(tira a mão da bacia; seca com a toalha; pega a direita)</w:t>
      </w:r>
      <w:r>
        <w:rPr>
          <w:rFonts w:ascii="Times New Roman" w:hAnsi="Times New Roman" w:eastAsia="Malgun Gothic"/>
          <w:b w:val="0"/>
          <w:i w:val="0"/>
          <w:sz w:val="22"/>
        </w:rPr>
        <w:t xml:space="preserve"> Agora a outra.</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Eu trouxe o vestido preto. O da missa do teu avô. Eu passei.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ia com essa jaqueta, tia.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(para de esfregar)</w:t>
      </w:r>
      <w:r>
        <w:rPr>
          <w:rFonts w:ascii="Times New Roman" w:hAnsi="Times New Roman" w:eastAsia="Malgun Gothic"/>
          <w:b w:val="0"/>
          <w:i w:val="0"/>
          <w:sz w:val="22"/>
        </w:rPr>
        <w:t xml:space="preserve"> Não vai.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Mãe...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Tu não vai subir aquela rampa com o sangue dele na manga, Luana.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por ti. Por ele. Ele não ia querer ver a foto dele no teu braço em toda capa de jornal amanhã. Isso é usar.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muito quieta)</w:t>
      </w:r>
      <w:r>
        <w:rPr>
          <w:rFonts w:ascii="Times New Roman" w:hAnsi="Times New Roman" w:eastAsia="Malgun Gothic"/>
          <w:b w:val="0"/>
          <w:i w:val="0"/>
          <w:sz w:val="22"/>
        </w:rPr>
        <w:t xml:space="preserve"> Ele disse isso. "Não deixa usar."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Então não deixa.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jaqueta vai num saco. Eu guardo. Um dia tu decide o que faz com ela. Hoje não.</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color w:val="555555"/>
          <w:sz w:val="22"/>
        </w:rPr>
        <w:t>(pendura o vestido na maçaneta)</w:t>
      </w:r>
      <w:r>
        <w:rPr>
          <w:rFonts w:ascii="Times New Roman" w:hAnsi="Times New Roman" w:eastAsia="Malgun Gothic"/>
          <w:b w:val="0"/>
          <w:i w:val="0"/>
          <w:sz w:val="22"/>
        </w:rPr>
        <w:t xml:space="preserve"> E chove, minha filha. Chove desde as duas. Vai chover na posse.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chova.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Vai molhar a faixa.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janela; a chuva batendo)</w:t>
      </w:r>
      <w:r>
        <w:rPr>
          <w:rFonts w:ascii="Times New Roman" w:hAnsi="Times New Roman" w:eastAsia="Malgun Gothic"/>
          <w:b w:val="0"/>
          <w:i w:val="0"/>
          <w:sz w:val="22"/>
        </w:rPr>
        <w:t xml:space="preserve"> Quem está na chuva é para se molhar, mãe. A senhora me disse isso no primeiro dia de faculdade, quando eu chorei no ponto de ônibus.</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Eu disse "quem tá na chuva é pra se molhar". Tu que fala bonito agora.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falo como a senhora fala. Só escrevo diferente.</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color w:val="555555"/>
          <w:sz w:val="22"/>
        </w:rPr>
        <w:t>(vem até a mesa; tira um pente da bolsa)</w:t>
      </w:r>
      <w:r>
        <w:rPr>
          <w:rFonts w:ascii="Times New Roman" w:hAnsi="Times New Roman" w:eastAsia="Malgun Gothic"/>
          <w:b w:val="0"/>
          <w:i w:val="0"/>
          <w:sz w:val="22"/>
        </w:rPr>
        <w:t xml:space="preserve"> Deixa eu pentear. Tu tá com cabelo de quem dormiu num corredor.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dormi num corredor.</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 xml:space="preserve">Então mais um motivo. </w:t>
      </w:r>
      <w:r>
        <w:rPr>
          <w:rFonts w:ascii="Times New Roman" w:hAnsi="Times New Roman" w:eastAsia="Malgun Gothic"/>
          <w:b w:val="0"/>
          <w:i/>
          <w:color w:val="555555"/>
          <w:sz w:val="22"/>
        </w:rPr>
        <w:t>(penteia, devagar)</w:t>
      </w:r>
      <w:r>
        <w:rPr>
          <w:rFonts w:ascii="Times New Roman" w:hAnsi="Times New Roman" w:eastAsia="Malgun Gothic"/>
          <w:b w:val="0"/>
          <w:i w:val="0"/>
          <w:sz w:val="22"/>
        </w:rPr>
        <w:t xml:space="preserve"> O teu avô ia dizer o quê,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Que juiz demora, mas rio não para.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(seca a mão direita; segura as duas mãos da filha, limpas, entre as dela)</w:t>
      </w:r>
      <w:r>
        <w:rPr>
          <w:rFonts w:ascii="Times New Roman" w:hAnsi="Times New Roman" w:eastAsia="Malgun Gothic"/>
          <w:b w:val="0"/>
          <w:i w:val="0"/>
          <w:sz w:val="22"/>
        </w:rPr>
        <w:t xml:space="preserve"> Ele ia dizer pra tu comer.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cuscuz. Come metade. A outra metade tu come depois da faixa.</w:t>
      </w:r>
    </w:p>
    <w:p>
      <w:pPr>
        <w:keepNext/>
        <w:spacing w:before="320" w:after="140"/>
      </w:pPr>
      <w:r>
        <w:rPr>
          <w:rFonts w:ascii="Times New Roman" w:hAnsi="Times New Roman" w:eastAsia="Malgun Gothic"/>
          <w:b/>
          <w:i w:val="0"/>
          <w:color w:val="1F3864"/>
          <w:sz w:val="26"/>
        </w:rPr>
        <w:t>장면 3 — 서랍</w:t>
      </w:r>
    </w:p>
    <w:p>
      <w:pPr>
        <w:spacing w:before="0" w:after="110" w:line="300" w:lineRule="auto"/>
      </w:pPr>
      <w:r>
        <w:rPr>
          <w:rFonts w:ascii="Times New Roman" w:hAnsi="Times New Roman" w:eastAsia="Malgun Gothic"/>
          <w:b w:val="0"/>
          <w:i/>
          <w:color w:val="555555"/>
          <w:sz w:val="22"/>
        </w:rPr>
        <w:t>(Palácio da Alvorada, cozinha dos funcionários. Domingo, cinco, oito e meia da manhã. A chuva diminuiu; a janela pinga. Lindalva de uniforme, embora não seja o turno dela. Dona Gilza, de touca, sem fazer nada, sentada num banquinho. Na mesa de fórmica, quatro cuias de tacacá lavadas, emborcadas num pano. O calendário de farmácia na parede: o dia quatro riscado duas vezes, uma de caneta azul, outra de preta. Luana entra pela porta de serviço, de vestido preto, cabelo preso, sem bolsa; Viviane fica no corredor.)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 da pia)</w:t>
      </w:r>
      <w:r>
        <w:rPr>
          <w:rFonts w:ascii="Times New Roman" w:hAnsi="Times New Roman" w:eastAsia="Malgun Gothic"/>
          <w:b w:val="0"/>
          <w:i w:val="0"/>
          <w:sz w:val="22"/>
        </w:rPr>
        <w:t xml:space="preserve"> Eu risquei às onze. Por cima do dele. Como eu disse.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vi.</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color w:val="555555"/>
          <w:sz w:val="22"/>
        </w:rPr>
        <w:t>(levanta do banquinho)</w:t>
      </w:r>
      <w:r>
        <w:rPr>
          <w:rFonts w:ascii="Times New Roman" w:hAnsi="Times New Roman" w:eastAsia="Malgun Gothic"/>
          <w:b w:val="0"/>
          <w:i w:val="0"/>
          <w:sz w:val="22"/>
        </w:rPr>
        <w:t xml:space="preserve"> Senta, ministra. Presidenta. Senta.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Ainda não sou nada, dona Gilza. Às três eu sou.</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(seca as mãos; vai até a gaveta das toalhas; abre; tira o pano bordado de Dona Dalva e põe no ombro; tira o envelope pardo; tira o embrulho de jornal com a fita crepe)</w:t>
      </w:r>
      <w:r>
        <w:rPr>
          <w:rFonts w:ascii="Times New Roman" w:hAnsi="Times New Roman" w:eastAsia="Malgun Gothic"/>
          <w:b w:val="0"/>
          <w:i w:val="0"/>
          <w:sz w:val="22"/>
        </w:rPr>
        <w:t xml:space="preserve"> Ele deixou isso ontem às duas da tarde. Disse: "Dia cinco. Antes da posse."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o embrulho; lê a fita crepe em voz alta)</w:t>
      </w:r>
      <w:r>
        <w:rPr>
          <w:rFonts w:ascii="Times New Roman" w:hAnsi="Times New Roman" w:eastAsia="Malgun Gothic"/>
          <w:b w:val="0"/>
          <w:i w:val="0"/>
          <w:sz w:val="22"/>
        </w:rPr>
        <w:t xml:space="preserve"> "Para a Luana. Dia cinco. Primeiro o café." </w:t>
      </w:r>
      <w:r>
        <w:rPr>
          <w:rFonts w:ascii="Times New Roman" w:hAnsi="Times New Roman" w:eastAsia="Malgun Gothic"/>
          <w:b w:val="0"/>
          <w:i/>
          <w:color w:val="555555"/>
          <w:sz w:val="22"/>
        </w:rPr>
        <w:t>(desembrulha; a xícara lascada, branca, com o pedaço faltando na borda)</w:t>
      </w:r>
      <w:r>
        <w:rPr>
          <w:rFonts w:ascii="Times New Roman" w:hAnsi="Times New Roman" w:eastAsia="Malgun Gothic"/>
          <w:b w:val="0"/>
          <w:i w:val="0"/>
          <w:sz w:val="22"/>
        </w:rPr>
        <w:t xml:space="preserve"> A xícara do doutor Severino.</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Ele levou pra Nova Carajaí? Não, né. Ele deixou.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Ele deixou. </w:t>
      </w:r>
      <w:r>
        <w:rPr>
          <w:rFonts w:ascii="Times New Roman" w:hAnsi="Times New Roman" w:eastAsia="Malgun Gothic"/>
          <w:b w:val="0"/>
          <w:i/>
          <w:color w:val="555555"/>
          <w:sz w:val="22"/>
        </w:rPr>
        <w:t>(segura a xícara com a mão esquerda; vira; olha o lascado)</w:t>
      </w:r>
      <w:r>
        <w:rPr>
          <w:rFonts w:ascii="Times New Roman" w:hAnsi="Times New Roman" w:eastAsia="Malgun Gothic"/>
          <w:b w:val="0"/>
          <w:i w:val="0"/>
          <w:sz w:val="22"/>
        </w:rPr>
        <w:t xml:space="preserve"> Ele bebia do lado lascado. Sempre. Eu nunca perguntei por quê.</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Eu perguntei. Em dois mil e vinte e sete.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disse que do lado bom bebeu o advogado velho. Que o lado lascado era o dele.</w:t>
      </w:r>
    </w:p>
    <w:p>
      <w:pPr>
        <w:spacing w:before="0" w:after="110" w:line="300" w:lineRule="auto"/>
      </w:pPr>
      <w:r>
        <w:rPr>
          <w:rFonts w:ascii="Times New Roman" w:hAnsi="Times New Roman" w:eastAsia="Malgun Gothic"/>
          <w:b w:val="0"/>
          <w:i/>
          <w:color w:val="555555"/>
          <w:sz w:val="22"/>
        </w:rPr>
        <w:t>(Luana põe a xícara na mesa. Lindalva, sem perguntar, passa café no coador de pano e serve na xícara. Luana olha; não bebe ainda; pega o envelope pardo.)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carta.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A carta. E a emenda e a lei, em cópia. Ele disse que a senhora sabia que existia.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sabia. Nunca li. </w:t>
      </w:r>
      <w:r>
        <w:rPr>
          <w:rFonts w:ascii="Times New Roman" w:hAnsi="Times New Roman" w:eastAsia="Malgun Gothic"/>
          <w:b w:val="0"/>
          <w:i/>
          <w:color w:val="555555"/>
          <w:sz w:val="22"/>
        </w:rPr>
        <w:t>(abre; tira as folhas amareladas, escritas à mão com caneta-tinteiro; lê baixo, para si, e depois em voz alta um pedaço)</w:t>
      </w:r>
      <w:r>
        <w:rPr>
          <w:rFonts w:ascii="Times New Roman" w:hAnsi="Times New Roman" w:eastAsia="Malgun Gothic"/>
          <w:b w:val="0"/>
          <w:i w:val="0"/>
          <w:sz w:val="22"/>
        </w:rPr>
        <w:t xml:space="preserve"> "Você vai se cansar. E quando estiver cansado vai chamar o caminho fácil de necessário."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"Deixe alguém do lado com o direito de dizer não. Escute antes de assinar, e não depois." </w:t>
      </w:r>
      <w:r>
        <w:rPr>
          <w:rFonts w:ascii="Times New Roman" w:hAnsi="Times New Roman" w:eastAsia="Malgun Gothic"/>
          <w:b w:val="0"/>
          <w:i/>
          <w:color w:val="555555"/>
          <w:sz w:val="22"/>
        </w:rPr>
        <w:t>(para; olha a última linha)</w:t>
      </w:r>
      <w:r>
        <w:rPr>
          <w:rFonts w:ascii="Times New Roman" w:hAnsi="Times New Roman" w:eastAsia="Malgun Gothic"/>
          <w:b w:val="0"/>
          <w:i w:val="0"/>
          <w:sz w:val="22"/>
        </w:rPr>
        <w:t xml:space="preserve"> "Severino Albuquerque, advogado, cassado."</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Cassado.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(dobra a carta; põe de volta no envelope)</w:t>
      </w:r>
      <w:r>
        <w:rPr>
          <w:rFonts w:ascii="Times New Roman" w:hAnsi="Times New Roman" w:eastAsia="Malgun Gothic"/>
          <w:b w:val="0"/>
          <w:i w:val="0"/>
          <w:sz w:val="22"/>
        </w:rPr>
        <w:t xml:space="preserve"> Ele escreveu isso em oitenta e cinco. Pra quem sentasse. Qualquer cadeira.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presidente leu em vinte e sete, cansado. Ele me disse ontem pra eu ler antes de estar.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a senhora tá?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xícara; bebe do lado bom, devagar)</w:t>
      </w:r>
      <w:r>
        <w:rPr>
          <w:rFonts w:ascii="Times New Roman" w:hAnsi="Times New Roman" w:eastAsia="Malgun Gothic"/>
          <w:b w:val="0"/>
          <w:i w:val="0"/>
          <w:sz w:val="22"/>
        </w:rPr>
        <w:t xml:space="preserve"> Ainda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não posso estar cansada. Amanhã eu posso.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Amanhã a senhora vai estar.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gaveta fica aqui ou vai com a senhora pro Planalto?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carta vai comigo. A xícara vai comigo.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gaveta fica. Com o pano da dona Dalva e as cópias. Pra quem vier depois de mim abrir pra pegar o pano de prato e achar.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(dobra o pano bordado; guarda de volta na gaveta vazia; fecha)</w:t>
      </w:r>
      <w:r>
        <w:rPr>
          <w:rFonts w:ascii="Times New Roman" w:hAnsi="Times New Roman" w:eastAsia="Malgun Gothic"/>
          <w:b w:val="0"/>
          <w:i w:val="0"/>
          <w:sz w:val="22"/>
        </w:rPr>
        <w:t xml:space="preserve"> Então a gaveta fica comigo.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Fica com a senhora. </w:t>
      </w:r>
      <w:r>
        <w:rPr>
          <w:rFonts w:ascii="Times New Roman" w:hAnsi="Times New Roman" w:eastAsia="Malgun Gothic"/>
          <w:b w:val="0"/>
          <w:i/>
          <w:color w:val="555555"/>
          <w:sz w:val="22"/>
        </w:rPr>
        <w:t>(levanta; guarda o envelope no bolso do vestido; segura a xícara na mão esquerda)</w:t>
      </w:r>
      <w:r>
        <w:rPr>
          <w:rFonts w:ascii="Times New Roman" w:hAnsi="Times New Roman" w:eastAsia="Malgun Gothic"/>
          <w:b w:val="0"/>
          <w:i w:val="0"/>
          <w:sz w:val="22"/>
        </w:rPr>
        <w:t xml:space="preserve"> Dona Lindalva. A senhora vai estar lá? Às três?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Não, presidenta.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estar aqui. Às onze da noite. Com o calendário. Alguém tem que riscar o dia cinco.</w:t>
      </w:r>
    </w:p>
    <w:p>
      <w:pPr>
        <w:keepNext/>
        <w:spacing w:before="320" w:after="140"/>
      </w:pPr>
      <w:r>
        <w:rPr>
          <w:rFonts w:ascii="Times New Roman" w:hAnsi="Times New Roman" w:eastAsia="Malgun Gothic"/>
          <w:b/>
          <w:i w:val="0"/>
          <w:color w:val="1F3864"/>
          <w:sz w:val="26"/>
        </w:rPr>
        <w:t>장면 4 — 에스플라나다의 노점상들</w:t>
      </w:r>
    </w:p>
    <w:p>
      <w:pPr>
        <w:spacing w:before="0" w:after="110" w:line="300" w:lineRule="auto"/>
      </w:pPr>
      <w:r>
        <w:rPr>
          <w:rFonts w:ascii="Times New Roman" w:hAnsi="Times New Roman" w:eastAsia="Malgun Gothic"/>
          <w:b w:val="0"/>
          <w:i/>
          <w:color w:val="555555"/>
          <w:sz w:val="22"/>
        </w:rPr>
        <w:t>(Esplanada dos Ministérios, o gramado em frente ao Congresso, perto da via N1. Domingo, cinco, onze da manhã. A chuva virou garoa. Grades de contenção sendo montadas por soldados da Polícia Militar. Uma barraquinha de lona azul com coco verde empilhado: Dona Celeste, sessenta e poucos, de capa de chuva transparente e facão. Ao lado, Seu Bené, setenta e tantos, com uma vara cheia de bandeirinhas do Brasil de plástico e um isopor. Wellington, dezenove, com um carrinho de pipoca de rodas tortas.)</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Wellington, tu trouxe pipoca doce ou salgada?</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As duas, dona Celeste. Doce pra criança, salgada pra quem tá triste.</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Hoje vai sair mais salgada.</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val="0"/>
          <w:sz w:val="22"/>
        </w:rPr>
        <w:t xml:space="preserve">Hoje não vai sair nada. Com essa chuva e com essa notícia, quem vem? </w:t>
      </w:r>
      <w:r>
        <w:rPr>
          <w:rFonts w:ascii="Times New Roman" w:hAnsi="Times New Roman" w:eastAsia="Malgun Gothic"/>
          <w:b w:val="0"/>
          <w:i/>
          <w:color w:val="555555"/>
          <w:sz w:val="22"/>
        </w:rPr>
        <w:t>(sacode as bandeirinhas; pingam)</w:t>
      </w:r>
      <w:r>
        <w:rPr>
          <w:rFonts w:ascii="Times New Roman" w:hAnsi="Times New Roman" w:eastAsia="Malgun Gothic"/>
          <w:b w:val="0"/>
          <w:i w:val="0"/>
          <w:sz w:val="22"/>
        </w:rPr>
        <w:t xml:space="preserve"> Eu trouxe trezentas. Em dois mil e vinte e sete eu vendi as trezentas antes do meio-dia.</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Em vinte e sete fazia sol e o homem tava vivo, Bené.</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color w:val="555555"/>
          <w:sz w:val="22"/>
        </w:rPr>
        <w:t>(para; olha as bandeirinhas)</w:t>
      </w:r>
      <w:r>
        <w:rPr>
          <w:rFonts w:ascii="Times New Roman" w:hAnsi="Times New Roman" w:eastAsia="Malgun Gothic"/>
          <w:b w:val="0"/>
          <w:i w:val="0"/>
          <w:sz w:val="22"/>
        </w:rPr>
        <w:t xml:space="preserve"> É.</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O rádio disse que confirmou. Três horas. A moça vai tomar posse mesmo.</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Vai. Eu ouvi às dez. A presidenta do Congresso... o presidente, sei lá. Disse "conforme a Constituição".</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val="0"/>
          <w:sz w:val="22"/>
        </w:rPr>
        <w:t xml:space="preserve">Então vem gente. Quem vem em posse normal vem pela festa. Quem vem hoje vem pelo morto.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Gente que vem pelo morto não compra bandeirinha.</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 xml:space="preserve">Compra água de coco. Velório dá sede. </w:t>
      </w:r>
      <w:r>
        <w:rPr>
          <w:rFonts w:ascii="Times New Roman" w:hAnsi="Times New Roman" w:eastAsia="Malgun Gothic"/>
          <w:b w:val="0"/>
          <w:i/>
          <w:color w:val="555555"/>
          <w:sz w:val="22"/>
        </w:rPr>
        <w:t>(abre um coco com três golpes de facão; põe o canudo; estende para Bené)</w:t>
      </w:r>
      <w:r>
        <w:rPr>
          <w:rFonts w:ascii="Times New Roman" w:hAnsi="Times New Roman" w:eastAsia="Malgun Gothic"/>
          <w:b w:val="0"/>
          <w:i w:val="0"/>
          <w:sz w:val="22"/>
        </w:rPr>
        <w:t xml:space="preserve"> Toma. Por conta.</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color w:val="555555"/>
          <w:sz w:val="22"/>
        </w:rPr>
        <w:t>(pega)</w:t>
      </w:r>
      <w:r>
        <w:rPr>
          <w:rFonts w:ascii="Times New Roman" w:hAnsi="Times New Roman" w:eastAsia="Malgun Gothic"/>
          <w:b w:val="0"/>
          <w:i w:val="0"/>
          <w:sz w:val="22"/>
        </w:rPr>
        <w:t xml:space="preserve"> Tu tá dando coco de graça agora?</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Pra colega, hoje, dou. Amanhã volta a ser cinco reais.</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Cinco? No shopping tá doze.</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 xml:space="preserve">No shopping tem ar-condicionado e moço de gravata. Aqui tem eu e a garoa. </w:t>
      </w:r>
      <w:r>
        <w:rPr>
          <w:rFonts w:ascii="Times New Roman" w:hAnsi="Times New Roman" w:eastAsia="Malgun Gothic"/>
          <w:b w:val="0"/>
          <w:i/>
          <w:color w:val="555555"/>
          <w:sz w:val="22"/>
        </w:rPr>
        <w:t>(para Wellington)</w:t>
      </w:r>
      <w:r>
        <w:rPr>
          <w:rFonts w:ascii="Times New Roman" w:hAnsi="Times New Roman" w:eastAsia="Malgun Gothic"/>
          <w:b w:val="0"/>
          <w:i w:val="0"/>
          <w:sz w:val="22"/>
        </w:rPr>
        <w:t xml:space="preserve"> E tua pipoca, quanto?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 xml:space="preserve">Seis o saquinho. Hoje eu ia fazer cinco, por causa do... </w:t>
      </w:r>
      <w:r>
        <w:rPr>
          <w:rFonts w:ascii="Times New Roman" w:hAnsi="Times New Roman" w:eastAsia="Malgun Gothic"/>
          <w:b w:val="0"/>
          <w:i/>
          <w:color w:val="555555"/>
          <w:sz w:val="22"/>
        </w:rPr>
        <w:t>(faz um gesto vago para o céu)</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val="0"/>
          <w:sz w:val="22"/>
        </w:rPr>
        <w:t>Por causa do quê? Do presidente? Ele não vai comer pipoca, menino.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Eu sei, seu Bené. Mas a minha mãe disse que dia de luto a gente não lucra em cima.</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 xml:space="preserve">Tua mãe é sábia.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Põe cinco.</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color w:val="555555"/>
          <w:sz w:val="22"/>
        </w:rPr>
        <w:t>(bebe o coco; olha as bandeirinhas)</w:t>
      </w:r>
      <w:r>
        <w:rPr>
          <w:rFonts w:ascii="Times New Roman" w:hAnsi="Times New Roman" w:eastAsia="Malgun Gothic"/>
          <w:b w:val="0"/>
          <w:i w:val="0"/>
          <w:sz w:val="22"/>
        </w:rPr>
        <w:t xml:space="preserve"> E eu faço o quê com trezentas bandeiras molhadas?</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Vende do mesmo jeito. Bandeira não tem partido.</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val="0"/>
          <w:sz w:val="22"/>
        </w:rPr>
        <w:t xml:space="preserve">Tem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Dia de enterro bandeira vai a meio-pau.</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Seu Bené, bandeirinha de plástico não tem pau.</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color w:val="555555"/>
          <w:sz w:val="22"/>
        </w:rPr>
        <w:t>(olha a vara)</w:t>
      </w:r>
      <w:r>
        <w:rPr>
          <w:rFonts w:ascii="Times New Roman" w:hAnsi="Times New Roman" w:eastAsia="Malgun Gothic"/>
          <w:b w:val="0"/>
          <w:i w:val="0"/>
          <w:sz w:val="22"/>
        </w:rPr>
        <w:t xml:space="preserve"> Tem a minha vara. </w:t>
      </w:r>
      <w:r>
        <w:rPr>
          <w:rFonts w:ascii="Times New Roman" w:hAnsi="Times New Roman" w:eastAsia="Malgun Gothic"/>
          <w:b w:val="0"/>
          <w:i/>
          <w:color w:val="555555"/>
          <w:sz w:val="22"/>
        </w:rPr>
        <w:t>(abaixa a vara até a metade do braço, e segura assim)</w:t>
      </w:r>
      <w:r>
        <w:rPr>
          <w:rFonts w:ascii="Times New Roman" w:hAnsi="Times New Roman" w:eastAsia="Malgun Gothic"/>
          <w:b w:val="0"/>
          <w:i w:val="0"/>
          <w:sz w:val="22"/>
        </w:rPr>
        <w:t xml:space="preserve"> Pronto. Meio-pau.</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color w:val="555555"/>
          <w:sz w:val="22"/>
        </w:rPr>
        <w:t>(ri sem querer, enxugando a cara molhada de garoa)</w:t>
      </w:r>
      <w:r>
        <w:rPr>
          <w:rFonts w:ascii="Times New Roman" w:hAnsi="Times New Roman" w:eastAsia="Malgun Gothic"/>
          <w:b w:val="0"/>
          <w:i w:val="0"/>
          <w:sz w:val="22"/>
        </w:rPr>
        <w:t xml:space="preserve"> Tu é doido, Bené.</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val="0"/>
          <w:sz w:val="22"/>
        </w:rPr>
        <w:t xml:space="preserve">Sou.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viu o moço vivo alguma vez?</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 xml:space="preserve">Vi. Em vinte e sete. Ele desceu a rampa a pé e veio até a grade. Comprou um coco. Pagou com nota de dez e não quis troco. Eu dei o troco assim mesmo.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riu e pôs o troco no bolso da camisa.</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No bolso da camisa.</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Era onde ele punha tudo, diz que.</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color w:val="555555"/>
          <w:sz w:val="22"/>
        </w:rPr>
        <w:t>(sacode as bandeirinhas; as gotas voam)</w:t>
      </w:r>
      <w:r>
        <w:rPr>
          <w:rFonts w:ascii="Times New Roman" w:hAnsi="Times New Roman" w:eastAsia="Malgun Gothic"/>
          <w:b w:val="0"/>
          <w:i w:val="0"/>
          <w:sz w:val="22"/>
        </w:rPr>
        <w:t xml:space="preserve"> Então hoje eu vendo a cinco também. E o que sobrar eu dou pra criança.</w:t>
      </w:r>
    </w:p>
    <w:p>
      <w:pPr>
        <w:spacing w:before="0" w:after="110" w:line="300" w:lineRule="auto"/>
      </w:pPr>
      <w:r>
        <w:rPr>
          <w:rFonts w:ascii="Times New Roman" w:hAnsi="Times New Roman" w:eastAsia="Malgun Gothic"/>
          <w:b/>
          <w:i w:val="0"/>
          <w:sz w:val="22"/>
        </w:rPr>
        <w:t xml:space="preserve">Celeste: </w:t>
      </w:r>
      <w:r>
        <w:rPr>
          <w:rFonts w:ascii="Times New Roman" w:hAnsi="Times New Roman" w:eastAsia="Malgun Gothic"/>
          <w:b w:val="0"/>
          <w:i w:val="0"/>
          <w:sz w:val="22"/>
        </w:rPr>
        <w:t>Agora tá falando direito.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(olha o céu; a garoa parando)</w:t>
      </w:r>
      <w:r>
        <w:rPr>
          <w:rFonts w:ascii="Times New Roman" w:hAnsi="Times New Roman" w:eastAsia="Malgun Gothic"/>
          <w:b w:val="0"/>
          <w:i w:val="0"/>
          <w:sz w:val="22"/>
        </w:rPr>
        <w:t xml:space="preserve"> Olha. Tá abrindo.</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val="0"/>
          <w:sz w:val="22"/>
        </w:rPr>
        <w:t xml:space="preserve">Não tá abrindo. É o olho do furacão. Daqui a pouco volta.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Põe a lona, Celeste.</w:t>
      </w:r>
    </w:p>
    <w:p>
      <w:pPr>
        <w:keepNext/>
        <w:spacing w:before="320" w:after="140"/>
      </w:pPr>
      <w:r>
        <w:rPr>
          <w:rFonts w:ascii="Times New Roman" w:hAnsi="Times New Roman" w:eastAsia="Malgun Gothic"/>
          <w:b/>
          <w:i w:val="0"/>
          <w:color w:val="1F3864"/>
          <w:sz w:val="26"/>
        </w:rPr>
        <w:t>장면 5 — 선서</w:t>
      </w:r>
    </w:p>
    <w:p>
      <w:pPr>
        <w:spacing w:before="0" w:after="110" w:line="300" w:lineRule="auto"/>
      </w:pPr>
      <w:r>
        <w:rPr>
          <w:rFonts w:ascii="Times New Roman" w:hAnsi="Times New Roman" w:eastAsia="Malgun Gothic"/>
          <w:b w:val="0"/>
          <w:i/>
          <w:color w:val="555555"/>
          <w:sz w:val="22"/>
        </w:rPr>
        <w:t>(Congresso Nacional, plenário da Câmara dos Deputados, sessão solene conjunta. Domingo, cinco, três da tarde. As galerias cheias, em silêncio. Muitos de preto. Na mesa diretora, o presidente do Congresso. Na primeira fila do plenário, de pé, os governadores; entre eles, Marília Esteves, de terno escuro. Mais atrás, Bia e Anselmo, como convidados. Luana entra pelo corredor central, sozinha, de vestido preto, sem ninguém do lado. Ninguém aplaude. Ela sobe à mesa. O vice-presidente eleito dela já prestou o compromisso e está de pé, à esquerda.)</w:t>
      </w:r>
    </w:p>
    <w:p>
      <w:pPr>
        <w:spacing w:before="0" w:after="110" w:line="300" w:lineRule="auto"/>
      </w:pPr>
      <w:r>
        <w:rPr>
          <w:rFonts w:ascii="Times New Roman" w:hAnsi="Times New Roman" w:eastAsia="Malgun Gothic"/>
          <w:b/>
          <w:i w:val="0"/>
          <w:sz w:val="22"/>
        </w:rPr>
        <w:t xml:space="preserve">Presidente do Congresso: </w:t>
      </w:r>
      <w:r>
        <w:rPr>
          <w:rFonts w:ascii="Times New Roman" w:hAnsi="Times New Roman" w:eastAsia="Malgun Gothic"/>
          <w:b w:val="0"/>
          <w:i/>
          <w:color w:val="555555"/>
          <w:sz w:val="22"/>
        </w:rPr>
        <w:t>(a voz baixa no microfone)</w:t>
      </w:r>
      <w:r>
        <w:rPr>
          <w:rFonts w:ascii="Times New Roman" w:hAnsi="Times New Roman" w:eastAsia="Malgun Gothic"/>
          <w:b w:val="0"/>
          <w:i w:val="0"/>
          <w:sz w:val="22"/>
        </w:rPr>
        <w:t xml:space="preserve"> Convido a presidenta eleita da República a prestar o compromisso constitucional.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a mão esquerda sobre a Constituição; a direita levantada; a voz firme no começo)</w:t>
      </w:r>
      <w:r>
        <w:rPr>
          <w:rFonts w:ascii="Times New Roman" w:hAnsi="Times New Roman" w:eastAsia="Malgun Gothic"/>
          <w:b w:val="0"/>
          <w:i w:val="0"/>
          <w:sz w:val="22"/>
        </w:rPr>
        <w:t xml:space="preserve"> Prometo manter, defender e cumprir a Constituição, observar as leis, promover o bem geral do povo brasileiro, sustentar a união, a integridade e a independência do Brasil.</w:t>
      </w:r>
    </w:p>
    <w:p>
      <w:pPr>
        <w:spacing w:before="0" w:after="110" w:line="300" w:lineRule="auto"/>
      </w:pPr>
      <w:r>
        <w:rPr>
          <w:rFonts w:ascii="Times New Roman" w:hAnsi="Times New Roman" w:eastAsia="Malgun Gothic"/>
          <w:b/>
          <w:i w:val="0"/>
          <w:sz w:val="22"/>
        </w:rPr>
        <w:t xml:space="preserve">Presidente do Congresso: </w:t>
      </w:r>
      <w:r>
        <w:rPr>
          <w:rFonts w:ascii="Times New Roman" w:hAnsi="Times New Roman" w:eastAsia="Malgun Gothic"/>
          <w:b w:val="0"/>
          <w:i w:val="0"/>
          <w:sz w:val="22"/>
        </w:rPr>
        <w:t xml:space="preserve">Declaro empossada no cargo de Presidenta da República Federativa do Brasil a senhora Luana Marques.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Presidência registra que a sessão se realiza na data constitucional, a pedido da empossada, em meio ao luto oficial pela morte do presidente Rafael Mendes.</w:t>
      </w:r>
    </w:p>
    <w:p>
      <w:pPr>
        <w:spacing w:before="0" w:after="110" w:line="300" w:lineRule="auto"/>
      </w:pPr>
      <w:r>
        <w:rPr>
          <w:rFonts w:ascii="Times New Roman" w:hAnsi="Times New Roman" w:eastAsia="Malgun Gothic"/>
          <w:b w:val="0"/>
          <w:i/>
          <w:color w:val="555555"/>
          <w:sz w:val="22"/>
        </w:rPr>
        <w:t>(Um murmúrio nas galerias, que para. O presidente do Congresso estende a mão, como manda o protocolo, para ela dizer algumas palavras ao microfone da tribuna. Ela não vai à tribuna. Fala dali mesmo, sem papel.)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vou fazer discurso aqui. Faço daqui a meia hora, lá fora, curto.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Aqui eu só quero pedir uma coisa a esta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Ontem à noite um homem foi morto na beira de um lago porque alguém pagou. Quem pagou, quem carregou o dinheiro e quem atirou, a Polícia Federal, o Ministério Público e um juiz vão dizer. Não 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peço a esta Casa que não faça nenhuma lei nova em cima desse corpo. Nenhuma. Nem as que eu gostaria. As leis que ele deixou são suficientes pra pegar quem fez isso. Se não forem, a gente descobre devagar, depois, sem pressa e sem medo.</w:t>
      </w:r>
    </w:p>
    <w:p>
      <w:pPr>
        <w:spacing w:before="0" w:after="110" w:line="300" w:lineRule="auto"/>
      </w:pPr>
      <w:r>
        <w:rPr>
          <w:rFonts w:ascii="Times New Roman" w:hAnsi="Times New Roman" w:eastAsia="Malgun Gothic"/>
          <w:b w:val="0"/>
          <w:i/>
          <w:color w:val="555555"/>
          <w:sz w:val="22"/>
        </w:rPr>
        <w:t>(Silêncio longo. Na primeira fila, Marília não se mexe. Lá atrás, Anselmo ajusta o aparelho auditivo. Alguém, numa galeria, começa a aplaudir e para sozinho.)</w:t>
      </w:r>
    </w:p>
    <w:p>
      <w:pPr>
        <w:spacing w:before="0" w:after="110" w:line="300" w:lineRule="auto"/>
      </w:pPr>
      <w:r>
        <w:rPr>
          <w:rFonts w:ascii="Times New Roman" w:hAnsi="Times New Roman" w:eastAsia="Malgun Gothic"/>
          <w:b/>
          <w:i w:val="0"/>
          <w:sz w:val="22"/>
        </w:rPr>
        <w:t xml:space="preserve">Presidente do Congresso: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Está encerrada a sessão.</w:t>
      </w:r>
    </w:p>
    <w:p>
      <w:pPr>
        <w:keepNext/>
        <w:spacing w:before="320" w:after="140"/>
      </w:pPr>
      <w:r>
        <w:rPr>
          <w:rFonts w:ascii="Times New Roman" w:hAnsi="Times New Roman" w:eastAsia="Malgun Gothic"/>
          <w:b/>
          <w:i w:val="0"/>
          <w:color w:val="1F3864"/>
          <w:sz w:val="26"/>
        </w:rPr>
        <w:t>장면 6 — 경사로</w:t>
      </w:r>
    </w:p>
    <w:p>
      <w:pPr>
        <w:spacing w:before="0" w:after="110" w:line="300" w:lineRule="auto"/>
      </w:pPr>
      <w:r>
        <w:rPr>
          <w:rFonts w:ascii="Times New Roman" w:hAnsi="Times New Roman" w:eastAsia="Malgun Gothic"/>
          <w:b w:val="0"/>
          <w:i/>
          <w:color w:val="555555"/>
          <w:sz w:val="22"/>
        </w:rPr>
        <w:t>(Palácio do Planalto, a rampa. Domingo, cinco, três e meia da tarde. O céu ainda baixo, cinza; a garoa voltou, fina. A Praça dos Três Poderes com milhares de pessoas, muitas de preto, muitas com guarda-chuva fechado apesar da chuva. Os Dragões da Independência em fila nos dois lados da rampa, imóveis. No alto da rampa, uma mesinha de madeira coberta com um pano verde e, sobre ela, dobrada, a faixa presidencial. Ao lado da mesa, o vice-presidente, de terno preto, as mãos juntas atrás das costas. O chefe do cerimonial, de pé, um passo atrás. No mastro, a bandeira a meio-mastro. O carro de Luana para ao pé da rampa.)</w:t>
      </w:r>
    </w:p>
    <w:p>
      <w:pPr>
        <w:spacing w:before="0" w:after="110" w:line="300" w:lineRule="auto"/>
      </w:pPr>
      <w:r>
        <w:rPr>
          <w:rFonts w:ascii="Times New Roman" w:hAnsi="Times New Roman" w:eastAsia="Malgun Gothic"/>
          <w:b/>
          <w:i w:val="0"/>
          <w:sz w:val="22"/>
        </w:rPr>
        <w:t xml:space="preserve">Cerimonial: </w:t>
      </w:r>
      <w:r>
        <w:rPr>
          <w:rFonts w:ascii="Times New Roman" w:hAnsi="Times New Roman" w:eastAsia="Malgun Gothic"/>
          <w:b w:val="0"/>
          <w:i/>
          <w:color w:val="555555"/>
          <w:sz w:val="22"/>
        </w:rPr>
        <w:t>(baixo, para o vice)</w:t>
      </w:r>
      <w:r>
        <w:rPr>
          <w:rFonts w:ascii="Times New Roman" w:hAnsi="Times New Roman" w:eastAsia="Malgun Gothic"/>
          <w:b w:val="0"/>
          <w:i w:val="0"/>
          <w:sz w:val="22"/>
        </w:rPr>
        <w:t xml:space="preserve"> Senhor, o protocolo diz que o senhor coloca a faixa nela.</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color w:val="555555"/>
          <w:sz w:val="22"/>
        </w:rPr>
        <w:t>(sem tirar os olhos do carro)</w:t>
      </w:r>
      <w:r>
        <w:rPr>
          <w:rFonts w:ascii="Times New Roman" w:hAnsi="Times New Roman" w:eastAsia="Malgun Gothic"/>
          <w:b w:val="0"/>
          <w:i w:val="0"/>
          <w:sz w:val="22"/>
        </w:rPr>
        <w:t xml:space="preserve"> O protocolo hoje é dela. Eu falei com ela à uma da manhã. A faixa fica na mesa.</w:t>
      </w:r>
    </w:p>
    <w:p>
      <w:pPr>
        <w:spacing w:before="0" w:after="110" w:line="300" w:lineRule="auto"/>
      </w:pPr>
      <w:r>
        <w:rPr>
          <w:rFonts w:ascii="Times New Roman" w:hAnsi="Times New Roman" w:eastAsia="Malgun Gothic"/>
          <w:b/>
          <w:i w:val="0"/>
          <w:sz w:val="22"/>
        </w:rPr>
        <w:t xml:space="preserve">Cerimonial: </w:t>
      </w:r>
      <w:r>
        <w:rPr>
          <w:rFonts w:ascii="Times New Roman" w:hAnsi="Times New Roman" w:eastAsia="Malgun Gothic"/>
          <w:b w:val="0"/>
          <w:i w:val="0"/>
          <w:sz w:val="22"/>
        </w:rPr>
        <w:t>E se ela não pegar?</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val="0"/>
          <w:sz w:val="22"/>
        </w:rPr>
        <w:t>Ela pega.</w:t>
      </w:r>
    </w:p>
    <w:p>
      <w:pPr>
        <w:spacing w:before="0" w:after="110" w:line="300" w:lineRule="auto"/>
      </w:pPr>
      <w:r>
        <w:rPr>
          <w:rFonts w:ascii="Times New Roman" w:hAnsi="Times New Roman" w:eastAsia="Malgun Gothic"/>
          <w:b w:val="0"/>
          <w:i/>
          <w:color w:val="555555"/>
          <w:sz w:val="22"/>
        </w:rPr>
        <w:t>(Luana desce do carro. Sobe a rampa sozinha, devagar, de vestido preto, sem guarda-chuva. A garoa molha o cabelo preso. A multidão em silêncio; só se ouve, de longe, um bebê chorando e as gotas nos guarda-chuvas fechados. No meio da rampa ela para. Olha para cima. Continua.)</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color w:val="555555"/>
          <w:sz w:val="22"/>
        </w:rPr>
        <w:t>(quando ela chega ao alto; baixo)</w:t>
      </w:r>
      <w:r>
        <w:rPr>
          <w:rFonts w:ascii="Times New Roman" w:hAnsi="Times New Roman" w:eastAsia="Malgun Gothic"/>
          <w:b w:val="0"/>
          <w:i w:val="0"/>
          <w:sz w:val="22"/>
        </w:rPr>
        <w:t xml:space="preserve"> 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Presidente. Obrigada pela mesa.</w:t>
      </w:r>
    </w:p>
    <w:p>
      <w:pPr>
        <w:spacing w:before="0" w:after="110" w:line="300" w:lineRule="auto"/>
      </w:pPr>
      <w:r>
        <w:rPr>
          <w:rFonts w:ascii="Times New Roman" w:hAnsi="Times New Roman" w:eastAsia="Malgun Gothic"/>
          <w:b w:val="0"/>
          <w:i/>
          <w:color w:val="555555"/>
          <w:sz w:val="22"/>
        </w:rPr>
        <w:t>(Ela pega a faixa da mesinha com as duas mãos, a esquerda primeiro. Abre. A faixa está um pouco úmida nas pontas. Ela passa pela cabeça, sozinha, ajeita no ombro direito, prende o broche sem olhar. O vice dá um passo para trás. O cerimonial não respira.)</w:t>
      </w:r>
    </w:p>
    <w:p>
      <w:pPr>
        <w:spacing w:before="0" w:after="110" w:line="300" w:lineRule="auto"/>
      </w:pPr>
      <w:r>
        <w:rPr>
          <w:rFonts w:ascii="Times New Roman" w:hAnsi="Times New Roman" w:eastAsia="Malgun Gothic"/>
          <w:b/>
          <w:i w:val="0"/>
          <w:sz w:val="22"/>
        </w:rPr>
        <w:t xml:space="preserve">Cerimonial: </w:t>
      </w:r>
      <w:r>
        <w:rPr>
          <w:rFonts w:ascii="Times New Roman" w:hAnsi="Times New Roman" w:eastAsia="Malgun Gothic"/>
          <w:b w:val="0"/>
          <w:i/>
          <w:color w:val="555555"/>
          <w:sz w:val="22"/>
        </w:rPr>
        <w:t>(sussurra)</w:t>
      </w:r>
      <w:r>
        <w:rPr>
          <w:rFonts w:ascii="Times New Roman" w:hAnsi="Times New Roman" w:eastAsia="Malgun Gothic"/>
          <w:b w:val="0"/>
          <w:i w:val="0"/>
          <w:sz w:val="22"/>
        </w:rPr>
        <w:t xml:space="preserve"> Meu Deus.</w:t>
      </w:r>
    </w:p>
    <w:p>
      <w:pPr>
        <w:spacing w:before="0" w:after="110" w:line="300" w:lineRule="auto"/>
      </w:pPr>
      <w:r>
        <w:rPr>
          <w:rFonts w:ascii="Times New Roman" w:hAnsi="Times New Roman" w:eastAsia="Malgun Gothic"/>
          <w:b/>
          <w:i w:val="0"/>
          <w:sz w:val="22"/>
        </w:rPr>
        <w:t xml:space="preserve">Vice: </w:t>
      </w:r>
      <w:r>
        <w:rPr>
          <w:rFonts w:ascii="Times New Roman" w:hAnsi="Times New Roman" w:eastAsia="Malgun Gothic"/>
          <w:b w:val="0"/>
          <w:i/>
          <w:color w:val="555555"/>
          <w:sz w:val="22"/>
        </w:rPr>
        <w:t>(sussurra)</w:t>
      </w:r>
      <w:r>
        <w:rPr>
          <w:rFonts w:ascii="Times New Roman" w:hAnsi="Times New Roman" w:eastAsia="Malgun Gothic"/>
          <w:b w:val="0"/>
          <w:i w:val="0"/>
          <w:sz w:val="22"/>
        </w:rPr>
        <w:t xml:space="preserve"> Cala a boca, Oswaldo.</w:t>
      </w:r>
    </w:p>
    <w:p>
      <w:pPr>
        <w:spacing w:before="0" w:after="110" w:line="300" w:lineRule="auto"/>
      </w:pPr>
      <w:r>
        <w:rPr>
          <w:rFonts w:ascii="Times New Roman" w:hAnsi="Times New Roman" w:eastAsia="Malgun Gothic"/>
          <w:b w:val="0"/>
          <w:i/>
          <w:color w:val="555555"/>
          <w:sz w:val="22"/>
        </w:rPr>
        <w:t>(Luana vai até o parlatório. Tira do bolso do vestido as três folhas — o saco plástico ficou com a perita ao meio-dia, que deixou só uma cópia de cada; ela segura as cópias. A garoa pinga no papel.)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microfone, sem levantar a voz)</w:t>
      </w:r>
      <w:r>
        <w:rPr>
          <w:rFonts w:ascii="Times New Roman" w:hAnsi="Times New Roman" w:eastAsia="Malgun Gothic"/>
          <w:b w:val="0"/>
          <w:i w:val="0"/>
          <w:sz w:val="22"/>
        </w:rPr>
        <w:t xml:space="preserve"> Ele carregava duas listas no bolso da camisa.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de mortos. Eu vou ler.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"Severino. Pai. Moema. Lúcia. Otávio. Dona Tereza. Zilda. Caio."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vou pôr mais um nome. Com a minha letra. Pra não ser vergonha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w:t>
      </w:r>
    </w:p>
    <w:p>
      <w:pPr>
        <w:spacing w:before="0" w:after="110" w:line="300" w:lineRule="auto"/>
      </w:pPr>
      <w:r>
        <w:rPr>
          <w:rFonts w:ascii="Times New Roman" w:hAnsi="Times New Roman" w:eastAsia="Malgun Gothic"/>
          <w:b w:val="0"/>
          <w:i/>
          <w:color w:val="555555"/>
          <w:sz w:val="22"/>
        </w:rPr>
        <w:t>(Silêncio na praça inteira. A garoa.)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outra lista é de vivos. Essa eu não vou ler. É dele. Os vivos sabem quem são. </w:t>
      </w:r>
      <w:r>
        <w:rPr>
          <w:rFonts w:ascii="Times New Roman" w:hAnsi="Times New Roman" w:eastAsia="Malgun Gothic"/>
          <w:b w:val="0"/>
          <w:i/>
          <w:color w:val="555555"/>
          <w:sz w:val="22"/>
        </w:rPr>
        <w:t>(dobra as folhas; guarda no bolso)</w:t>
      </w:r>
      <w:r>
        <w:rPr>
          <w:rFonts w:ascii="Times New Roman" w:hAnsi="Times New Roman" w:eastAsia="Malgun Gothic"/>
          <w:b w:val="0"/>
          <w:i w:val="0"/>
          <w:sz w:val="22"/>
        </w:rPr>
        <w:t xml:space="preserve"> Eu tenho uma frase só pro governo que começa hoje. A última coisa que ele me disse foi "não deixa usar".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Ninguém vai usar. Nem eu. Nem o governo. Nem a oposição. Nem a raiva, que é o que todo mundo vai sentir hoje à noite, inclusive 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polícia procura. O juiz julga. A gente governa. Cada um no seu lugar.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tarde. Vão pra casa antes que a chuva engrosse.</w:t>
      </w:r>
    </w:p>
    <w:p>
      <w:pPr>
        <w:spacing w:before="0" w:after="110" w:line="300" w:lineRule="auto"/>
      </w:pPr>
      <w:r>
        <w:rPr>
          <w:rFonts w:ascii="Times New Roman" w:hAnsi="Times New Roman" w:eastAsia="Malgun Gothic"/>
          <w:b w:val="0"/>
          <w:i/>
          <w:color w:val="555555"/>
          <w:sz w:val="22"/>
        </w:rPr>
        <w:t>(Ela se afasta do microfone. A multidão não aplaude por um longo tempo. Depois, de um canto da praça, alguém começa a bater palmas devagar, compassado, como num enterro do interior. E outros, e outros.)</w:t>
      </w:r>
    </w:p>
    <w:p>
      <w:pPr>
        <w:keepNext/>
        <w:spacing w:before="320" w:after="140"/>
      </w:pPr>
      <w:r>
        <w:rPr>
          <w:rFonts w:ascii="Times New Roman" w:hAnsi="Times New Roman" w:eastAsia="Malgun Gothic"/>
          <w:b/>
          <w:i w:val="0"/>
          <w:color w:val="1F3864"/>
          <w:sz w:val="26"/>
        </w:rPr>
        <w:t>장면 7 — 3층 집무실</w:t>
      </w:r>
    </w:p>
    <w:p>
      <w:pPr>
        <w:spacing w:before="0" w:after="110" w:line="300" w:lineRule="auto"/>
      </w:pPr>
      <w:r>
        <w:rPr>
          <w:rFonts w:ascii="Times New Roman" w:hAnsi="Times New Roman" w:eastAsia="Malgun Gothic"/>
          <w:b w:val="0"/>
          <w:i/>
          <w:color w:val="555555"/>
          <w:sz w:val="22"/>
        </w:rPr>
        <w:t>(Palácio do Planalto, terceiro andar, o gabinete presidencial. Domingo, cinco, cinco da tarde. A sala vazia, sem quadros, com as marcas claras nas paredes. Na mesa, só a xícara lascada, que Luana trouxe na mão. Luana, ainda de faixa, sentada pela primeira vez na cadeira. Teixeira de pé, de terno preto, com uma pasta. Viviane na porta. Marília entra, de terno escuro, molhada da garoa.)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Presidenta. Eu fico ministro até o fim do dia, até a minha sucessora assinar o termo.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trouxe o que o protocolo manda: os decretos de nomeação do ministério, pra assinar hoje. E o decreto de luto oficial de três dias, que o vice assinou às oito, pra senhora referendar ou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Os de nomeação eu assino agora. O de luto já está assinado e vale. </w:t>
      </w:r>
      <w:r>
        <w:rPr>
          <w:rFonts w:ascii="Times New Roman" w:hAnsi="Times New Roman" w:eastAsia="Malgun Gothic"/>
          <w:b w:val="0"/>
          <w:i/>
          <w:color w:val="555555"/>
          <w:sz w:val="22"/>
        </w:rPr>
        <w:t>(pega a caneta; assina folha por folha, sem ler, porque já leu tudo em dezembro; para na última)</w:t>
      </w:r>
      <w:r>
        <w:rPr>
          <w:rFonts w:ascii="Times New Roman" w:hAnsi="Times New Roman" w:eastAsia="Malgun Gothic"/>
          <w:b w:val="0"/>
          <w:i w:val="0"/>
          <w:sz w:val="22"/>
        </w:rPr>
        <w:t xml:space="preserve"> A da Marília eu assino com data de amanhã. Com efeito a partir das quatro da tarde.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Às dez da manhã eu passo o governo de Parima. Ao meio-dia eu pego o avião. Às quatro eu tô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Às quatro.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Presidenta. Uma coisa que não é decreto.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Federal vai querer informar a Presidência do andamento. É o costume. Um relatório reservado por semana, pelo ministro da Justiça.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quero relatório. Nem por semana, nem por mês. Nem nome, nem suspeito, nem "estamos perto".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a Federal precisar de alguma coisa do governo — dinheiro, avião, pessoal —, pede pelo ministro da Justiça, por escrito, e eu dou sem perguntar pra quê. O resto vai pro juiz.</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se a imprensa perguntar o que a presidenta sabe?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presidenta sabe o que está no portal. Igual a dona Iracy. Igual a dona 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lei de vinte e oito diz que nenhum documento de Estado fica em gaveta pessoal. Eu não vou ter gaveta pra esse.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(entra; para na frente da mesa; olha a xícara lascada)</w:t>
      </w:r>
      <w:r>
        <w:rPr>
          <w:rFonts w:ascii="Times New Roman" w:hAnsi="Times New Roman" w:eastAsia="Malgun Gothic"/>
          <w:b w:val="0"/>
          <w:i w:val="0"/>
          <w:sz w:val="22"/>
        </w:rPr>
        <w:t xml:space="preserve"> Isso vai ser difícil, 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Não saber. A senhora vai querer saber todo dia. Às três da manhã.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escrever, se a senhora pedir.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sei que vou querer.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eu pedir, a senhora escreve "não". Do lado. Com data.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Com data.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Primeira condição cumprida antes de eu tomar posse.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Presidenta. Eu vou pra casa. Amanhã eu pego o avião pra Nova Carajaí. O enterro é terça às dez.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Terça às dez. Eu vou.</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Presidenta, o GSI vai...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GSI vai comigo e fica no portão do cemitério, delegada. Igual ele fez com o general.</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(fecha os olhos um momento)</w:t>
      </w:r>
      <w:r>
        <w:rPr>
          <w:rFonts w:ascii="Times New Roman" w:hAnsi="Times New Roman" w:eastAsia="Malgun Gothic"/>
          <w:b w:val="0"/>
          <w:i w:val="0"/>
          <w:sz w:val="22"/>
        </w:rPr>
        <w:t xml:space="preserve"> Sim, senhora.</w:t>
      </w:r>
    </w:p>
    <w:p>
      <w:pPr>
        <w:spacing w:before="0" w:after="110" w:line="300" w:lineRule="auto"/>
      </w:pPr>
      <w:r>
        <w:rPr>
          <w:rFonts w:ascii="Times New Roman" w:hAnsi="Times New Roman" w:eastAsia="Malgun Gothic"/>
          <w:b w:val="0"/>
          <w:i/>
          <w:color w:val="555555"/>
          <w:sz w:val="22"/>
        </w:rPr>
        <w:t>(Teixeira sai. Marília fica. Luana tira a faixa, devagar, e dobra sobre a mesa, ao lado da xícara.)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 senhora vai dormir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Eu vou num lugar antes.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Ele sai daqui às cinco da manhã. De avião. Eu quero ir antes.</w:t>
      </w:r>
    </w:p>
    <w:p>
      <w:pPr>
        <w:keepNext/>
        <w:spacing w:before="320" w:after="140"/>
      </w:pPr>
      <w:r>
        <w:rPr>
          <w:rFonts w:ascii="Times New Roman" w:hAnsi="Times New Roman" w:eastAsia="Malgun Gothic"/>
          <w:b/>
          <w:i w:val="0"/>
          <w:color w:val="1F3864"/>
          <w:sz w:val="26"/>
        </w:rPr>
        <w:t>장면 8 — 격납고</w:t>
      </w:r>
    </w:p>
    <w:p>
      <w:pPr>
        <w:spacing w:before="0" w:after="110" w:line="300" w:lineRule="auto"/>
      </w:pPr>
      <w:r>
        <w:rPr>
          <w:rFonts w:ascii="Times New Roman" w:hAnsi="Times New Roman" w:eastAsia="Malgun Gothic"/>
          <w:b w:val="0"/>
          <w:i/>
          <w:color w:val="555555"/>
          <w:sz w:val="22"/>
        </w:rPr>
        <w:t>(Base Aérea de Brasília, um hangar grande e quase vazio, com a porta de correr aberta para a pista molhada. Domingo, cinco, dez da noite. No centro, sobre um cavalete coberto de pano escuro, um caixão fechado com a bandeira dobrada em cima. Um soldado da Aeronáutica de guarda, imóvel, a dez metros. Duas cadeiras de plástico. Bia numa delas, de preto, com uma caixa de papelão de óleo de soja no colo — a caixa quatro. Anselmo na outra, o aparelho auditivo na mão. Luana chega a pé da porta, sem faixa, de vestido preto e tênis, com a xícara lascada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(sem levantar)</w:t>
      </w:r>
      <w:r>
        <w:rPr>
          <w:rFonts w:ascii="Times New Roman" w:hAnsi="Times New Roman" w:eastAsia="Malgun Gothic"/>
          <w:b w:val="0"/>
          <w:i w:val="0"/>
          <w:sz w:val="22"/>
        </w:rPr>
        <w:t xml:space="preserve"> Eu trouxe a caixa quatro. Os livros dele. Achei que ele ia querer ir com eles.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Vai.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avião é às cinco?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Às cinco. Nova Carajaí às oito e quinze, hora de lá.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junto. Velho que não ouve ainda carrega.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a xícara em cima do pano escuro, ao lado da bandeira; olha um tempo)</w:t>
      </w:r>
      <w:r>
        <w:rPr>
          <w:rFonts w:ascii="Times New Roman" w:hAnsi="Times New Roman" w:eastAsia="Malgun Gothic"/>
          <w:b w:val="0"/>
          <w:i w:val="0"/>
          <w:sz w:val="22"/>
        </w:rPr>
        <w:t xml:space="preserve"> Eu tinha uma coisa pra ler. Não sabia o quê.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(abre a caixa quatro; tira o Drummond gasto de Lúcia; estende)</w:t>
      </w:r>
      <w:r>
        <w:rPr>
          <w:rFonts w:ascii="Times New Roman" w:hAnsi="Times New Roman" w:eastAsia="Malgun Gothic"/>
          <w:b w:val="0"/>
          <w:i w:val="0"/>
          <w:sz w:val="22"/>
        </w:rPr>
        <w:t xml:space="preserve"> Ele levava esse em toda viagem.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abre ao acaso; folheia; para numa página com a orelha dobrada)</w:t>
      </w:r>
      <w:r>
        <w:rPr>
          <w:rFonts w:ascii="Times New Roman" w:hAnsi="Times New Roman" w:eastAsia="Malgun Gothic"/>
          <w:b w:val="0"/>
          <w:i w:val="0"/>
          <w:sz w:val="22"/>
        </w:rPr>
        <w:t xml:space="preserve"> Tem uma página dobrada.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dobrou em dezembro. Em Nova Carajaí. Na véspera de Natal, enquanto a dona Ana mexia a maniçoba.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o título)</w:t>
      </w:r>
      <w:r>
        <w:rPr>
          <w:rFonts w:ascii="Times New Roman" w:hAnsi="Times New Roman" w:eastAsia="Malgun Gothic"/>
          <w:b w:val="0"/>
          <w:i w:val="0"/>
          <w:sz w:val="22"/>
        </w:rPr>
        <w:t xml:space="preserve"> "Canção amiga."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"Eu preparo uma canção / em que minha mãe se reconheça, / todas as mães se reconheçam, / e que fale como dois olhos."</w:t>
      </w:r>
    </w:p>
    <w:p>
      <w:pPr>
        <w:spacing w:before="0" w:after="110" w:line="300" w:lineRule="auto"/>
      </w:pPr>
      <w:r>
        <w:rPr>
          <w:rFonts w:ascii="Times New Roman" w:hAnsi="Times New Roman" w:eastAsia="Malgun Gothic"/>
          <w:b w:val="0"/>
          <w:i/>
          <w:color w:val="555555"/>
          <w:sz w:val="22"/>
        </w:rPr>
        <w:t>(Silêncio. A chuva recomeça lá fora, na pista. O soldado de guarda não se mexe.)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 dobrou pra dona 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Pra dona Ana. </w:t>
      </w:r>
      <w:r>
        <w:rPr>
          <w:rFonts w:ascii="Times New Roman" w:hAnsi="Times New Roman" w:eastAsia="Malgun Gothic"/>
          <w:b w:val="0"/>
          <w:i/>
          <w:color w:val="555555"/>
          <w:sz w:val="22"/>
        </w:rPr>
        <w:t>(fecha o livro; não devolve)</w:t>
      </w:r>
      <w:r>
        <w:rPr>
          <w:rFonts w:ascii="Times New Roman" w:hAnsi="Times New Roman" w:eastAsia="Malgun Gothic"/>
          <w:b w:val="0"/>
          <w:i w:val="0"/>
          <w:sz w:val="22"/>
        </w:rPr>
        <w:t xml:space="preserve"> E pra minha mãe. E pra dona Iracy. E pra dona Laís. E pra dona Cícera de Caruaru.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Todas as mães.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o caixão)</w:t>
      </w:r>
      <w:r>
        <w:rPr>
          <w:rFonts w:ascii="Times New Roman" w:hAnsi="Times New Roman" w:eastAsia="Malgun Gothic"/>
          <w:b w:val="0"/>
          <w:i w:val="0"/>
          <w:sz w:val="22"/>
        </w:rPr>
        <w:t xml:space="preserve"> Dona Ana disse que não vem à rampa. Disse que a rampa é tua.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disse que o enterro é dela.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É dela.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(põe o aparelho de volta no ouvido)</w:t>
      </w:r>
      <w:r>
        <w:rPr>
          <w:rFonts w:ascii="Times New Roman" w:hAnsi="Times New Roman" w:eastAsia="Malgun Gothic"/>
          <w:b w:val="0"/>
          <w:i w:val="0"/>
          <w:sz w:val="22"/>
        </w:rPr>
        <w:t xml:space="preserve"> Luana. Presidenta. Eu contei voto sessenta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nunca contei um dia como esse. Eu não sei o número.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tem número,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Tem. Eu sei que tem.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Um?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Primeiro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dizia que o difícil não é o primeiro. É o segundo. Que no primeiro todo mundo ajuda.</w:t>
      </w:r>
    </w:p>
    <w:p>
      <w:pPr>
        <w:spacing w:before="0" w:after="110" w:line="300" w:lineRule="auto"/>
      </w:pPr>
      <w:r>
        <w:rPr>
          <w:rFonts w:ascii="Times New Roman" w:hAnsi="Times New Roman" w:eastAsia="Malgun Gothic"/>
          <w:b w:val="0"/>
          <w:i/>
          <w:color w:val="555555"/>
          <w:sz w:val="22"/>
        </w:rPr>
        <w:t>(Luana pega a xícara de cima do caixão. Segura com a mão esquerda. Senta no chão do hangar, encostada no cavalete, entre Bia e Anselmo, de tênis, e fica. A chuva na pista. O soldado de guarda. Ninguém fala até a porta do hangar escurecer de vez.)</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「다정한 노래(Canção amiga)」(『Novos poemas』, 1948): «Eu preparo uma canção / em que minha mãe se reconheça, / todas as mães se reconheçam, / e que fale como dois olhos.»</w:t>
      </w:r>
      <w:r>
        <w:rPr>
          <w:rFonts w:ascii="Times New Roman" w:hAnsi="Times New Roman" w:eastAsia="Malgun Gothic"/>
          <w:b w:val="0"/>
          <w:i w:val="0"/>
          <w:sz w:val="22"/>
        </w:rPr>
        <w:t xml:space="preserve"> — 한국어 해설: ‘나는 노래 하나를 준비한다 / 내 어머니가 자기 모습을 알아볼, / 모든 어머니가 자기 모습을 알아볼, / 두 눈처럼 말하는 노래를.’ 사람 사이의 다정함을 노래하는 드루몽의 짧은 시의 첫 연. 장면 8에서 새벽 비행기를 기다리는 관이 놓인 격납고에서, 비아가 꺼낸 루시아의 드루몽 시집에 하파가 성탄 전야 노바 카라자이에서 접어 둔 쪽을 루아나가 읽는다. 그녀는 이 노래가 아나에게, 그리고 자기 어머니와 이라시·라이스·카루아루의 시세라까지 ‘모든 어머니’에게 가는 것이라 말한다.</w:t>
      </w:r>
    </w:p>
    <w:p>
      <w:pPr>
        <w:spacing w:before="0" w:after="120"/>
      </w:pPr>
      <w:r>
        <w:rPr>
          <w:rFonts w:ascii="Times New Roman" w:hAnsi="Times New Roman" w:eastAsia="Malgun Gothic"/>
          <w:b/>
          <w:i w:val="0"/>
          <w:sz w:val="22"/>
        </w:rPr>
        <w:t>브라질 속담: «Quem está na chuva é para se molhar.»</w:t>
      </w:r>
      <w:r>
        <w:rPr>
          <w:rFonts w:ascii="Times New Roman" w:hAnsi="Times New Roman" w:eastAsia="Malgun Gothic"/>
          <w:b w:val="0"/>
          <w:i w:val="0"/>
          <w:sz w:val="22"/>
        </w:rPr>
        <w:t xml:space="preserve"> — 한국어 해설: ‘비 맞는 자리에 있는 사람은 젖게 마련이다’, 곧 어떤 일에 뛰어들었으면 그 결과와 어려움을 감수해야 한다는 속담. 장면 2에서 빗속에 취임하면 띠가 젖는다는 어머니에게 루아나가 쓰고, 호질레니는 “나는 ‘tá na chuva é pra se molhar’라고 했지, 넌 이제 말을 예쁘게 한다”고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dá a mão»</w:t>
      </w:r>
      <w:r>
        <w:rPr>
          <w:rFonts w:ascii="Times New Roman" w:hAnsi="Times New Roman" w:eastAsia="Malgun Gothic"/>
          <w:b w:val="0"/>
          <w:i w:val="0"/>
          <w:sz w:val="22"/>
        </w:rPr>
        <w:t xml:space="preserve"> — 한국어 해설: ‘손 줘 봐’, 곧 손을 내밀라는 다정하거나 단호한 말(어머니·간호사가 아이·환자에게). 쓰임: 간호기술사 호질레니가 새벽에 딸의 손톱 밑을 씻기며. 장면 2.</w:t>
      </w:r>
    </w:p>
    <w:p>
      <w:pPr>
        <w:spacing w:before="0" w:after="120"/>
      </w:pPr>
      <w:r>
        <w:rPr>
          <w:rFonts w:ascii="Times New Roman" w:hAnsi="Times New Roman" w:eastAsia="Malgun Gothic"/>
          <w:b/>
          <w:i w:val="0"/>
          <w:sz w:val="22"/>
        </w:rPr>
        <w:t>«olho do furacão»</w:t>
      </w:r>
      <w:r>
        <w:rPr>
          <w:rFonts w:ascii="Times New Roman" w:hAnsi="Times New Roman" w:eastAsia="Malgun Gothic"/>
          <w:b w:val="0"/>
          <w:i w:val="0"/>
          <w:sz w:val="22"/>
        </w:rPr>
        <w:t xml:space="preserve"> — 한국어 해설: ‘태풍의 눈’, 곧 폭풍 한가운데 잠깐 고요한 순간(곧 더 거세게 몰아친다는 경고). 쓰임: 이슬비가 멎어 하늘이 열린다는 웰리턴에게 깃발 장수 베네가 “태풍의 눈일 뿐, 곧 다시 온다”며. 장면 4.</w:t>
      </w:r>
    </w:p>
    <w:p>
      <w:pPr>
        <w:spacing w:before="0" w:after="120"/>
      </w:pPr>
      <w:r>
        <w:rPr>
          <w:rFonts w:ascii="Times New Roman" w:hAnsi="Times New Roman" w:eastAsia="Malgun Gothic"/>
          <w:b/>
          <w:i w:val="0"/>
          <w:sz w:val="22"/>
        </w:rPr>
        <w:t>«pipoca doce ou salgada»</w:t>
      </w:r>
      <w:r>
        <w:rPr>
          <w:rFonts w:ascii="Times New Roman" w:hAnsi="Times New Roman" w:eastAsia="Malgun Gothic"/>
          <w:b w:val="0"/>
          <w:i w:val="0"/>
          <w:sz w:val="22"/>
        </w:rPr>
        <w:t xml:space="preserve"> — 한국어 해설: ‘단 팝콘이냐 짠 팝콘이냐’, 곧 브라질 길거리 팝콘 수레의 기본 질문(단 것은 분홍·캐러멜). 쓰임: 셀레스치가 팝콘 장수 웰리턴에게, 웰리턴은 “단 건 아이들, 짠 건 슬픈 사람”이라고. 장면 4.</w:t>
      </w:r>
    </w:p>
    <w:p>
      <w:pPr>
        <w:spacing w:before="0" w:after="120"/>
      </w:pPr>
      <w:r>
        <w:rPr>
          <w:rFonts w:ascii="Times New Roman" w:hAnsi="Times New Roman" w:eastAsia="Malgun Gothic"/>
          <w:b/>
          <w:i w:val="0"/>
          <w:sz w:val="22"/>
        </w:rPr>
        <w:t>«a meio-pau»</w:t>
      </w:r>
      <w:r>
        <w:rPr>
          <w:rFonts w:ascii="Times New Roman" w:hAnsi="Times New Roman" w:eastAsia="Malgun Gothic"/>
          <w:b w:val="0"/>
          <w:i w:val="0"/>
          <w:sz w:val="22"/>
        </w:rPr>
        <w:t xml:space="preserve"> — 한국어 해설: (a meio-mastro와 같은 뜻의 구어) ‘깃대 중간에’, 곧 조기(弔旗). 쓰임: 깃발 장수 베네가 장대째 팔 높이로 내리며 “장례 날 깃발은 반만 올린다”고. 장면 4.</w:t>
      </w:r>
    </w:p>
    <w:p>
      <w:pPr>
        <w:spacing w:before="0" w:after="120"/>
      </w:pPr>
      <w:r>
        <w:rPr>
          <w:rFonts w:ascii="Times New Roman" w:hAnsi="Times New Roman" w:eastAsia="Malgun Gothic"/>
          <w:b/>
          <w:i w:val="0"/>
          <w:sz w:val="22"/>
        </w:rPr>
        <w:t>«Tá abrindo»</w:t>
      </w:r>
      <w:r>
        <w:rPr>
          <w:rFonts w:ascii="Times New Roman" w:hAnsi="Times New Roman" w:eastAsia="Malgun Gothic"/>
          <w:b w:val="0"/>
          <w:i w:val="0"/>
          <w:sz w:val="22"/>
        </w:rPr>
        <w:t xml:space="preserve"> — 한국어 해설: (o tempo está abrindo) ‘(하늘이) 열린다’, 곧 비가 그치고 날이 개기 시작한다. 쓰임: 이슬비가 멎자 웰리턴이, 베네는 “태풍의 눈일 뿐”이라고 받는다. 장면 4.</w:t>
      </w:r>
    </w:p>
    <w:p>
      <w:pPr>
        <w:spacing w:before="0" w:after="120"/>
      </w:pPr>
      <w:r>
        <w:rPr>
          <w:rFonts w:ascii="Times New Roman" w:hAnsi="Times New Roman" w:eastAsia="Malgun Gothic"/>
          <w:b/>
          <w:i w:val="0"/>
          <w:sz w:val="22"/>
        </w:rPr>
        <w:t>«cabelo de quem dormiu num corredor»</w:t>
      </w:r>
      <w:r>
        <w:rPr>
          <w:rFonts w:ascii="Times New Roman" w:hAnsi="Times New Roman" w:eastAsia="Malgun Gothic"/>
          <w:b w:val="0"/>
          <w:i w:val="0"/>
          <w:sz w:val="22"/>
        </w:rPr>
        <w:t xml:space="preserve"> — 한국어 해설: ‘복도에서 잔 사람 머리’, 곧 밤을 새우거나 아무 데서나 자서 엉망이 된 머리를 놀리는 말(정해진 관용구가 아니라 이모 지나의 표현). 쓰임: 취임 날 새벽 조카의 머리를 빗기며. 장면 2.</w:t>
      </w:r>
    </w:p>
    <w:p>
      <w:pPr>
        <w:spacing w:before="240" w:after="110"/>
      </w:pPr>
      <w:r>
        <w:rPr>
          <w:rFonts w:ascii="Times New Roman" w:hAnsi="Times New Roman" w:eastAsia="Malgun Gothic"/>
          <w:b w:val="0"/>
          <w:i/>
          <w:color w:val="555555"/>
          <w:sz w:val="22"/>
        </w:rPr>
        <w:t>[11화 끝 — 다음 화 예고: 「수사의 끝」, 하파를 아버지 곁에 묻은 뒤 연방경찰 독립 수사단과 검찰, 의회 조사위원회가 각자의 절차로 움직이고, 마레 아우타의 아우두 피게이루가 협력 진술로 조선소 유령회사와 파벌의 세탁망을 거쳐 간 돈의 마지막 고리를 내놓는다 — 루아나는 그 모든 것을 포털에서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11화 — 「홀로 선 자리」 (O Lugar de Quem Fica Só)</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