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「엘레나를 찾아서」 (Buscando a Elena)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전화) / 벨트란 경위(50대, 비야페로사 국가경찰) / 콘셉시온 리바스 판사(50대, 엘레나 사건 예심판사) / 마누엘 '마누' 로블레스 시드(39세, 총리) / 이레네 마르토스(25세) / 곤살로 이바라(61세, 편집장) / 이솔리나 테하다(60세) / 앙헬 쿠에스타 몬카다 경정(64세) / 구조대 대장 / 과달라하라 라 나바 마을 노인 / 법의학팀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1월 13일(월)부터 1월 18일(토)까지, 마드리드와 과달라하라 시에라의 폐광 마을 라 나바. 6화에서 한 달. 12월 17일 훌리안은 리바스 판사에게 모든 것을 넘겼다 — 열 개의 날짜, 감시 기록, 그리고 엘레나의 마지막 통화 녹음. 봉인됐던 감시 파일에서 엘레나의 휴대폰 마지막 신호가 나온다: 2019년 4월 18일 아침, 아토차에서 과달라하라행 선로를 따라가다, 시에라의 폐광 '라 나바 광산' 부근에서 끊긴다. 훌리안의 좌표 제보로 구조·수색이 시작되고, 아흐레째 되는 날 폐광 수직갱 아래에서 엘레나의 유해가 발견된다. 시점: 훌리안.</w:t>
      </w:r>
    </w:p>
    <w:p>
      <w:pPr>
        <w:keepNext/>
        <w:spacing w:before="320" w:after="140"/>
      </w:pPr>
      <w:r>
        <w:rPr>
          <w:rFonts w:ascii="Times New Roman" w:hAnsi="Times New Roman" w:eastAsia="Malgun Gothic"/>
          <w:b/>
          <w:i w:val="0"/>
          <w:color w:val="1F3864"/>
          <w:sz w:val="26"/>
        </w:rPr>
        <w:t>장면 1 — 2020년 1월 13일(월) 오전 10시, 플라사 데 카스티야 예심법원 판사실: 봉인된 파일</w:t>
      </w:r>
    </w:p>
    <w:p>
      <w:pPr>
        <w:spacing w:before="0" w:after="110" w:line="300" w:lineRule="auto"/>
      </w:pPr>
      <w:r>
        <w:rPr>
          <w:rFonts w:ascii="Times New Roman" w:hAnsi="Times New Roman" w:eastAsia="Malgun Gothic"/>
          <w:b w:val="0"/>
          <w:i/>
          <w:color w:val="555555"/>
          <w:sz w:val="22"/>
        </w:rPr>
        <w:t>(Lunes 13 de enero de 2020, diez de la mañana. El despacho de la magistrada Concepción Ribas, en los juzgados de Plaza de Castilla: estanterías con expedientes, una ventana con persiana, una mesa llena de carpetas con gomas de colores. La jueza, cincuenta y tantos años, pelo corto, gafas sin montura. Julián, de paisano, sentado al otro lado, con una carpeta delante y, encima, un sobre lacrado que ha traído él. Un secretario judicial toma nota en un ordenador.)</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 xml:space="preserve">Señor Ferrán. Lleva usted tres semanas declarando en esta sala. Hoy le he llamado por una cosa concreta.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todo lo que nos ha entregado, hay un archivo que la Policía Científica ha podido abrir esta semana. Estaba cifrado. Es un registro de localización.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El del objetivo de abril.</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 xml:space="preserve">El del teléfono de doña Elena Barceló. </w:t>
      </w:r>
      <w:r>
        <w:rPr>
          <w:rFonts w:ascii="Times New Roman" w:hAnsi="Times New Roman" w:eastAsia="Malgun Gothic"/>
          <w:b w:val="0"/>
          <w:i/>
          <w:color w:val="555555"/>
          <w:sz w:val="22"/>
        </w:rPr>
        <w:t>(abre una carpeta; saca un folio con un mapa impreso y una línea)</w:t>
      </w:r>
      <w:r>
        <w:rPr>
          <w:rFonts w:ascii="Times New Roman" w:hAnsi="Times New Roman" w:eastAsia="Malgun Gothic"/>
          <w:b w:val="0"/>
          <w:i w:val="0"/>
          <w:sz w:val="22"/>
        </w:rPr>
        <w:t xml:space="preserve"> El dieciocho de abril, a las seis cuarenta y dos de la mañana, su teléfono se conectó a una antena de la estación de Atocha. </w:t>
      </w:r>
      <w:r>
        <w:rPr>
          <w:rFonts w:ascii="Times New Roman" w:hAnsi="Times New Roman" w:eastAsia="Malgun Gothic"/>
          <w:b w:val="0"/>
          <w:i/>
          <w:color w:val="555555"/>
          <w:sz w:val="22"/>
        </w:rPr>
        <w:t>(sigue la línea con un bolígrafo)</w:t>
      </w:r>
      <w:r>
        <w:rPr>
          <w:rFonts w:ascii="Times New Roman" w:hAnsi="Times New Roman" w:eastAsia="Malgun Gothic"/>
          <w:b w:val="0"/>
          <w:i w:val="0"/>
          <w:sz w:val="22"/>
        </w:rPr>
        <w:t xml:space="preserve"> A las siete y nueve, a una antena de Vicálvaro. A las siete y cuarenta, a una de Alcalá de Henares. Siguiendo la vía del tren de Guadalajara.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El protocolo de Atocha.</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¿Cómo dice?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entregas en mano se hacían los jueves a las seis cuarenta en Atocha, señoría. El que la citó allí conocía ese protocolo. La subió a un tren, o a un coche que seguía la vía. </w:t>
      </w:r>
      <w:r>
        <w:rPr>
          <w:rFonts w:ascii="Times New Roman" w:hAnsi="Times New Roman" w:eastAsia="Malgun Gothic"/>
          <w:b w:val="0"/>
          <w:i/>
          <w:color w:val="555555"/>
          <w:sz w:val="22"/>
        </w:rPr>
        <w:t>(mira el mapa)</w:t>
      </w:r>
      <w:r>
        <w:rPr>
          <w:rFonts w:ascii="Times New Roman" w:hAnsi="Times New Roman" w:eastAsia="Malgun Gothic"/>
          <w:b w:val="0"/>
          <w:i w:val="0"/>
          <w:sz w:val="22"/>
        </w:rPr>
        <w:t xml:space="preserve"> ¿Dónde se corta la señal?</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color w:val="555555"/>
          <w:sz w:val="22"/>
        </w:rPr>
        <w:t>(pone el dedo al final de la línea)</w:t>
      </w:r>
      <w:r>
        <w:rPr>
          <w:rFonts w:ascii="Times New Roman" w:hAnsi="Times New Roman" w:eastAsia="Malgun Gothic"/>
          <w:b w:val="0"/>
          <w:i w:val="0"/>
          <w:sz w:val="22"/>
        </w:rPr>
        <w:t xml:space="preserve"> Aquí. A las ocho y dieciséis. Una antena rural, en la sierra, por encima de Guadalajara. Da cobertura a tres pueblos casi vacíos.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Cercedilla del Monte. Robregordo de Arriba. Y La Nava.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señal no se apaga como se apaga un teléfono al que le quitan la batería. Se apaga como se apaga un teléfono que baja. Bajo tierra. O bajo mucha piedra.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En La Nava hay una mina.</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llevo nueve meses mirando ese mapa en mi cabeza sin tener el mapa.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Servinor gestiona la seguridad de tres explotaciones mineras cerradas de esa sierra. Lo vi en un registro hace un año. La Nava es una de ellas.</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color w:val="555555"/>
          <w:sz w:val="22"/>
        </w:rPr>
        <w:t>(le mira largo rato; luego al secretario)</w:t>
      </w:r>
      <w:r>
        <w:rPr>
          <w:rFonts w:ascii="Times New Roman" w:hAnsi="Times New Roman" w:eastAsia="Malgun Gothic"/>
          <w:b w:val="0"/>
          <w:i w:val="0"/>
          <w:sz w:val="22"/>
        </w:rPr>
        <w:t xml:space="preserve"> Que conste la manifestación del compareciente. </w:t>
      </w:r>
      <w:r>
        <w:rPr>
          <w:rFonts w:ascii="Times New Roman" w:hAnsi="Times New Roman" w:eastAsia="Malgun Gothic"/>
          <w:b w:val="0"/>
          <w:i/>
          <w:color w:val="555555"/>
          <w:sz w:val="22"/>
        </w:rPr>
        <w:t>(a Julián)</w:t>
      </w:r>
      <w:r>
        <w:rPr>
          <w:rFonts w:ascii="Times New Roman" w:hAnsi="Times New Roman" w:eastAsia="Malgun Gothic"/>
          <w:b w:val="0"/>
          <w:i w:val="0"/>
          <w:sz w:val="22"/>
        </w:rPr>
        <w:t xml:space="preserve"> Señor Ferrán, le voy a hacer una pregunta y piénsela antes de contestar, porque la va a oír mucha 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oyó esa llamada en directo la noche del diecisiete de abril?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Sí, señoría.</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¿Y por qué no hizo nada aquella noche?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Llamé a mi superior. Una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Debí llamar dos. Debí ir yo mismo a Atocha a las seis cuarenta. Debí hacer cien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hice ninguna. Hice la mínima. Por eso estoy aquí hoy. Para hacer, nueve meses tarde, lo que no hice aquella noche.</w:t>
      </w:r>
    </w:p>
    <w:p>
      <w:pPr>
        <w:spacing w:before="0" w:after="110" w:line="300" w:lineRule="auto"/>
      </w:pPr>
      <w:r>
        <w:rPr>
          <w:rFonts w:ascii="Times New Roman" w:hAnsi="Times New Roman" w:eastAsia="Malgun Gothic"/>
          <w:b/>
          <w:i w:val="0"/>
          <w:sz w:val="22"/>
        </w:rPr>
        <w:t xml:space="preserve">Ribas: </w:t>
      </w:r>
      <w:r>
        <w:rPr>
          <w:rFonts w:ascii="Times New Roman" w:hAnsi="Times New Roman" w:eastAsia="Malgun Gothic"/>
          <w:b w:val="0"/>
          <w:i w:val="0"/>
          <w:sz w:val="22"/>
        </w:rPr>
        <w:t>Eso no la devuelve.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No, señoría.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encuentra. Que no es lo mismo, pero es lo único que queda.</w:t>
      </w:r>
    </w:p>
    <w:p>
      <w:pPr>
        <w:keepNext/>
        <w:spacing w:before="320" w:after="140"/>
      </w:pPr>
      <w:r>
        <w:rPr>
          <w:rFonts w:ascii="Times New Roman" w:hAnsi="Times New Roman" w:eastAsia="Malgun Gothic"/>
          <w:b/>
          <w:i w:val="0"/>
          <w:color w:val="1F3864"/>
          <w:sz w:val="26"/>
        </w:rPr>
        <w:t>장면 2 — 같은 날 오후 4시, 비야페로사 벨트란의 차 안 (전화): 좌표</w:t>
      </w:r>
    </w:p>
    <w:p>
      <w:pPr>
        <w:spacing w:before="0" w:after="110" w:line="300" w:lineRule="auto"/>
      </w:pPr>
      <w:r>
        <w:rPr>
          <w:rFonts w:ascii="Times New Roman" w:hAnsi="Times New Roman" w:eastAsia="Malgun Gothic"/>
          <w:b w:val="0"/>
          <w:i/>
          <w:color w:val="555555"/>
          <w:sz w:val="22"/>
        </w:rPr>
        <w:t>(Lunes 13 de enero, cuatro de la tarde. Dentro de un coche camuflado de la Policía, parado en un arcén de la carretera que sube a la sierra de Guadalajara. Beltrán, el inspector de Villaferrosa, cincuenta y tantos, al volante, con el móvil en manos libres. Habla con Julián, que está en un coche aparte, detrás.)</w:t>
      </w:r>
    </w:p>
    <w:p>
      <w:pPr>
        <w:spacing w:before="0" w:after="110" w:line="300" w:lineRule="auto"/>
      </w:pPr>
      <w:r>
        <w:rPr>
          <w:rFonts w:ascii="Times New Roman" w:hAnsi="Times New Roman" w:eastAsia="Malgun Gothic"/>
          <w:b/>
          <w:i w:val="0"/>
          <w:sz w:val="22"/>
        </w:rPr>
        <w:t xml:space="preserve">Beltrán (manos libres): </w:t>
      </w:r>
      <w:r>
        <w:rPr>
          <w:rFonts w:ascii="Times New Roman" w:hAnsi="Times New Roman" w:eastAsia="Malgun Gothic"/>
          <w:b w:val="0"/>
          <w:i w:val="0"/>
          <w:sz w:val="22"/>
        </w:rPr>
        <w:t>Ferrán. La jueza me ha puesto al frente de la búsqueda. A mí, un inspector de provincias. ¿Sabe por qué?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Porque usted no es de Madrid.</w:t>
      </w:r>
    </w:p>
    <w:p>
      <w:pPr>
        <w:spacing w:before="0" w:after="110" w:line="300" w:lineRule="auto"/>
      </w:pPr>
      <w:r>
        <w:rPr>
          <w:rFonts w:ascii="Times New Roman" w:hAnsi="Times New Roman" w:eastAsia="Malgun Gothic"/>
          <w:b/>
          <w:i w:val="0"/>
          <w:sz w:val="22"/>
        </w:rPr>
        <w:t xml:space="preserve">Beltrán (manos libres): </w:t>
      </w:r>
      <w:r>
        <w:rPr>
          <w:rFonts w:ascii="Times New Roman" w:hAnsi="Times New Roman" w:eastAsia="Malgun Gothic"/>
          <w:b w:val="0"/>
          <w:i w:val="0"/>
          <w:sz w:val="22"/>
        </w:rPr>
        <w:t xml:space="preserve">Porque no soy de Madrid. Exacto. No me fío de nadie de Madrid en esto, y ella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veinte años en Villaferrosa oyendo hablar de una unidad que no existe. En 2009 encerraron a un abogado con una nota que no tenía firma. En 2015 atropellaron a un padre con un coche que estaba «de mantenimiento». Y yo cada vez abría una diligencia y cada vez me la archivaban.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es el primero de esa casa que cruza al otro lado. ¿Por qué?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Tengo una hija.</w:t>
      </w:r>
    </w:p>
    <w:p>
      <w:pPr>
        <w:spacing w:before="0" w:after="110" w:line="300" w:lineRule="auto"/>
      </w:pPr>
      <w:r>
        <w:rPr>
          <w:rFonts w:ascii="Times New Roman" w:hAnsi="Times New Roman" w:eastAsia="Malgun Gothic"/>
          <w:b/>
          <w:i w:val="0"/>
          <w:sz w:val="22"/>
        </w:rPr>
        <w:t xml:space="preserve">Beltrán (manos libres):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tenemos hijos, Ferrán. No todos cruzamos.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La mía me preguntó si yo hacía algo malo.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supe contestar sin mentir. Y llevo toda la vida mintiendo en el trabajo. En casa no quería.</w:t>
      </w:r>
    </w:p>
    <w:p>
      <w:pPr>
        <w:spacing w:before="0" w:after="110" w:line="300" w:lineRule="auto"/>
      </w:pPr>
      <w:r>
        <w:rPr>
          <w:rFonts w:ascii="Times New Roman" w:hAnsi="Times New Roman" w:eastAsia="Malgun Gothic"/>
          <w:b/>
          <w:i w:val="0"/>
          <w:sz w:val="22"/>
        </w:rPr>
        <w:t xml:space="preserve">Beltrán (manos libres): </w:t>
      </w:r>
      <w:r>
        <w:rPr>
          <w:rFonts w:ascii="Times New Roman" w:hAnsi="Times New Roman" w:eastAsia="Malgun Gothic"/>
          <w:b w:val="0"/>
          <w:i/>
          <w:color w:val="555555"/>
          <w:sz w:val="22"/>
        </w:rPr>
        <w:t>(un silencio)</w:t>
      </w:r>
      <w:r>
        <w:rPr>
          <w:rFonts w:ascii="Times New Roman" w:hAnsi="Times New Roman" w:eastAsia="Malgun Gothic"/>
          <w:b w:val="0"/>
          <w:i w:val="0"/>
          <w:sz w:val="22"/>
        </w:rPr>
        <w:t xml:space="preserve"> Mañana sube el equipo de rescate con perros y una cámara de las que bajan por los pozos.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mina de La Nava tiene un pozo vertical de ochenta metros, tapado con una reja desde que la cerraron. La reja, según el guarda del pueblo, lleva «rota desde hace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hace tiempo» en estos pueblos quiere decir «desde que a alguien le interesó que estuviera rota».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¿Puedo subir?</w:t>
      </w:r>
    </w:p>
    <w:p>
      <w:pPr>
        <w:spacing w:before="0" w:after="110" w:line="300" w:lineRule="auto"/>
      </w:pPr>
      <w:r>
        <w:rPr>
          <w:rFonts w:ascii="Times New Roman" w:hAnsi="Times New Roman" w:eastAsia="Malgun Gothic"/>
          <w:b/>
          <w:i w:val="0"/>
          <w:sz w:val="22"/>
        </w:rPr>
        <w:t xml:space="preserve">Beltrán (manos libres): </w:t>
      </w:r>
      <w:r>
        <w:rPr>
          <w:rFonts w:ascii="Times New Roman" w:hAnsi="Times New Roman" w:eastAsia="Malgun Gothic"/>
          <w:b w:val="0"/>
          <w:i w:val="0"/>
          <w:sz w:val="22"/>
        </w:rPr>
        <w:t xml:space="preserve">No. Usted es testigo protegido y compareciente. Si le ven a usted en la mina, la defensa dirá que colocó usted las pruebas.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Quédese abajo, en el pueblo. En el bar, si hay 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más difícil de este trabajo, Ferrán. Encontrar algo y tener que mirarlo desde lejos porque, si lo tocas, lo rompes.</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«Si lo tocas, lo rompes.»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Llevaba nueve meses tocando cosas que no debía y rompiéndolas, o guardándolas. Ahora, por fin, había encontrado algo que importaba de verdad. Y mi trabajo era no tocarlo. Mirarlo subir desde lejos, desde un bar de un pueblo de cuarenta habitantes.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Resultó ser el trabajo más difícil de mi vida.</w:t>
      </w:r>
    </w:p>
    <w:p>
      <w:pPr>
        <w:keepNext/>
        <w:spacing w:before="320" w:after="140"/>
      </w:pPr>
      <w:r>
        <w:rPr>
          <w:rFonts w:ascii="Times New Roman" w:hAnsi="Times New Roman" w:eastAsia="Malgun Gothic"/>
          <w:b/>
          <w:i w:val="0"/>
          <w:color w:val="1F3864"/>
          <w:sz w:val="26"/>
        </w:rPr>
        <w:t>장면 3 — 1월 15일(수) 오전 11시, 라 나바 마을 바 «Casa Ovidio»: 기다림 (일상)</w:t>
      </w:r>
    </w:p>
    <w:p>
      <w:pPr>
        <w:spacing w:before="0" w:after="110" w:line="300" w:lineRule="auto"/>
      </w:pPr>
      <w:r>
        <w:rPr>
          <w:rFonts w:ascii="Times New Roman" w:hAnsi="Times New Roman" w:eastAsia="Malgun Gothic"/>
          <w:b w:val="0"/>
          <w:i/>
          <w:color w:val="555555"/>
          <w:sz w:val="22"/>
        </w:rPr>
        <w:t>(Miércoles 15 de enero, once de la mañana. El único bar de La Nava, «Casa Ovidio»: una estufa de leña, un calendario de un taller de Guadalajara, tres mesas, una tele vieja, un gato. Fuera, frío de sierra, niebla. Arriba, en el monte, se oye el motor de un generador y voces de los equipos de rescate. Julián, con ropa de montaña prestada, en una mesa junto a la estufa. Ovidio, el dueño, ochenta años, le pone un café de puchero sin preguntar.)</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val="0"/>
          <w:sz w:val="22"/>
        </w:rPr>
        <w:t>¿Es usted de los de arriba?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Espero a los de arriba.</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color w:val="555555"/>
          <w:sz w:val="22"/>
        </w:rPr>
        <w:t>(asiente; no pregunta más)</w:t>
      </w:r>
      <w:r>
        <w:rPr>
          <w:rFonts w:ascii="Times New Roman" w:hAnsi="Times New Roman" w:eastAsia="Malgun Gothic"/>
          <w:b w:val="0"/>
          <w:i w:val="0"/>
          <w:sz w:val="22"/>
        </w:rPr>
        <w:t xml:space="preserve"> Lo de la mina.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bajé a esa mina de chaval. Sacábamos plomo. La cerraron en el setenta y ocho. </w:t>
      </w:r>
      <w:r>
        <w:rPr>
          <w:rFonts w:ascii="Times New Roman" w:hAnsi="Times New Roman" w:eastAsia="Malgun Gothic"/>
          <w:b w:val="0"/>
          <w:i/>
          <w:color w:val="555555"/>
          <w:sz w:val="22"/>
        </w:rPr>
        <w:t>(pone otro leño en la estufa)</w:t>
      </w:r>
      <w:r>
        <w:rPr>
          <w:rFonts w:ascii="Times New Roman" w:hAnsi="Times New Roman" w:eastAsia="Malgun Gothic"/>
          <w:b w:val="0"/>
          <w:i w:val="0"/>
          <w:sz w:val="22"/>
        </w:rPr>
        <w:t xml:space="preserve"> El pozo grande da miedo. Ochenta metros. Mi padre decía que ahí abajo no hay fondo, que hay boca. Que la mina no acaba, que traga.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¿Buscan a alguien?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 periodista? La de hace un año.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¿Por qué lo dice?</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val="0"/>
          <w:sz w:val="22"/>
        </w:rPr>
        <w:t xml:space="preserve">Porque en abril del año pasado subió un coche a la mina de noche. Yo lo vi, que duermo poco. Un coche grande, oscuro, con dos hombres. Bajaron y subieron en media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dije al guardia civil de Robregordo. Me dijo que serían cazadores.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abril no se caza nada, señor. Lo sabe hasta el gato.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¿Se lo dijo a alguien más? ¿Lo apuntó?</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color w:val="555555"/>
          <w:sz w:val="22"/>
        </w:rPr>
        <w:t>(se levanta despacio; va detrás de la barra; saca un calendario viejo, de 2019, de los de taller mecánico; lo abre por abril; en la casilla del 18, escrito a lápiz, con letra temblorosa: «coche a la mina, 2 hombres, de noche»)</w:t>
      </w:r>
      <w:r>
        <w:rPr>
          <w:rFonts w:ascii="Times New Roman" w:hAnsi="Times New Roman" w:eastAsia="Malgun Gothic"/>
          <w:b w:val="0"/>
          <w:i w:val="0"/>
          <w:sz w:val="22"/>
        </w:rPr>
        <w:t xml:space="preserve"> Lo apunto todo. Desde que murió mi mujer, hablo poco y apunto mucho.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Nadie me había preguntado hasta hoy.</w:t>
      </w:r>
    </w:p>
    <w:p>
      <w:pPr>
        <w:spacing w:before="0" w:after="110" w:line="300" w:lineRule="auto"/>
      </w:pPr>
      <w:r>
        <w:rPr>
          <w:rFonts w:ascii="Times New Roman" w:hAnsi="Times New Roman" w:eastAsia="Malgun Gothic"/>
          <w:b w:val="0"/>
          <w:i/>
          <w:color w:val="555555"/>
          <w:sz w:val="22"/>
        </w:rPr>
        <w:t>(Julián mira el calendario. La casilla del 18 de abril. La misma fecha que tiene él apuntada en su libreta, en la lista de los diez teléfonos. Saca el móvil nuevo. Llama a Beltrán.)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Inspector. Baje al bar cuando pueda. Hay un testigo. Un señor de ochenta años que lo apuntó todo en un calendario de taller.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Dieciocho de abril. Un coche, dos hombres, de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 Con fecha. De su puño y letra. De hace nueve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he tocado. El calendario sigue detrás de su barra. Venga usted a cogerlo.</w:t>
      </w:r>
    </w:p>
    <w:p>
      <w:pPr>
        <w:spacing w:before="0" w:after="110" w:line="300" w:lineRule="auto"/>
      </w:pPr>
      <w:r>
        <w:rPr>
          <w:rFonts w:ascii="Times New Roman" w:hAnsi="Times New Roman" w:eastAsia="Malgun Gothic"/>
          <w:b w:val="0"/>
          <w:i/>
          <w:color w:val="555555"/>
          <w:sz w:val="22"/>
        </w:rPr>
        <w:t>(Cuelga. Ovidio le mira.)</w:t>
      </w:r>
    </w:p>
    <w:p>
      <w:pPr>
        <w:spacing w:before="0" w:after="110" w:line="300" w:lineRule="auto"/>
      </w:pPr>
      <w:r>
        <w:rPr>
          <w:rFonts w:ascii="Times New Roman" w:hAnsi="Times New Roman" w:eastAsia="Malgun Gothic"/>
          <w:b/>
          <w:i w:val="0"/>
          <w:sz w:val="22"/>
        </w:rPr>
        <w:t xml:space="preserve">Ovidio: </w:t>
      </w:r>
      <w:r>
        <w:rPr>
          <w:rFonts w:ascii="Times New Roman" w:hAnsi="Times New Roman" w:eastAsia="Malgun Gothic"/>
          <w:b w:val="0"/>
          <w:i w:val="0"/>
          <w:sz w:val="22"/>
        </w:rPr>
        <w:t>¿He hecho bien en apuntarlo?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hecho usted lo único que había que hacer.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este país, don Ovidio, casi nadie apunta las cosas para que se sepan. Usted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pone otro café? Va a ser un día largo.</w:t>
      </w:r>
    </w:p>
    <w:p>
      <w:pPr>
        <w:keepNext/>
        <w:spacing w:before="320" w:after="140"/>
      </w:pPr>
      <w:r>
        <w:rPr>
          <w:rFonts w:ascii="Times New Roman" w:hAnsi="Times New Roman" w:eastAsia="Malgun Gothic"/>
          <w:b/>
          <w:i w:val="0"/>
          <w:color w:val="1F3864"/>
          <w:sz w:val="26"/>
        </w:rPr>
        <w:t>장면 4 — 1월 16일(목) 오후, 라 나바 바 / 전화: 딸 (일상)</w:t>
      </w:r>
    </w:p>
    <w:p>
      <w:pPr>
        <w:spacing w:before="0" w:after="110" w:line="300" w:lineRule="auto"/>
      </w:pPr>
      <w:r>
        <w:rPr>
          <w:rFonts w:ascii="Times New Roman" w:hAnsi="Times New Roman" w:eastAsia="Malgun Gothic"/>
          <w:b w:val="0"/>
          <w:i/>
          <w:color w:val="555555"/>
          <w:sz w:val="22"/>
        </w:rPr>
        <w:t>(Jueves 16 de enero, media tarde. El bar. Julián sale a la puerta, al frío, para tener cobertura. Llama a Lucía, que está en Asturias con la familia de Ana. Al fondo, el monte, el generador, la niebla.)</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val="0"/>
          <w:sz w:val="22"/>
        </w:rPr>
        <w:t>¡Papá! ¿Dónde estás? La abuela dice que no dices dónde estás.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Estoy trabajando. En un pueblo. Hace frío.</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val="0"/>
          <w:sz w:val="22"/>
        </w:rPr>
        <w:t>¿Más que en Asturias? Aquí me he comprado un gorro.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¿Estás bien? ¿Comes?</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val="0"/>
          <w:sz w:val="22"/>
        </w:rPr>
        <w:t xml:space="preserve">La abuela me hace fabada. Y la tortilla con cebolla.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Papá. La tuya está mejor. No se lo digas a la abuela.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(sonríe solo, en el frío)</w:t>
      </w:r>
      <w:r>
        <w:rPr>
          <w:rFonts w:ascii="Times New Roman" w:hAnsi="Times New Roman" w:eastAsia="Malgun Gothic"/>
          <w:b w:val="0"/>
          <w:i w:val="0"/>
          <w:sz w:val="22"/>
        </w:rPr>
        <w:t xml:space="preserve"> No se lo diré.</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¿Es por lo que me contaste? ¿Lo de la memoria del abuelo?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 por eso.</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val="0"/>
          <w:sz w:val="22"/>
        </w:rPr>
        <w:t>¿La has encontrado? A la periodista.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Todavía no. La estamos buscando.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estamos cerca.</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color w:val="555555"/>
          <w:sz w:val="22"/>
        </w:rPr>
        <w:t>(un silencio)</w:t>
      </w:r>
      <w:r>
        <w:rPr>
          <w:rFonts w:ascii="Times New Roman" w:hAnsi="Times New Roman" w:eastAsia="Malgun Gothic"/>
          <w:b w:val="0"/>
          <w:i w:val="0"/>
          <w:sz w:val="22"/>
        </w:rPr>
        <w:t xml:space="preserve"> Papá. Cuando la encuentres, ¿me lo dirás tú? ¿Antes que la tele?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Antes que la tele. Te lo prometo.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quedamos. Todo lo importante, en nuestra cocina, aunque sea por teléfono. Primero tú.</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papá... ¿duermes?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Esta semana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Raro, ¿verdad? Estoy en el sitio más triste del mundo y duermo.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Será porque ya no escondo nada.</w:t>
      </w:r>
    </w:p>
    <w:p>
      <w:pPr>
        <w:spacing w:before="0" w:after="110" w:line="300" w:lineRule="auto"/>
      </w:pPr>
      <w:r>
        <w:rPr>
          <w:rFonts w:ascii="Times New Roman" w:hAnsi="Times New Roman" w:eastAsia="Malgun Gothic"/>
          <w:b/>
          <w:i w:val="0"/>
          <w:sz w:val="22"/>
        </w:rPr>
        <w:t xml:space="preserve">Lucía (al teléfono): </w:t>
      </w:r>
      <w:r>
        <w:rPr>
          <w:rFonts w:ascii="Times New Roman" w:hAnsi="Times New Roman" w:eastAsia="Malgun Gothic"/>
          <w:b w:val="0"/>
          <w:i w:val="0"/>
          <w:sz w:val="22"/>
        </w:rPr>
        <w:t xml:space="preserve">Será por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quiero. No te lo digo casi nunca.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(se le cierra la garganta un segundo; lo recompone)</w:t>
      </w:r>
      <w:r>
        <w:rPr>
          <w:rFonts w:ascii="Times New Roman" w:hAnsi="Times New Roman" w:eastAsia="Malgun Gothic"/>
          <w:b w:val="0"/>
          <w:i w:val="0"/>
          <w:sz w:val="22"/>
        </w:rPr>
        <w:t xml:space="preserve"> Lo sé. Yo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Abrígate, que en Asturias también hace frío.</w:t>
      </w:r>
    </w:p>
    <w:p>
      <w:pPr>
        <w:spacing w:before="0" w:after="110" w:line="300" w:lineRule="auto"/>
      </w:pPr>
      <w:r>
        <w:rPr>
          <w:rFonts w:ascii="Times New Roman" w:hAnsi="Times New Roman" w:eastAsia="Malgun Gothic"/>
          <w:b w:val="0"/>
          <w:i/>
          <w:color w:val="555555"/>
          <w:sz w:val="22"/>
        </w:rPr>
        <w:t>(Cuelga. Se queda en la puerta del bar, con el móvil en la mano, mirando el monte donde trabajan los equipos. Dentro, Ovidio le mira a través del cristal y le sirve, sin que lo pida, otro café, que se enfría en la mesa vacía.)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«Te quiero. No te lo digo casi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frase se la había oído yo a otra persona, una vez, por unos cascos. Una mujer se la decía a un hombre al teléfono, la última semana de su vida, sin saber que yo la oía. Marta, se llamaba la que la decía. Y el que la oía era Álvaro.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dos estaban muertos ahora. Y mi hija me decía la misma frase desde Asturias, viva, con un gorro nuevo.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frases que viajan, me dijo una vez una auditora. Las buenas viajan. Esta había viajado desde la grabación de dos muertos hasta la boca de mi hija. No sé cómo se arregla eso. Solo sé que me senté en el escalón del bar y lloré, por primera vez en nueve meses, en un pueblo de cuarenta habitantes, mientras un café se enfriaba en una mesa.</w:t>
      </w:r>
    </w:p>
    <w:p>
      <w:pPr>
        <w:keepNext/>
        <w:spacing w:before="320" w:after="140"/>
      </w:pPr>
      <w:r>
        <w:rPr>
          <w:rFonts w:ascii="Times New Roman" w:hAnsi="Times New Roman" w:eastAsia="Malgun Gothic"/>
          <w:b/>
          <w:i w:val="0"/>
          <w:color w:val="1F3864"/>
          <w:sz w:val="26"/>
        </w:rPr>
        <w:t>장면 5 — 1월 17일(금) 오전 9시 40분, 라 나바 광산 수직갱 입구(위) / 바(아래): 내려가는 카메라</w:t>
      </w:r>
    </w:p>
    <w:p>
      <w:pPr>
        <w:spacing w:before="0" w:after="110" w:line="300" w:lineRule="auto"/>
      </w:pPr>
      <w:r>
        <w:rPr>
          <w:rFonts w:ascii="Times New Roman" w:hAnsi="Times New Roman" w:eastAsia="Malgun Gothic"/>
          <w:b w:val="0"/>
          <w:i/>
          <w:color w:val="555555"/>
          <w:sz w:val="22"/>
        </w:rPr>
        <w:t>(Viernes 17 de enero, nueve y cuarenta de la mañana. Arriba, en la boca del pozo de la mina: una reja oxidada apartada, un trípode con un torno, un cable que baja, un monitor pequeño. El jefe de rescate, con casco, mira el monitor. Beltrán, al lado. Abajo, en el bar, Julián mira el mismo monitor por una videollamada que Beltrán le ha dejado abierta en una tablet, apoyada contra el azucarero, sin sonido de la mina, solo la imagen que baja.)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me dejaron subir. Hicieron bien. Pero Beltrán, que era mejor persona de lo que su cara decía, me dejó una tablet encima de una mesa del bar, con la imagen de la cámara que bajaba por el pozo. Sin sonido. Solo la imagen.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Ochenta metros es mucho. La cámara bajaba despacio. Primero piedra. Luego más piedra. Luego agua, un charco negro. Luego algo que no era piedra.</w:t>
      </w:r>
    </w:p>
    <w:p>
      <w:pPr>
        <w:spacing w:before="0" w:after="110" w:line="300" w:lineRule="auto"/>
      </w:pPr>
      <w:r>
        <w:rPr>
          <w:rFonts w:ascii="Times New Roman" w:hAnsi="Times New Roman" w:eastAsia="Malgun Gothic"/>
          <w:b w:val="0"/>
          <w:i/>
          <w:color w:val="555555"/>
          <w:sz w:val="22"/>
        </w:rPr>
        <w:t>(En la imagen de la tablet, el haz de luz de la cámara, bajando, ilumina el fondo del pozo: agua oscura, vigas caídas, y, entre las vigas, algo. La cámara se detiene. Hace zoom. Julián, en el bar, se lleva la mano a la boca. Ovidio, detrás de la barra, se quita la boina sin saber todavía por qué, pero sabiéndolo. En la tablet, sin sonido, se ve a Beltrán, arriba, llevarse la radio a la boca y cerrar los ojos.)</w:t>
      </w:r>
    </w:p>
    <w:p>
      <w:pPr>
        <w:spacing w:before="0" w:after="110" w:line="300" w:lineRule="auto"/>
      </w:pPr>
      <w:r>
        <w:rPr>
          <w:rFonts w:ascii="Times New Roman" w:hAnsi="Times New Roman" w:eastAsia="Malgun Gothic"/>
          <w:b w:val="0"/>
          <w:i/>
          <w:color w:val="555555"/>
          <w:sz w:val="22"/>
        </w:rPr>
        <w:t>(No se muestra el fondo del pozo en detalle. La imagen de la tablet se queda en la cara de Julián, en el bar, mirando. Ovidio le pone una mano en el hombro. El gato se sube a la mesa, al lado de la tablet.)</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La encontraron a las nueve cincuenta y dos de la mañana del diecisiete de enero. A ochenta metros bajo tierra, en una mina de plomo cerrada en 1978, en una sierra por encima de Guadalajara.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Nueve meses y veintinueve días después de que yo oyera, por unos cascos, cómo la citaban en un andén a las seis cuarenta de la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 salvé. Eso no se puede arreglar.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la encontraron. Y la encontraron porque un hombre de ochenta años apuntó un coche en un calendario, y porque otro hombre, yo, dejó por fin de borrar lo que apuntaba y empezó a entregarlo.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hombres que apuntan. Es poco. Resultó ser suficiente. Tarde, pero suficiente.</w:t>
      </w:r>
    </w:p>
    <w:p>
      <w:pPr>
        <w:keepNext/>
        <w:spacing w:before="320" w:after="140"/>
      </w:pPr>
      <w:r>
        <w:rPr>
          <w:rFonts w:ascii="Times New Roman" w:hAnsi="Times New Roman" w:eastAsia="Malgun Gothic"/>
          <w:b/>
          <w:i w:val="0"/>
          <w:color w:val="1F3864"/>
          <w:sz w:val="26"/>
        </w:rPr>
        <w:t>장면 6 — 같은 날 오후 6시, 라 나바 마을 어귀: 총리</w:t>
      </w:r>
    </w:p>
    <w:p>
      <w:pPr>
        <w:spacing w:before="0" w:after="110" w:line="300" w:lineRule="auto"/>
      </w:pPr>
      <w:r>
        <w:rPr>
          <w:rFonts w:ascii="Times New Roman" w:hAnsi="Times New Roman" w:eastAsia="Malgun Gothic"/>
          <w:b w:val="0"/>
          <w:i/>
          <w:color w:val="555555"/>
          <w:sz w:val="22"/>
        </w:rPr>
        <w:t>(Viernes 17 de enero, seis de la tarde. La entrada del pueblo de La Nava, al anochecer. Un coche oficial, discreto, sin banderas, aparcado al borde de la carretera. Ha venido el presidente, sin prensa, en cuanto se confirmó. Baja Manu, con un abrigo oscuro, y con él Irene. Beltrán baja del monte y se acerca. Julián, apartado, junto al bar, no se acerca: es testigo protegido, no debe aparecer con el presidente. Manu habla con Beltrán un momento. Luego mira hacia el bar, donde está Julián, a cuarenta metros, en la penumbra.)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nos podíamos saludar. Un testigo protegido y un presidente del Gobierno, juntos, en una foto, en el día en que se encuentra a la periodista: eso habría arruinado el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que no nos saludamos. Pero él me miró. Desde cuarenta metros, en la penumbra. El hombre al que yo había escuchado un año entero, al que conocía la tos y el silencio y el «primero un café», me miró por primera vez sabiendo quién era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le miré a él.</w:t>
      </w:r>
    </w:p>
    <w:p>
      <w:pPr>
        <w:spacing w:before="0" w:after="110" w:line="300" w:lineRule="auto"/>
      </w:pPr>
      <w:r>
        <w:rPr>
          <w:rFonts w:ascii="Times New Roman" w:hAnsi="Times New Roman" w:eastAsia="Malgun Gothic"/>
          <w:b w:val="0"/>
          <w:i/>
          <w:color w:val="555555"/>
          <w:sz w:val="22"/>
        </w:rPr>
        <w:t>(Manu, sin acercarse, le dice algo a Irene. Irene cruza los cuarenta metros hasta el bar. Llega hasta Julián. Lleva en la mano un vaso de papel con café, de un termo del coche oficial.)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El presidente no puede acercarse. Usted lo sabe.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ha pedido que le traiga esto. </w:t>
      </w:r>
      <w:r>
        <w:rPr>
          <w:rFonts w:ascii="Times New Roman" w:hAnsi="Times New Roman" w:eastAsia="Malgun Gothic"/>
          <w:b w:val="0"/>
          <w:i/>
          <w:color w:val="555555"/>
          <w:sz w:val="22"/>
        </w:rPr>
        <w:t>(le da el vaso de café)</w:t>
      </w:r>
      <w:r>
        <w:rPr>
          <w:rFonts w:ascii="Times New Roman" w:hAnsi="Times New Roman" w:eastAsia="Malgun Gothic"/>
          <w:b w:val="0"/>
          <w:i w:val="0"/>
          <w:sz w:val="22"/>
        </w:rPr>
        <w:t xml:space="preserve"> Y que le diga una cosa, con estas palabras exactas.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«Dígale que ya no le debe nada a nadie. Que el café de hoy lo pago yo, como le prometí. Y que mañana, cuando esto sea público, su hija no va a aparecer. Lo he comprobado yo mismo. Se lo juro por mi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ha dicho.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(coge el vaso; está caliente)</w:t>
      </w:r>
      <w:r>
        <w:rPr>
          <w:rFonts w:ascii="Times New Roman" w:hAnsi="Times New Roman" w:eastAsia="Malgun Gothic"/>
          <w:b w:val="0"/>
          <w:i w:val="0"/>
          <w:sz w:val="22"/>
        </w:rPr>
        <w:t xml:space="preserve"> Dígale... </w:t>
      </w:r>
      <w:r>
        <w:rPr>
          <w:rFonts w:ascii="Times New Roman" w:hAnsi="Times New Roman" w:eastAsia="Malgun Gothic"/>
          <w:b w:val="0"/>
          <w:i/>
          <w:color w:val="555555"/>
          <w:sz w:val="22"/>
        </w:rPr>
        <w:t>(se detiene; piensa qué decir a través de una mensajera a un hombre que está a cuarenta metros mirándole)</w:t>
      </w:r>
      <w:r>
        <w:rPr>
          <w:rFonts w:ascii="Times New Roman" w:hAnsi="Times New Roman" w:eastAsia="Malgun Gothic"/>
          <w:b w:val="0"/>
          <w:i w:val="0"/>
          <w:sz w:val="22"/>
        </w:rPr>
        <w:t xml:space="preserve"> Dígale que la encontramos tarde. Pero que la encontramos.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yo también he empezado a apuntar las cosas para que se sepan. Que aprendí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Él sabrá de quién lo aprendí.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sabrá.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Era Elena, ¿verdad? De quién lo aprendió.</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escuché un año entero sin conocerla. Y me enseñó el oficio mejor que cuarenta años de sótano. </w:t>
      </w:r>
      <w:r>
        <w:rPr>
          <w:rFonts w:ascii="Times New Roman" w:hAnsi="Times New Roman" w:eastAsia="Malgun Gothic"/>
          <w:b w:val="0"/>
          <w:i/>
          <w:color w:val="555555"/>
          <w:sz w:val="22"/>
        </w:rPr>
        <w:t>(bebe el café; caliente)</w:t>
      </w:r>
      <w:r>
        <w:rPr>
          <w:rFonts w:ascii="Times New Roman" w:hAnsi="Times New Roman" w:eastAsia="Malgun Gothic"/>
          <w:b w:val="0"/>
          <w:i w:val="0"/>
          <w:sz w:val="22"/>
        </w:rPr>
        <w:t xml:space="preserve"> Sin saber que me lo enseñaba.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Dígale eso también.</w:t>
      </w:r>
    </w:p>
    <w:p>
      <w:pPr>
        <w:spacing w:before="0" w:after="110" w:line="300" w:lineRule="auto"/>
      </w:pPr>
      <w:r>
        <w:rPr>
          <w:rFonts w:ascii="Times New Roman" w:hAnsi="Times New Roman" w:eastAsia="Malgun Gothic"/>
          <w:b w:val="0"/>
          <w:i/>
          <w:color w:val="555555"/>
          <w:sz w:val="22"/>
        </w:rPr>
        <w:t>(Irene asiente. Vuelve los cuarenta metros. Le dice a Manu algo al oído. Manu, a cuarenta metros, en la penumbra, mira a Julián y, muy despacio, se lleva una mano al pecho, un segundo, y la baja. Luego sube al coche. El coche se va sin encender las luces largas, despacio, por la carretera de la sierra.)</w:t>
      </w:r>
    </w:p>
    <w:p>
      <w:pPr>
        <w:keepNext/>
        <w:spacing w:before="320" w:after="140"/>
      </w:pPr>
      <w:r>
        <w:rPr>
          <w:rFonts w:ascii="Times New Roman" w:hAnsi="Times New Roman" w:eastAsia="Malgun Gothic"/>
          <w:b/>
          <w:i w:val="0"/>
          <w:color w:val="1F3864"/>
          <w:sz w:val="26"/>
        </w:rPr>
        <w:t>장면 7 — 1월 18일(토) 오전 8시, «El Contraste» 편집국: 부고</w:t>
      </w:r>
    </w:p>
    <w:p>
      <w:pPr>
        <w:spacing w:before="0" w:after="110" w:line="300" w:lineRule="auto"/>
      </w:pPr>
      <w:r>
        <w:rPr>
          <w:rFonts w:ascii="Times New Roman" w:hAnsi="Times New Roman" w:eastAsia="Malgun Gothic"/>
          <w:b w:val="0"/>
          <w:i/>
          <w:color w:val="555555"/>
          <w:sz w:val="22"/>
        </w:rPr>
        <w:t>(Sábado 18 de enero, ocho de la mañana. La redacción de «El Contraste». Toda la plantilla de pie. Gonzalo, sin afeitar, con los ojos rojos. En la mesa de Elena, el cactus —ya no seco: alguien lo ha regado estos meses— y una vela encendida. En la pantalla grande, la portada que va a salir: una foto de Elena joven, en una redacción, riéndose, y un titular. Julián ha venido, de paisano, por la puerta de servicio, invitado por Gonzalo. Se queda al fondo.)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(a la redacción)</w:t>
      </w:r>
      <w:r>
        <w:rPr>
          <w:rFonts w:ascii="Times New Roman" w:hAnsi="Times New Roman" w:eastAsia="Malgun Gothic"/>
          <w:b w:val="0"/>
          <w:i w:val="0"/>
          <w:sz w:val="22"/>
        </w:rPr>
        <w:t xml:space="preserve"> La portada de mañana no lleva la palabra «presuntamente».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Nueve meses diciendo «la periodista desaparecida». Mañana dice «asesinada». Con las dos fuentes que ella nos enseñó a exigir.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titular es de ella. Lo escribió en una libreta que encontró la jueza en su casa, hace meses, y nos lo ha devuelto ayer.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«La verdad adelgaza y no quiebra.»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de Cervantes. Lo tenía apuntado para el día que terminara el reportaje de las cloacas. No lo terminó. Lo vamos a terminar nosotros.</w:t>
      </w:r>
    </w:p>
    <w:p>
      <w:pPr>
        <w:spacing w:before="0" w:after="110" w:line="300" w:lineRule="auto"/>
      </w:pPr>
      <w:r>
        <w:rPr>
          <w:rFonts w:ascii="Times New Roman" w:hAnsi="Times New Roman" w:eastAsia="Malgun Gothic"/>
          <w:b w:val="0"/>
          <w:i/>
          <w:color w:val="555555"/>
          <w:sz w:val="22"/>
        </w:rPr>
        <w:t>(Silencio en la redacción. Una redactora joven apaga la vela de la mesa de Elena: ya no hace falta velarla, hay que trabajar. Gonzalo se acerca a Julián, al fondo.)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Usted la encontró.</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 encontró un señor de ochenta años con un calendario de taller. Yo solo llevé el mapa al sitio donde se leían los mapas.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publicar que una fuente de dentro del Ministerio entregó las pruebas. Sin nombre. «Un policía que decidió cruzar al otro 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deja?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Sin nombre. Y sin mi hija. Ni una línea sobre mi familia.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Tiene mi palabra. La de un periódico que paga el alquiler tarde, pero cumple.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Entonces sí. </w:t>
      </w:r>
      <w:r>
        <w:rPr>
          <w:rFonts w:ascii="Times New Roman" w:hAnsi="Times New Roman" w:eastAsia="Malgun Gothic"/>
          <w:b w:val="0"/>
          <w:i/>
          <w:color w:val="555555"/>
          <w:sz w:val="22"/>
        </w:rPr>
        <w:t>(mira la foto de Elena en la pantalla)</w:t>
      </w:r>
      <w:r>
        <w:rPr>
          <w:rFonts w:ascii="Times New Roman" w:hAnsi="Times New Roman" w:eastAsia="Malgun Gothic"/>
          <w:b w:val="0"/>
          <w:i w:val="0"/>
          <w:sz w:val="22"/>
        </w:rPr>
        <w:t xml:space="preserve"> Pero no me llame «fuente».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Llámeme «un oyente».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era una fuente. Yo era el que escuchaba. Un año entero. Cámbielo. Eso sí que es exacto.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color w:val="555555"/>
          <w:sz w:val="22"/>
        </w:rPr>
        <w:t>(le mira; asiente despacio)</w:t>
      </w:r>
      <w:r>
        <w:rPr>
          <w:rFonts w:ascii="Times New Roman" w:hAnsi="Times New Roman" w:eastAsia="Malgun Gothic"/>
          <w:b w:val="0"/>
          <w:i w:val="0"/>
          <w:sz w:val="22"/>
        </w:rPr>
        <w:t xml:space="preserve"> «La información la entregó un oyente.»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he escrito esa palabra en un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Elena la habría subrayado.</w:t>
      </w:r>
    </w:p>
    <w:p>
      <w:pPr>
        <w:keepNext/>
        <w:spacing w:before="320" w:after="140"/>
      </w:pPr>
      <w:r>
        <w:rPr>
          <w:rFonts w:ascii="Times New Roman" w:hAnsi="Times New Roman" w:eastAsia="Malgun Gothic"/>
          <w:b/>
          <w:i w:val="0"/>
          <w:color w:val="1F3864"/>
          <w:sz w:val="26"/>
        </w:rPr>
        <w:t>장면 8 — 1월 18일(토) 밤 10시, 알코르콘 아파트 거실: 빈 집</w:t>
      </w:r>
    </w:p>
    <w:p>
      <w:pPr>
        <w:spacing w:before="0" w:after="110" w:line="300" w:lineRule="auto"/>
      </w:pPr>
      <w:r>
        <w:rPr>
          <w:rFonts w:ascii="Times New Roman" w:hAnsi="Times New Roman" w:eastAsia="Malgun Gothic"/>
          <w:b w:val="0"/>
          <w:i/>
          <w:color w:val="555555"/>
          <w:sz w:val="22"/>
        </w:rPr>
        <w:t>(Sábado 18 de enero, diez de la noche. El piso de Alcorcón, vacío: Lucía sigue en Asturias hasta el final de las vacaciones. Julián, solo, en la cocina. Sin radio. Sin micrófonos. Ha traído de la redacción un ejemplar en papel de la portada del día siguiente, que Gonzalo le ha dado antes de imprimirse. La extiende sobre la mesa de la cocina: la foto de Elena riéndose, el titular de Cervantes. Al lado, pone la libreta pequeña, la suya, la de los nueve meses de apuntes a mano. Y la gorra de plato de su padre, vacía ya: la memoria USB está en poder de la jueza.)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Esa noche la casa estaba vacía. Mi hija en Asturias, con un gorro nuevo. Las pruebas, en un juzgado. La radio, apagada para siempre.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Puse sobre la mesa de la cocina tres cosas: la portada de mañana, mi libreta de nueve meses, y la gorra de mi padre, ya vacía.</w:t>
      </w:r>
    </w:p>
    <w:p>
      <w:pPr>
        <w:spacing w:before="0" w:after="110" w:line="300" w:lineRule="auto"/>
      </w:pPr>
      <w:r>
        <w:rPr>
          <w:rFonts w:ascii="Times New Roman" w:hAnsi="Times New Roman" w:eastAsia="Malgun Gothic"/>
          <w:b w:val="0"/>
          <w:i/>
          <w:color w:val="555555"/>
          <w:sz w:val="22"/>
        </w:rPr>
        <w:t>(Julián coge la gorra. La mira por dentro, donde estuvo la memoria USB durante siete meses. Ahora solo queda la marca del forro. La deja sobre la mesa. Coge la libreta. Pasa las páginas: las horas, las terminales, los diez teléfonos, «OBJ. 338», las dos fechas iguales —la suya y la del calendario de Ovidio—. Llega a la última página escrita. Coge el lápiz. Escribe una línea.)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Escribí la última línea de la libreta. </w:t>
      </w:r>
      <w:r>
        <w:rPr>
          <w:rFonts w:ascii="Times New Roman" w:hAnsi="Times New Roman" w:eastAsia="Malgun Gothic"/>
          <w:b w:val="0"/>
          <w:i/>
          <w:color w:val="555555"/>
          <w:sz w:val="22"/>
        </w:rPr>
        <w:t>(la leemos por encima de su hombro)</w:t>
      </w:r>
      <w:r>
        <w:rPr>
          <w:rFonts w:ascii="Times New Roman" w:hAnsi="Times New Roman" w:eastAsia="Malgun Gothic"/>
          <w:b w:val="0"/>
          <w:i w:val="0"/>
          <w:sz w:val="22"/>
        </w:rPr>
        <w:t xml:space="preserve"> «18-01. La han encontrado. No la salvé. La encontré. He dejado de ser el que escucha a escondidas. Ahora escucho a la luz. Falta lo más difícil: que esto sirva para algo.»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Cerré la libreta. No la escondí. La dejé encima de la mesa, a la vista, al lado de la gorra de mi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padre hizo lo que le mandaban y no durmió. Yo he dejado de hacer lo que me mandaban.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esta noche, en una casa vacía, con una mujer muerta sonriendo en una portada encima de la mesa, dormí.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tengo derecho a dormir. Pero dormí. Y mañana mi hija vuelve de Asturias. Y le voy a hacer una tortilla con jamón. Y le voy a contar, despierto, todo lo que estos meses conté dormido.</w:t>
      </w:r>
    </w:p>
    <w:p>
      <w:pPr>
        <w:spacing w:before="0" w:after="110" w:line="300" w:lineRule="auto"/>
      </w:pPr>
      <w:r>
        <w:rPr>
          <w:rFonts w:ascii="Times New Roman" w:hAnsi="Times New Roman" w:eastAsia="Malgun Gothic"/>
          <w:b w:val="0"/>
          <w:i/>
          <w:color w:val="555555"/>
          <w:sz w:val="22"/>
        </w:rPr>
        <w:t>(Apaga la luz de la cocina. La portada, la libreta y la gorra quedan sobre la mesa, en la oscuridad, a la vista de nadie, por fin a la vista.)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 2부 10장</w:t>
      </w:r>
      <w:r>
        <w:rPr>
          <w:rFonts w:ascii="Times New Roman" w:hAnsi="Times New Roman" w:eastAsia="Malgun Gothic"/>
          <w:b w:val="0"/>
          <w:i w:val="0"/>
          <w:sz w:val="22"/>
        </w:rPr>
        <w:t xml:space="preserve"> — «La verdad adelgaza y no quiebra, y siempre anda sobre la mentira como el aceite sobre el agua.» 한국어 해설: '진실은 가늘어질지언정 끊어지지 않으며, 언제나 거짓 위에 뜬다, 물 위의 기름처럼.' 6화에 이어 다시 나오는 이 속담이 7화에서 엘레나의 기사 제목이 된다. 엘레나는 하수구 기사를 끝내지 못하고 죽었지만, 이 한 줄을 '기사를 끝내는 날 쓸 제목'으로 수첩에 적어 두었다. 가늘어진 진실(아흐레의 수색, 여든 살 노인의 달력 한 칸)이 끝내 수면 위로 떠오른다. 신문사 동료들이 그 끊어지지 않은 실을 이어 기사를 완성한다.</w:t>
      </w:r>
    </w:p>
    <w:p>
      <w:pPr>
        <w:spacing w:before="0" w:after="120"/>
      </w:pPr>
      <w:r>
        <w:rPr>
          <w:rFonts w:ascii="Times New Roman" w:hAnsi="Times New Roman" w:eastAsia="Malgun Gothic"/>
          <w:b/>
          <w:i w:val="0"/>
          <w:sz w:val="22"/>
        </w:rPr>
        <w:t>안토니오 마차도 「격언과 노래」 XXIX</w:t>
      </w:r>
      <w:r>
        <w:rPr>
          <w:rFonts w:ascii="Times New Roman" w:hAnsi="Times New Roman" w:eastAsia="Malgun Gothic"/>
          <w:b w:val="0"/>
          <w:i w:val="0"/>
          <w:sz w:val="22"/>
        </w:rPr>
        <w:t xml:space="preserve"> — «Caminante, no hay camino, se hace camino al andar.» 한국어 해설: '나그네여, 길은 없다, 걸으며 길이 된다.' 1부 10화에서 마누의 길을 연 시가, 4부 7화에서 엘레나를 찾아간 '선로를 따라간 길'이 된다. 엘레나의 휴대폰 신호는 아토차에서 과달라하라행 선로를 따라 시에라의 폐광까지 '길을 내며' 갔고, 아흐레 뒤 그 길을 거꾸로 되짚어 사람들이 그녀에게 닿는다. 걸어서 낸 길이 돌아오는 길이 되었다.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 conste la manifestación del compareciente»</w:t>
      </w:r>
      <w:r>
        <w:rPr>
          <w:rFonts w:ascii="Times New Roman" w:hAnsi="Times New Roman" w:eastAsia="Malgun Gothic"/>
          <w:b w:val="0"/>
          <w:i w:val="0"/>
          <w:sz w:val="22"/>
        </w:rPr>
        <w:t xml:space="preserve"> — 한국어 해설: "출석인의 진술을 기록에 남긴다." 법정 상투어. compareciente = 출석인, 참고인. 판사가 서기에게. 장면 1.</w:t>
      </w:r>
    </w:p>
    <w:p>
      <w:pPr>
        <w:spacing w:before="0" w:after="120"/>
      </w:pPr>
      <w:r>
        <w:rPr>
          <w:rFonts w:ascii="Times New Roman" w:hAnsi="Times New Roman" w:eastAsia="Malgun Gothic"/>
          <w:b/>
          <w:i w:val="0"/>
          <w:sz w:val="22"/>
        </w:rPr>
        <w:t>«La encuentra, que no es lo mismo»</w:t>
      </w:r>
      <w:r>
        <w:rPr>
          <w:rFonts w:ascii="Times New Roman" w:hAnsi="Times New Roman" w:eastAsia="Malgun Gothic"/>
          <w:b w:val="0"/>
          <w:i w:val="0"/>
          <w:sz w:val="22"/>
        </w:rPr>
        <w:t xml:space="preserve"> — 한국어 해설: "(그녀를) 찾는 것이다, 같은 건 아니지만." 판사의 «Eso no la devuelve»(되살리지는 못한다)에 대한 답. no es lo mismo = 같은 게 아니다. 장면 1.</w:t>
      </w:r>
    </w:p>
    <w:p>
      <w:pPr>
        <w:spacing w:before="0" w:after="120"/>
      </w:pPr>
      <w:r>
        <w:rPr>
          <w:rFonts w:ascii="Times New Roman" w:hAnsi="Times New Roman" w:eastAsia="Malgun Gothic"/>
          <w:b/>
          <w:i w:val="0"/>
          <w:sz w:val="22"/>
        </w:rPr>
        <w:t>«Si lo tocas, lo rompes»</w:t>
      </w:r>
      <w:r>
        <w:rPr>
          <w:rFonts w:ascii="Times New Roman" w:hAnsi="Times New Roman" w:eastAsia="Malgun Gothic"/>
          <w:b w:val="0"/>
          <w:i w:val="0"/>
          <w:sz w:val="22"/>
        </w:rPr>
        <w:t xml:space="preserve"> — 한국어 해설: "손대면 부서진다." 증거 보전의 원칙이자 4부의 주제. 벨트란이 훌리안에게 '멀리서 지켜보라'며. 장면 2.</w:t>
      </w:r>
    </w:p>
    <w:p>
      <w:pPr>
        <w:spacing w:before="0" w:after="120"/>
      </w:pPr>
      <w:r>
        <w:rPr>
          <w:rFonts w:ascii="Times New Roman" w:hAnsi="Times New Roman" w:eastAsia="Malgun Gothic"/>
          <w:b/>
          <w:i w:val="0"/>
          <w:sz w:val="22"/>
        </w:rPr>
        <w:t>«Desde hace tiempo»</w:t>
      </w:r>
      <w:r>
        <w:rPr>
          <w:rFonts w:ascii="Times New Roman" w:hAnsi="Times New Roman" w:eastAsia="Malgun Gothic"/>
          <w:b w:val="0"/>
          <w:i w:val="0"/>
          <w:sz w:val="22"/>
        </w:rPr>
        <w:t xml:space="preserve"> — 한국어 해설: "오래전부터." 마을 사람들이 쓰는 모호한 표현을 벨트란이 '누군가 그렇게 되길 바란 때부터'로 해석. 장면 2.</w:t>
      </w:r>
    </w:p>
    <w:p>
      <w:pPr>
        <w:spacing w:before="0" w:after="120"/>
      </w:pPr>
      <w:r>
        <w:rPr>
          <w:rFonts w:ascii="Times New Roman" w:hAnsi="Times New Roman" w:eastAsia="Malgun Gothic"/>
          <w:b/>
          <w:i w:val="0"/>
          <w:sz w:val="22"/>
        </w:rPr>
        <w:t>«No se caza nada en abril»</w:t>
      </w:r>
      <w:r>
        <w:rPr>
          <w:rFonts w:ascii="Times New Roman" w:hAnsi="Times New Roman" w:eastAsia="Malgun Gothic"/>
          <w:b w:val="0"/>
          <w:i w:val="0"/>
          <w:sz w:val="22"/>
        </w:rPr>
        <w:t xml:space="preserve"> — 한국어 해설: "4월에는 아무것도 사냥하지 않는다." cazar = 사냥하다. 오비디오가 '사냥꾼일 것'이라는 변명을 반박. 장면 3.</w:t>
      </w:r>
    </w:p>
    <w:p>
      <w:pPr>
        <w:spacing w:before="0" w:after="120"/>
      </w:pPr>
      <w:r>
        <w:rPr>
          <w:rFonts w:ascii="Times New Roman" w:hAnsi="Times New Roman" w:eastAsia="Malgun Gothic"/>
          <w:b/>
          <w:i w:val="0"/>
          <w:sz w:val="22"/>
        </w:rPr>
        <w:t>«Lo apunto todo»</w:t>
      </w:r>
      <w:r>
        <w:rPr>
          <w:rFonts w:ascii="Times New Roman" w:hAnsi="Times New Roman" w:eastAsia="Malgun Gothic"/>
          <w:b w:val="0"/>
          <w:i w:val="0"/>
          <w:sz w:val="22"/>
        </w:rPr>
        <w:t xml:space="preserve"> — 한국어 해설: "나는 다 적는다." 시리즈 내내 이어진 apuntar(적다)가 여든 살 노인의 달력에서 결정적 증거가 된다. 엘레나의 «Apuntado»와 울린다. 장면 3.</w:t>
      </w:r>
    </w:p>
    <w:p>
      <w:pPr>
        <w:spacing w:before="0" w:after="120"/>
      </w:pPr>
      <w:r>
        <w:rPr>
          <w:rFonts w:ascii="Times New Roman" w:hAnsi="Times New Roman" w:eastAsia="Malgun Gothic"/>
          <w:b/>
          <w:i w:val="0"/>
          <w:sz w:val="22"/>
        </w:rPr>
        <w:t>«Te quiero. No te lo digo casi nunca.»</w:t>
      </w:r>
      <w:r>
        <w:rPr>
          <w:rFonts w:ascii="Times New Roman" w:hAnsi="Times New Roman" w:eastAsia="Malgun Gothic"/>
          <w:b w:val="0"/>
          <w:i w:val="0"/>
          <w:sz w:val="22"/>
        </w:rPr>
        <w:t xml:space="preserve"> — 한국어 해설: "사랑해. 거의 말 안 하지만." 2부 10화에서 마르타가 알바로에게 전화로 한 말을, 루시아가 훌리안에게 되풀이한다 — '여행하는 말'. 장면 4.</w:t>
      </w:r>
    </w:p>
    <w:p>
      <w:pPr>
        <w:spacing w:before="0" w:after="120"/>
      </w:pPr>
      <w:r>
        <w:rPr>
          <w:rFonts w:ascii="Times New Roman" w:hAnsi="Times New Roman" w:eastAsia="Malgun Gothic"/>
          <w:b/>
          <w:i w:val="0"/>
          <w:sz w:val="22"/>
        </w:rPr>
        <w:t>«Será porque ya no escondo nada»</w:t>
      </w:r>
      <w:r>
        <w:rPr>
          <w:rFonts w:ascii="Times New Roman" w:hAnsi="Times New Roman" w:eastAsia="Malgun Gothic"/>
          <w:b w:val="0"/>
          <w:i w:val="0"/>
          <w:sz w:val="22"/>
        </w:rPr>
        <w:t xml:space="preserve"> — 한국어 해설: "이제 아무것도 숨기지 않아서겠지." 추측의 미래 será(6화 항목). 잠들 수 있게 된 이유. 장면 4.</w:t>
      </w:r>
    </w:p>
    <w:p>
      <w:pPr>
        <w:spacing w:before="0" w:after="120"/>
      </w:pPr>
      <w:r>
        <w:rPr>
          <w:rFonts w:ascii="Times New Roman" w:hAnsi="Times New Roman" w:eastAsia="Malgun Gothic"/>
          <w:b/>
          <w:i w:val="0"/>
          <w:sz w:val="22"/>
        </w:rPr>
        <w:t>«Cruzar al otro lado»</w:t>
      </w:r>
      <w:r>
        <w:rPr>
          <w:rFonts w:ascii="Times New Roman" w:hAnsi="Times New Roman" w:eastAsia="Malgun Gothic"/>
          <w:b w:val="0"/>
          <w:i w:val="0"/>
          <w:sz w:val="22"/>
        </w:rPr>
        <w:t xml:space="preserve"> — 한국어 해설: "반대편으로 넘어가다." 내부고발자가 되다. 벨트란·곤살로가 훌리안을 두고. 장면 2·7.</w:t>
      </w:r>
    </w:p>
    <w:p>
      <w:pPr>
        <w:spacing w:before="0" w:after="120"/>
      </w:pPr>
      <w:r>
        <w:rPr>
          <w:rFonts w:ascii="Times New Roman" w:hAnsi="Times New Roman" w:eastAsia="Malgun Gothic"/>
          <w:b/>
          <w:i w:val="0"/>
          <w:sz w:val="22"/>
        </w:rPr>
        <w:t>«Un oyente»</w:t>
      </w:r>
      <w:r>
        <w:rPr>
          <w:rFonts w:ascii="Times New Roman" w:hAnsi="Times New Roman" w:eastAsia="Malgun Gothic"/>
          <w:b w:val="0"/>
          <w:i w:val="0"/>
          <w:sz w:val="22"/>
        </w:rPr>
        <w:t xml:space="preserve"> — 한국어 해설: "청취자, 듣는 사람." oír의 행위자 명사. 훌리안이 '정보원(fuente)' 대신 자기를 부르는 말 — 감청자였던 그가 택한 정확한 이름. 장면 7.</w:t>
      </w:r>
    </w:p>
    <w:p>
      <w:pPr>
        <w:spacing w:before="240" w:after="110"/>
      </w:pPr>
      <w:r>
        <w:rPr>
          <w:rFonts w:ascii="Times New Roman" w:hAnsi="Times New Roman" w:eastAsia="Malgun Gothic"/>
          <w:b w:val="0"/>
          <w:i/>
          <w:color w:val="555555"/>
          <w:sz w:val="22"/>
        </w:rPr>
        <w:t>[7화 끝 — 다음 화 예고: 「두 경찰의 증언」, 2월. 하원 조사위원회에서 쿠에스타 경정이 면책 없이 '하수구' 35년의 역사를 증언하고 물러난다. 같은 자리에서 훌리안도 자신의 가담을 — 스파이웨어를 심은 손, 지운 기록, 한 번만 건 전화를 — 인정한다.]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