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3화 — 「루아나의 등장」 (A Chegada de Luana)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루아나 마르키스(타피라 연방대학 주도 캠퍼스 법학과 3학년, 22, 팬데믹 중 약국 점원으로 일하느라 1년 늦음, 신규) / 타이스·이고르(루아나의 과 친구들, 신규) / 모에마 타피라이(단식 9일째) / 에드바우두(공설변호인, 모에마의 변호인) / 헤베카 마이아(주 보건국에서 파견된 교도소 임상의, 신규) / 도나 이자우라·카우에(아루아칸) / 도나 그라사(빌라 히반세이라 ‘코징냐 다스 마이스’) / 제(제페르송 소우자, 24, 연방대 법학과 4학년, 캠프 자원활동 총괄) / 비아(주지사 비서실장 겸 캠프 총괄) / 하파엘 ‘하파’ 멘지스(타피라주 주지사, 39) / 아나 멘지스(어머니, 전화) / 트럭 기사의 아내 로지(신규) / 마르시우 포르텔라(상원의원, 라디오 목소리)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2022년 3월 15일(화), 타피라주 주도. 모에마 단식 9일째. 2화(3월 7일) 뒤 주 환경국 기술 보고서(3월 10일: 학교 앞 커브의 속도·분진·축중 측정)를 근거로 3월 11일(금) 주정부가 광석 트럭의 아루아칸 영토 통과 운송 허가를 예방 조치(cautelar)로 정지했고, 트럭은 북쪽 옛길(40km 더 긺)로 돌아가고 있다. 미네라상 타피라 수우는 주 고등법원에 권리구제 소송(mandado de segurança)을 냈고 아직 결정 전. 연방 광업권 복원은 그대로라 모에마는 단식을 이어 간다. 교도소 앞에는 3월 8일부터 아루아칸 여성들과 빌라 히반세이라 어머니들이 번갈아 철야 중. 하파의 사임까지 16일. 장면 1은 낮 12시, 장면 2는 오후 1시 반, 장면 3은 오후 3시, 장면 4는 오후 4시 반, 장면 5는 오후 6시, 장면 6은 저녁 7시 반, 장면 7은 밤 9시, 장면 8은 밤 11시.</w:t>
      </w:r>
    </w:p>
    <w:p>
      <w:pPr>
        <w:keepNext/>
        <w:spacing w:before="320" w:after="140"/>
      </w:pPr>
      <w:r>
        <w:rPr>
          <w:rFonts w:ascii="Times New Roman" w:hAnsi="Times New Roman" w:eastAsia="Malgun Gothic"/>
          <w:b/>
          <w:i w:val="0"/>
          <w:color w:val="1F3864"/>
          <w:sz w:val="26"/>
        </w:rPr>
        <w:t>장면 1 — 반데장의 화요일</w:t>
      </w:r>
    </w:p>
    <w:p>
      <w:pPr>
        <w:spacing w:before="0" w:after="110" w:line="300" w:lineRule="auto"/>
      </w:pPr>
      <w:r>
        <w:rPr>
          <w:rFonts w:ascii="Times New Roman" w:hAnsi="Times New Roman" w:eastAsia="Malgun Gothic"/>
          <w:b w:val="0"/>
          <w:i/>
          <w:color w:val="555555"/>
          <w:sz w:val="22"/>
        </w:rPr>
        <w:t>(Universidade Federal do Tapirá, campus da capital. Restaurante universitário, meio-dia. Fila comprida, bandejas de inox, o barulho de talheres. Luana Marques, vinte e dois anos, cabelo crespo preso num coque alto, mochila com um chaveiro da Constituição de bolso, senta com a bandeja numa mesa comprida. Thaís, colega de turma, de óculos grandes, e Igor, de camiseta de time, já comem.)</w:t>
      </w:r>
    </w:p>
    <w:p>
      <w:pPr>
        <w:spacing w:before="0" w:after="110" w:line="300" w:lineRule="auto"/>
      </w:pPr>
      <w:r>
        <w:rPr>
          <w:rFonts w:ascii="Times New Roman" w:hAnsi="Times New Roman" w:eastAsia="Malgun Gothic"/>
          <w:b/>
          <w:i w:val="0"/>
          <w:sz w:val="22"/>
        </w:rPr>
        <w:t xml:space="preserve">Thaís: </w:t>
      </w:r>
      <w:r>
        <w:rPr>
          <w:rFonts w:ascii="Times New Roman" w:hAnsi="Times New Roman" w:eastAsia="Malgun Gothic"/>
          <w:b w:val="0"/>
          <w:i w:val="0"/>
          <w:sz w:val="22"/>
        </w:rPr>
        <w:t>Frango de novo. Terceira vez na semana.</w:t>
      </w:r>
    </w:p>
    <w:p>
      <w:pPr>
        <w:spacing w:before="0" w:after="110" w:line="300" w:lineRule="auto"/>
      </w:pPr>
      <w:r>
        <w:rPr>
          <w:rFonts w:ascii="Times New Roman" w:hAnsi="Times New Roman" w:eastAsia="Malgun Gothic"/>
          <w:b/>
          <w:i w:val="0"/>
          <w:sz w:val="22"/>
        </w:rPr>
        <w:t xml:space="preserve">Igor: </w:t>
      </w:r>
      <w:r>
        <w:rPr>
          <w:rFonts w:ascii="Times New Roman" w:hAnsi="Times New Roman" w:eastAsia="Malgun Gothic"/>
          <w:b w:val="0"/>
          <w:i w:val="0"/>
          <w:sz w:val="22"/>
        </w:rPr>
        <w:t>Frango é o que o bandejão sabe fazer. O resto é experiência científica.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Dois reais, gente. Por dois reais eu como frango até sexta.</w:t>
      </w:r>
    </w:p>
    <w:p>
      <w:pPr>
        <w:spacing w:before="0" w:after="110" w:line="300" w:lineRule="auto"/>
      </w:pPr>
      <w:r>
        <w:rPr>
          <w:rFonts w:ascii="Times New Roman" w:hAnsi="Times New Roman" w:eastAsia="Malgun Gothic"/>
          <w:b/>
          <w:i w:val="0"/>
          <w:sz w:val="22"/>
        </w:rPr>
        <w:t xml:space="preserve">Igor: </w:t>
      </w:r>
      <w:r>
        <w:rPr>
          <w:rFonts w:ascii="Times New Roman" w:hAnsi="Times New Roman" w:eastAsia="Malgun Gothic"/>
          <w:b w:val="0"/>
          <w:i w:val="0"/>
          <w:sz w:val="22"/>
        </w:rPr>
        <w:t>Dois reais pra gente. Eu vi a nota da reitoria. O custo real da refeição é quase quinze. O resto é subsídio. Se cortarem a verba de novo, sobe.</w:t>
      </w:r>
    </w:p>
    <w:p>
      <w:pPr>
        <w:spacing w:before="0" w:after="110" w:line="300" w:lineRule="auto"/>
      </w:pPr>
      <w:r>
        <w:rPr>
          <w:rFonts w:ascii="Times New Roman" w:hAnsi="Times New Roman" w:eastAsia="Malgun Gothic"/>
          <w:b/>
          <w:i w:val="0"/>
          <w:sz w:val="22"/>
        </w:rPr>
        <w:t xml:space="preserve">Thaís: </w:t>
      </w:r>
      <w:r>
        <w:rPr>
          <w:rFonts w:ascii="Times New Roman" w:hAnsi="Times New Roman" w:eastAsia="Malgun Gothic"/>
          <w:b w:val="0"/>
          <w:i w:val="0"/>
          <w:sz w:val="22"/>
        </w:rPr>
        <w:t>Não fala isso que eu choro. Meu aluguel subiu cento e vinte reais em janeiro. A dona do quarto disse que foi o IGP.</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índice que ninguém sabe o que é e todo mundo paga.</w:t>
      </w:r>
    </w:p>
    <w:p>
      <w:pPr>
        <w:spacing w:before="0" w:after="110" w:line="300" w:lineRule="auto"/>
      </w:pPr>
      <w:r>
        <w:rPr>
          <w:rFonts w:ascii="Times New Roman" w:hAnsi="Times New Roman" w:eastAsia="Malgun Gothic"/>
          <w:b w:val="0"/>
          <w:i/>
          <w:color w:val="555555"/>
          <w:sz w:val="22"/>
        </w:rPr>
        <w:t>(Luana olha o celular: uma foto da porta da unidade prisional feminina, mulheres sentadas em cadeiras de plástico, uma faixa: «Moema — 9 dias».)</w:t>
      </w:r>
    </w:p>
    <w:p>
      <w:pPr>
        <w:spacing w:before="0" w:after="110" w:line="300" w:lineRule="auto"/>
      </w:pPr>
      <w:r>
        <w:rPr>
          <w:rFonts w:ascii="Times New Roman" w:hAnsi="Times New Roman" w:eastAsia="Malgun Gothic"/>
          <w:b/>
          <w:i w:val="0"/>
          <w:sz w:val="22"/>
        </w:rPr>
        <w:t xml:space="preserve">Thaís: </w:t>
      </w:r>
      <w:r>
        <w:rPr>
          <w:rFonts w:ascii="Times New Roman" w:hAnsi="Times New Roman" w:eastAsia="Malgun Gothic"/>
          <w:b w:val="0"/>
          <w:i w:val="0"/>
          <w:sz w:val="22"/>
        </w:rPr>
        <w:t>Tá vendo de novo?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Nono dia. A doutora de saúde do estado passou a ir lá todo dia. Deu no jornal.</w:t>
      </w:r>
    </w:p>
    <w:p>
      <w:pPr>
        <w:spacing w:before="0" w:after="110" w:line="300" w:lineRule="auto"/>
      </w:pPr>
      <w:r>
        <w:rPr>
          <w:rFonts w:ascii="Times New Roman" w:hAnsi="Times New Roman" w:eastAsia="Malgun Gothic"/>
          <w:b/>
          <w:i w:val="0"/>
          <w:sz w:val="22"/>
        </w:rPr>
        <w:t xml:space="preserve">Igor: </w:t>
      </w:r>
      <w:r>
        <w:rPr>
          <w:rFonts w:ascii="Times New Roman" w:hAnsi="Times New Roman" w:eastAsia="Malgun Gothic"/>
          <w:b w:val="0"/>
          <w:i w:val="0"/>
          <w:sz w:val="22"/>
        </w:rPr>
        <w:t>Luana, a gente tem prova de Processo Penal quinta.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sei. Eu tô estudando Processo Penal. Só que ao vivo.</w:t>
      </w:r>
    </w:p>
    <w:p>
      <w:pPr>
        <w:spacing w:before="0" w:after="110" w:line="300" w:lineRule="auto"/>
      </w:pPr>
      <w:r>
        <w:rPr>
          <w:rFonts w:ascii="Times New Roman" w:hAnsi="Times New Roman" w:eastAsia="Malgun Gothic"/>
          <w:b/>
          <w:i w:val="0"/>
          <w:sz w:val="22"/>
        </w:rPr>
        <w:t xml:space="preserve">Thaís: </w:t>
      </w:r>
      <w:r>
        <w:rPr>
          <w:rFonts w:ascii="Times New Roman" w:hAnsi="Times New Roman" w:eastAsia="Malgun Gothic"/>
          <w:b w:val="0"/>
          <w:i w:val="0"/>
          <w:sz w:val="22"/>
        </w:rPr>
        <w:t>Tu vai matar aula de novo?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Não é matar aula. É aula de campo.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escrevi pra ela em dezessete. Eu tinha dezessete anos. Vi a transmissão do julgamento no celular, na escola, escondida debaixo da carteira.</w:t>
      </w:r>
    </w:p>
    <w:p>
      <w:pPr>
        <w:spacing w:before="0" w:after="110" w:line="300" w:lineRule="auto"/>
      </w:pPr>
      <w:r>
        <w:rPr>
          <w:rFonts w:ascii="Times New Roman" w:hAnsi="Times New Roman" w:eastAsia="Malgun Gothic"/>
          <w:b/>
          <w:i w:val="0"/>
          <w:sz w:val="22"/>
        </w:rPr>
        <w:t xml:space="preserve">Igor: </w:t>
      </w:r>
      <w:r>
        <w:rPr>
          <w:rFonts w:ascii="Times New Roman" w:hAnsi="Times New Roman" w:eastAsia="Malgun Gothic"/>
          <w:b w:val="0"/>
          <w:i w:val="0"/>
          <w:sz w:val="22"/>
        </w:rPr>
        <w:t>E ela respondeu?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Não. Tinha mil e cem cartas. Eu era uma. Não acho. Não é por isso. </w:t>
      </w:r>
      <w:r>
        <w:rPr>
          <w:rFonts w:ascii="Times New Roman" w:hAnsi="Times New Roman" w:eastAsia="Malgun Gothic"/>
          <w:b w:val="0"/>
          <w:i/>
          <w:color w:val="555555"/>
          <w:sz w:val="22"/>
        </w:rPr>
        <w:t>(mexe o arroz com o garfo)</w:t>
      </w:r>
      <w:r>
        <w:rPr>
          <w:rFonts w:ascii="Times New Roman" w:hAnsi="Times New Roman" w:eastAsia="Malgun Gothic"/>
          <w:b w:val="0"/>
          <w:i w:val="0"/>
          <w:sz w:val="22"/>
        </w:rPr>
        <w:t xml:space="preserve"> É que eu tô cansada de ver a coisa acontecer pela tela.</w:t>
      </w:r>
    </w:p>
    <w:p>
      <w:pPr>
        <w:spacing w:before="0" w:after="110" w:line="300" w:lineRule="auto"/>
      </w:pPr>
      <w:r>
        <w:rPr>
          <w:rFonts w:ascii="Times New Roman" w:hAnsi="Times New Roman" w:eastAsia="Malgun Gothic"/>
          <w:b/>
          <w:i w:val="0"/>
          <w:sz w:val="22"/>
        </w:rPr>
        <w:t xml:space="preserve">Igor: </w:t>
      </w:r>
      <w:r>
        <w:rPr>
          <w:rFonts w:ascii="Times New Roman" w:hAnsi="Times New Roman" w:eastAsia="Malgun Gothic"/>
          <w:b w:val="0"/>
          <w:i w:val="0"/>
          <w:sz w:val="22"/>
        </w:rPr>
        <w:t>O comitê do governador tá chamando voluntário. Eu vi no Instagram. Casa azul, na Rua dos Tamarindos.</w:t>
      </w:r>
    </w:p>
    <w:p>
      <w:pPr>
        <w:spacing w:before="0" w:after="110" w:line="300" w:lineRule="auto"/>
      </w:pPr>
      <w:r>
        <w:rPr>
          <w:rFonts w:ascii="Times New Roman" w:hAnsi="Times New Roman" w:eastAsia="Malgun Gothic"/>
          <w:b/>
          <w:i w:val="0"/>
          <w:sz w:val="22"/>
        </w:rPr>
        <w:t xml:space="preserve">Thaís: </w:t>
      </w:r>
      <w:r>
        <w:rPr>
          <w:rFonts w:ascii="Times New Roman" w:hAnsi="Times New Roman" w:eastAsia="Malgun Gothic"/>
          <w:b w:val="0"/>
          <w:i w:val="0"/>
          <w:sz w:val="22"/>
        </w:rPr>
        <w:t>O comitê? Luana, tu não é de partido.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não sou de partido. Eu sou de ver se a coisa funciona. O estado é dele. A cadeia é do estado. Eu quero ver o que ele faz.</w:t>
      </w:r>
    </w:p>
    <w:p>
      <w:pPr>
        <w:spacing w:before="0" w:after="110" w:line="300" w:lineRule="auto"/>
      </w:pPr>
      <w:r>
        <w:rPr>
          <w:rFonts w:ascii="Times New Roman" w:hAnsi="Times New Roman" w:eastAsia="Malgun Gothic"/>
          <w:b/>
          <w:i w:val="0"/>
          <w:sz w:val="22"/>
        </w:rPr>
        <w:t xml:space="preserve">Igor: </w:t>
      </w:r>
      <w:r>
        <w:rPr>
          <w:rFonts w:ascii="Times New Roman" w:hAnsi="Times New Roman" w:eastAsia="Malgun Gothic"/>
          <w:b w:val="0"/>
          <w:i w:val="0"/>
          <w:sz w:val="22"/>
        </w:rPr>
        <w:t>Tu quer fiscalizar o governador.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De dentro, é mais fácil.</w:t>
      </w:r>
    </w:p>
    <w:p>
      <w:pPr>
        <w:spacing w:before="0" w:after="110" w:line="300" w:lineRule="auto"/>
      </w:pPr>
      <w:r>
        <w:rPr>
          <w:rFonts w:ascii="Times New Roman" w:hAnsi="Times New Roman" w:eastAsia="Malgun Gothic"/>
          <w:b/>
          <w:i w:val="0"/>
          <w:sz w:val="22"/>
        </w:rPr>
        <w:t xml:space="preserve">Thaís: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Tu é doida.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 tu for, eu vou contigo até a porta do presídio. Até lá eu vou.</w:t>
      </w:r>
    </w:p>
    <w:p>
      <w:pPr>
        <w:spacing w:before="0" w:after="110" w:line="300" w:lineRule="auto"/>
      </w:pPr>
      <w:r>
        <w:rPr>
          <w:rFonts w:ascii="Times New Roman" w:hAnsi="Times New Roman" w:eastAsia="Malgun Gothic"/>
          <w:b/>
          <w:i w:val="0"/>
          <w:sz w:val="22"/>
        </w:rPr>
        <w:t xml:space="preserve">Igor: </w:t>
      </w:r>
      <w:r>
        <w:rPr>
          <w:rFonts w:ascii="Times New Roman" w:hAnsi="Times New Roman" w:eastAsia="Malgun Gothic"/>
          <w:b w:val="0"/>
          <w:i w:val="0"/>
          <w:sz w:val="22"/>
        </w:rPr>
        <w:t>Eu levo a garrafa de café da república. Tô dentro.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Show de bola. Depois do frango.</w:t>
      </w:r>
    </w:p>
    <w:p>
      <w:pPr>
        <w:keepNext/>
        <w:spacing w:before="320" w:after="140"/>
      </w:pPr>
      <w:r>
        <w:rPr>
          <w:rFonts w:ascii="Times New Roman" w:hAnsi="Times New Roman" w:eastAsia="Malgun Gothic"/>
          <w:b/>
          <w:i w:val="0"/>
          <w:color w:val="1F3864"/>
          <w:sz w:val="26"/>
        </w:rPr>
        <w:t>장면 2 — 교도소 앞의 의자들</w:t>
      </w:r>
    </w:p>
    <w:p>
      <w:pPr>
        <w:spacing w:before="0" w:after="110" w:line="300" w:lineRule="auto"/>
      </w:pPr>
      <w:r>
        <w:rPr>
          <w:rFonts w:ascii="Times New Roman" w:hAnsi="Times New Roman" w:eastAsia="Malgun Gothic"/>
          <w:b w:val="0"/>
          <w:i/>
          <w:color w:val="555555"/>
          <w:sz w:val="22"/>
        </w:rPr>
        <w:t>(Calçada em frente à Unidade Prisional Feminina do Tapirá. Uma e meia da tarde, sol forte. Um toldo de lona amarrado num poste e numa árvore. Cadeiras de plástico de cores diferentes. Dona Isaura sentada, um leque de palha na mão. Dona Graça, da Cozinha das Mães, distribui água de um isopor. Kauê fala ao telefone. Jé cola uma folha de papel no muro: «Dia 9». Luana chega com Thaís e Igor; Igor carrega uma garrafa térmica enorme.)</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color w:val="555555"/>
          <w:sz w:val="22"/>
        </w:rPr>
        <w:t>(a Luana)</w:t>
      </w:r>
      <w:r>
        <w:rPr>
          <w:rFonts w:ascii="Times New Roman" w:hAnsi="Times New Roman" w:eastAsia="Malgun Gothic"/>
          <w:b w:val="0"/>
          <w:i w:val="0"/>
          <w:sz w:val="22"/>
        </w:rPr>
        <w:t xml:space="preserve"> Tu é de onde, menina?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Da federal. Direito. A gente trouxe café.</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 xml:space="preserve">Café sempre cabe. </w:t>
      </w:r>
      <w:r>
        <w:rPr>
          <w:rFonts w:ascii="Times New Roman" w:hAnsi="Times New Roman" w:eastAsia="Malgun Gothic"/>
          <w:b w:val="0"/>
          <w:i/>
          <w:color w:val="555555"/>
          <w:sz w:val="22"/>
        </w:rPr>
        <w:t>(pega a garrafa das mãos de Igor)</w:t>
      </w:r>
      <w:r>
        <w:rPr>
          <w:rFonts w:ascii="Times New Roman" w:hAnsi="Times New Roman" w:eastAsia="Malgun Gothic"/>
          <w:b w:val="0"/>
          <w:i w:val="0"/>
          <w:sz w:val="22"/>
        </w:rPr>
        <w:t xml:space="preserve"> Senta. Aqui a regra é essa: senta, bebe água, não grita. Grito lá dentro ela não ouve e aqui fora só cansa.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(agacha-se perto de dona Isaura)</w:t>
      </w:r>
      <w:r>
        <w:rPr>
          <w:rFonts w:ascii="Times New Roman" w:hAnsi="Times New Roman" w:eastAsia="Malgun Gothic"/>
          <w:b w:val="0"/>
          <w:i w:val="0"/>
          <w:sz w:val="22"/>
        </w:rPr>
        <w:t xml:space="preserve"> Boa tarde. A senhora quer café?</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val="0"/>
          <w:sz w:val="22"/>
        </w:rPr>
        <w:t>Não. Eu tô fazendo junto com ela. Só água.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(surpresa)</w:t>
      </w:r>
      <w:r>
        <w:rPr>
          <w:rFonts w:ascii="Times New Roman" w:hAnsi="Times New Roman" w:eastAsia="Malgun Gothic"/>
          <w:b w:val="0"/>
          <w:i w:val="0"/>
          <w:sz w:val="22"/>
        </w:rPr>
        <w:t xml:space="preserve"> A senhora também tá sem comer?</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val="0"/>
          <w:sz w:val="22"/>
        </w:rPr>
        <w:t>Um pouco. Menos que ela. Eu sou velha, ela manda eu comer de noite. Eu como farinha com água. Ela não come nada.</w:t>
      </w:r>
    </w:p>
    <w:p>
      <w:pPr>
        <w:spacing w:before="0" w:after="110" w:line="300" w:lineRule="auto"/>
      </w:pPr>
      <w:r>
        <w:rPr>
          <w:rFonts w:ascii="Times New Roman" w:hAnsi="Times New Roman" w:eastAsia="Malgun Gothic"/>
          <w:b w:val="0"/>
          <w:i/>
          <w:color w:val="555555"/>
          <w:sz w:val="22"/>
        </w:rPr>
        <w:t>(Um carro para do outro lado da rua. Uma mulher de uns quarenta anos, cabelo alisado, bolsa de feira, atravessa decidida. É Rosi.)</w:t>
      </w:r>
    </w:p>
    <w:p>
      <w:pPr>
        <w:spacing w:before="0" w:after="110" w:line="300" w:lineRule="auto"/>
      </w:pPr>
      <w:r>
        <w:rPr>
          <w:rFonts w:ascii="Times New Roman" w:hAnsi="Times New Roman" w:eastAsia="Malgun Gothic"/>
          <w:b/>
          <w:i w:val="0"/>
          <w:sz w:val="22"/>
        </w:rPr>
        <w:t xml:space="preserve">Rosi: </w:t>
      </w:r>
      <w:r>
        <w:rPr>
          <w:rFonts w:ascii="Times New Roman" w:hAnsi="Times New Roman" w:eastAsia="Malgun Gothic"/>
          <w:b w:val="0"/>
          <w:i w:val="0"/>
          <w:sz w:val="22"/>
        </w:rPr>
        <w:t>Vocês são do grupo da índia?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A gente tá aqui por ela, sim senhora.</w:t>
      </w:r>
    </w:p>
    <w:p>
      <w:pPr>
        <w:spacing w:before="0" w:after="110" w:line="300" w:lineRule="auto"/>
      </w:pPr>
      <w:r>
        <w:rPr>
          <w:rFonts w:ascii="Times New Roman" w:hAnsi="Times New Roman" w:eastAsia="Malgun Gothic"/>
          <w:b/>
          <w:i w:val="0"/>
          <w:sz w:val="22"/>
        </w:rPr>
        <w:t xml:space="preserve">Rosi: </w:t>
      </w:r>
      <w:r>
        <w:rPr>
          <w:rFonts w:ascii="Times New Roman" w:hAnsi="Times New Roman" w:eastAsia="Malgun Gothic"/>
          <w:b w:val="0"/>
          <w:i w:val="0"/>
          <w:sz w:val="22"/>
        </w:rPr>
        <w:t>Meu marido é caminhoneiro. Da Tapirá Sul. Desde sexta ele roda quarenta quilômetros a mais pela estrada velha, que é só buraco, e a transportadora não paga o diesel da volta. Ele chega em casa meia-noite. Semana passada quebrou a suspensão.</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A gente sente muito, minha filha.</w:t>
      </w:r>
    </w:p>
    <w:p>
      <w:pPr>
        <w:spacing w:before="0" w:after="110" w:line="300" w:lineRule="auto"/>
      </w:pPr>
      <w:r>
        <w:rPr>
          <w:rFonts w:ascii="Times New Roman" w:hAnsi="Times New Roman" w:eastAsia="Malgun Gothic"/>
          <w:b/>
          <w:i w:val="0"/>
          <w:sz w:val="22"/>
        </w:rPr>
        <w:t xml:space="preserve">Rosi: </w:t>
      </w:r>
      <w:r>
        <w:rPr>
          <w:rFonts w:ascii="Times New Roman" w:hAnsi="Times New Roman" w:eastAsia="Malgun Gothic"/>
          <w:b w:val="0"/>
          <w:i w:val="0"/>
          <w:sz w:val="22"/>
        </w:rPr>
        <w:t>Sente nada. Vocês tão aqui sentados na sombra e ele tá lá no buraco. Quem vai pagar a suspensão? A índia?</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color w:val="555555"/>
          <w:sz w:val="22"/>
        </w:rPr>
        <w:t>(desliga o telefone, aproxima-se devagar)</w:t>
      </w:r>
      <w:r>
        <w:rPr>
          <w:rFonts w:ascii="Times New Roman" w:hAnsi="Times New Roman" w:eastAsia="Malgun Gothic"/>
          <w:b w:val="0"/>
          <w:i w:val="0"/>
          <w:sz w:val="22"/>
        </w:rPr>
        <w:t xml:space="preserve"> A senhora é mulher do seu Valdir?</w:t>
      </w:r>
    </w:p>
    <w:p>
      <w:pPr>
        <w:spacing w:before="0" w:after="110" w:line="300" w:lineRule="auto"/>
      </w:pPr>
      <w:r>
        <w:rPr>
          <w:rFonts w:ascii="Times New Roman" w:hAnsi="Times New Roman" w:eastAsia="Malgun Gothic"/>
          <w:b/>
          <w:i w:val="0"/>
          <w:sz w:val="22"/>
        </w:rPr>
        <w:t xml:space="preserve">Rosi: </w:t>
      </w:r>
      <w:r>
        <w:rPr>
          <w:rFonts w:ascii="Times New Roman" w:hAnsi="Times New Roman" w:eastAsia="Malgun Gothic"/>
          <w:b w:val="0"/>
          <w:i w:val="0"/>
          <w:sz w:val="22"/>
        </w:rPr>
        <w:t>Não. Do Cláudio. Mas conheço o Valdir. Todo mundo conhece.</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A estrada de dentro passa na frente da escola da minha aldeia. Quarenta crianças. O caminhão passava a oitenta. Seu Valdir passava a trinta. Os outros, não.</w:t>
      </w:r>
    </w:p>
    <w:p>
      <w:pPr>
        <w:spacing w:before="0" w:after="110" w:line="300" w:lineRule="auto"/>
      </w:pPr>
      <w:r>
        <w:rPr>
          <w:rFonts w:ascii="Times New Roman" w:hAnsi="Times New Roman" w:eastAsia="Malgun Gothic"/>
          <w:b/>
          <w:i w:val="0"/>
          <w:sz w:val="22"/>
        </w:rPr>
        <w:t xml:space="preserve">Rosi: </w:t>
      </w:r>
      <w:r>
        <w:rPr>
          <w:rFonts w:ascii="Times New Roman" w:hAnsi="Times New Roman" w:eastAsia="Malgun Gothic"/>
          <w:b w:val="0"/>
          <w:i/>
          <w:color w:val="555555"/>
          <w:sz w:val="22"/>
        </w:rPr>
        <w:t>(a voz falha)</w:t>
      </w:r>
      <w:r>
        <w:rPr>
          <w:rFonts w:ascii="Times New Roman" w:hAnsi="Times New Roman" w:eastAsia="Malgun Gothic"/>
          <w:b w:val="0"/>
          <w:i w:val="0"/>
          <w:sz w:val="22"/>
        </w:rPr>
        <w:t xml:space="preserve"> E eu não posso pagar a suspensão. </w:t>
      </w:r>
      <w:r>
        <w:rPr>
          <w:rFonts w:ascii="Times New Roman" w:hAnsi="Times New Roman" w:eastAsia="Malgun Gothic"/>
          <w:b w:val="0"/>
          <w:i/>
          <w:color w:val="555555"/>
          <w:sz w:val="22"/>
        </w:rPr>
        <w:t>(olha para o muro)</w:t>
      </w:r>
      <w:r>
        <w:rPr>
          <w:rFonts w:ascii="Times New Roman" w:hAnsi="Times New Roman" w:eastAsia="Malgun Gothic"/>
          <w:b w:val="0"/>
          <w:i w:val="0"/>
          <w:sz w:val="22"/>
        </w:rPr>
        <w:t xml:space="preserve"> Ela vai morrer?</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val="0"/>
          <w:sz w:val="22"/>
        </w:rPr>
        <w:t>Se Brasília quiser, não.</w:t>
      </w:r>
    </w:p>
    <w:p>
      <w:pPr>
        <w:spacing w:before="0" w:after="110" w:line="300" w:lineRule="auto"/>
      </w:pPr>
      <w:r>
        <w:rPr>
          <w:rFonts w:ascii="Times New Roman" w:hAnsi="Times New Roman" w:eastAsia="Malgun Gothic"/>
          <w:b/>
          <w:i w:val="0"/>
          <w:sz w:val="22"/>
        </w:rPr>
        <w:t xml:space="preserve">Rosi: </w:t>
      </w:r>
      <w:r>
        <w:rPr>
          <w:rFonts w:ascii="Times New Roman" w:hAnsi="Times New Roman" w:eastAsia="Malgun Gothic"/>
          <w:b w:val="0"/>
          <w:i w:val="0"/>
          <w:sz w:val="22"/>
        </w:rPr>
        <w:t xml:space="preserve">Brasília não quer nada. Brasília nem sabe onde fica o Tapirá. </w:t>
      </w:r>
      <w:r>
        <w:rPr>
          <w:rFonts w:ascii="Times New Roman" w:hAnsi="Times New Roman" w:eastAsia="Malgun Gothic"/>
          <w:b w:val="0"/>
          <w:i/>
          <w:color w:val="555555"/>
          <w:sz w:val="22"/>
        </w:rPr>
        <w:t>(vira as costas, dá dois passos, volta)</w:t>
      </w:r>
      <w:r>
        <w:rPr>
          <w:rFonts w:ascii="Times New Roman" w:hAnsi="Times New Roman" w:eastAsia="Malgun Gothic"/>
          <w:b w:val="0"/>
          <w:i w:val="0"/>
          <w:sz w:val="22"/>
        </w:rPr>
        <w:t xml:space="preserve"> Tem água aí?</w:t>
      </w:r>
    </w:p>
    <w:p>
      <w:pPr>
        <w:spacing w:before="0" w:after="110" w:line="300" w:lineRule="auto"/>
      </w:pPr>
      <w:r>
        <w:rPr>
          <w:rFonts w:ascii="Times New Roman" w:hAnsi="Times New Roman" w:eastAsia="Malgun Gothic"/>
          <w:b w:val="0"/>
          <w:i/>
          <w:color w:val="555555"/>
          <w:sz w:val="22"/>
        </w:rPr>
        <w:t>(Graça lhe entrega uma garrafinha. Rosi bebe metade, devolve, e vai embora sem dizer mais nada.)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(a Luana, baixo)</w:t>
      </w:r>
      <w:r>
        <w:rPr>
          <w:rFonts w:ascii="Times New Roman" w:hAnsi="Times New Roman" w:eastAsia="Malgun Gothic"/>
          <w:b w:val="0"/>
          <w:i w:val="0"/>
          <w:sz w:val="22"/>
        </w:rPr>
        <w:t xml:space="preserve"> Todo dia vem alguém assim. Às vezes pra xingar, às vezes pra chorar. Às vezes os dois.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vocês fazem o quê?</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 xml:space="preserve">Dão água. </w:t>
      </w:r>
      <w:r>
        <w:rPr>
          <w:rFonts w:ascii="Times New Roman" w:hAnsi="Times New Roman" w:eastAsia="Malgun Gothic"/>
          <w:b w:val="0"/>
          <w:i/>
          <w:color w:val="555555"/>
          <w:sz w:val="22"/>
        </w:rPr>
        <w:t>(olha Luana)</w:t>
      </w:r>
      <w:r>
        <w:rPr>
          <w:rFonts w:ascii="Times New Roman" w:hAnsi="Times New Roman" w:eastAsia="Malgun Gothic"/>
          <w:b w:val="0"/>
          <w:i w:val="0"/>
          <w:sz w:val="22"/>
        </w:rPr>
        <w:t xml:space="preserve"> Tu é do Direito, né? Que ano?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Terceiro. Atrasei um ano na pandemia, trabalhando de balconista de farmácia.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 xml:space="preserve">A gente precisa de gente no comitê que saiba ler processo sem chorar. O Edvaldo tá sozinho. A Bia tá com cinco coisas. Eu também. Mas eu leio até o fim. </w:t>
      </w:r>
      <w:r>
        <w:rPr>
          <w:rFonts w:ascii="Times New Roman" w:hAnsi="Times New Roman" w:eastAsia="Malgun Gothic"/>
          <w:b w:val="0"/>
          <w:i/>
          <w:color w:val="555555"/>
          <w:sz w:val="22"/>
        </w:rPr>
        <w:t>(anota o endereço num guardanapo)</w:t>
      </w:r>
      <w:r>
        <w:rPr>
          <w:rFonts w:ascii="Times New Roman" w:hAnsi="Times New Roman" w:eastAsia="Malgun Gothic"/>
          <w:b w:val="0"/>
          <w:i w:val="0"/>
          <w:sz w:val="22"/>
        </w:rPr>
        <w:t xml:space="preserve"> Quatro e meia. Pergunta pela Bia.</w:t>
      </w:r>
    </w:p>
    <w:p>
      <w:pPr>
        <w:keepNext/>
        <w:spacing w:before="320" w:after="140"/>
      </w:pPr>
      <w:r>
        <w:rPr>
          <w:rFonts w:ascii="Times New Roman" w:hAnsi="Times New Roman" w:eastAsia="Malgun Gothic"/>
          <w:b/>
          <w:i w:val="0"/>
          <w:color w:val="1F3864"/>
          <w:sz w:val="26"/>
        </w:rPr>
        <w:t>장면 3 — 아흐레째의 얼굴</w:t>
      </w:r>
    </w:p>
    <w:p>
      <w:pPr>
        <w:spacing w:before="0" w:after="110" w:line="300" w:lineRule="auto"/>
      </w:pPr>
      <w:r>
        <w:rPr>
          <w:rFonts w:ascii="Times New Roman" w:hAnsi="Times New Roman" w:eastAsia="Malgun Gothic"/>
          <w:b w:val="0"/>
          <w:i/>
          <w:color w:val="555555"/>
          <w:sz w:val="22"/>
        </w:rPr>
        <w:t>(Enfermaria da unidade prisional. Três da tarde. Uma sala de paredes verde-claras, duas macas, um armário de remédios com cadeado, um ventilador de teto. Moema deitada, de uniforme bege, magra, os lábios secos, uma garrafa de água mineral no chão ao lado da maca. A doutora Rebeca Maia, clínica cedida pela Secretaria de Saúde, quarenta e poucos anos, mede a pressão. Edvaldo sentado numa cadeira de plástico junto à porta, com um caderno. Uma agente fica do lado de fora.)</w:t>
      </w:r>
    </w:p>
    <w:p>
      <w:pPr>
        <w:spacing w:before="0" w:after="110" w:line="300" w:lineRule="auto"/>
      </w:pPr>
      <w:r>
        <w:rPr>
          <w:rFonts w:ascii="Times New Roman" w:hAnsi="Times New Roman" w:eastAsia="Malgun Gothic"/>
          <w:b/>
          <w:i w:val="0"/>
          <w:sz w:val="22"/>
        </w:rPr>
        <w:t xml:space="preserve">Rebeca: </w:t>
      </w:r>
      <w:r>
        <w:rPr>
          <w:rFonts w:ascii="Times New Roman" w:hAnsi="Times New Roman" w:eastAsia="Malgun Gothic"/>
          <w:b w:val="0"/>
          <w:i w:val="0"/>
          <w:sz w:val="22"/>
        </w:rPr>
        <w:t>Nove de pressão por seis. Tá baixa. A senhora tá tonta quando levanta?</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Um pouco. De manhã.</w:t>
      </w:r>
    </w:p>
    <w:p>
      <w:pPr>
        <w:spacing w:before="0" w:after="110" w:line="300" w:lineRule="auto"/>
      </w:pPr>
      <w:r>
        <w:rPr>
          <w:rFonts w:ascii="Times New Roman" w:hAnsi="Times New Roman" w:eastAsia="Malgun Gothic"/>
          <w:b/>
          <w:i w:val="0"/>
          <w:sz w:val="22"/>
        </w:rPr>
        <w:t xml:space="preserve">Rebeca: </w:t>
      </w:r>
      <w:r>
        <w:rPr>
          <w:rFonts w:ascii="Times New Roman" w:hAnsi="Times New Roman" w:eastAsia="Malgun Gothic"/>
          <w:b w:val="0"/>
          <w:i w:val="0"/>
          <w:sz w:val="22"/>
        </w:rPr>
        <w:t xml:space="preserve">A senhora perdeu seis quilos e oitocentos em nove dias. A cetona na urina tá alta. O rim ainda tá bem. Por enquanto. </w:t>
      </w:r>
      <w:r>
        <w:rPr>
          <w:rFonts w:ascii="Times New Roman" w:hAnsi="Times New Roman" w:eastAsia="Malgun Gothic"/>
          <w:b w:val="0"/>
          <w:i/>
          <w:color w:val="555555"/>
          <w:sz w:val="22"/>
        </w:rPr>
        <w:t>(tira o aparelho)</w:t>
      </w:r>
      <w:r>
        <w:rPr>
          <w:rFonts w:ascii="Times New Roman" w:hAnsi="Times New Roman" w:eastAsia="Malgun Gothic"/>
          <w:b w:val="0"/>
          <w:i w:val="0"/>
          <w:sz w:val="22"/>
        </w:rPr>
        <w:t xml:space="preserve"> Eu preciso que a senhora aceite o soro com glicose.</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Não. Água, sim. Glicose, não.</w:t>
      </w:r>
    </w:p>
    <w:p>
      <w:pPr>
        <w:spacing w:before="0" w:after="110" w:line="300" w:lineRule="auto"/>
      </w:pPr>
      <w:r>
        <w:rPr>
          <w:rFonts w:ascii="Times New Roman" w:hAnsi="Times New Roman" w:eastAsia="Malgun Gothic"/>
          <w:b/>
          <w:i w:val="0"/>
          <w:sz w:val="22"/>
        </w:rPr>
        <w:t xml:space="preserve">Rebeca: </w:t>
      </w:r>
      <w:r>
        <w:rPr>
          <w:rFonts w:ascii="Times New Roman" w:hAnsi="Times New Roman" w:eastAsia="Malgun Gothic"/>
          <w:b w:val="0"/>
          <w:i w:val="0"/>
          <w:sz w:val="22"/>
        </w:rPr>
        <w:t>Soro é remédio, dona Moema. Não é comida.</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Soro com açúcar é comida que entra pelo braço. Eu sei a diferença, doutora. A senhora também sabe.</w:t>
      </w:r>
    </w:p>
    <w:p>
      <w:pPr>
        <w:spacing w:before="0" w:after="110" w:line="300" w:lineRule="auto"/>
      </w:pPr>
      <w:r>
        <w:rPr>
          <w:rFonts w:ascii="Times New Roman" w:hAnsi="Times New Roman" w:eastAsia="Malgun Gothic"/>
          <w:b/>
          <w:i w:val="0"/>
          <w:sz w:val="22"/>
        </w:rPr>
        <w:t xml:space="preserve">Rebeca: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Sei. </w:t>
      </w:r>
      <w:r>
        <w:rPr>
          <w:rFonts w:ascii="Times New Roman" w:hAnsi="Times New Roman" w:eastAsia="Malgun Gothic"/>
          <w:b w:val="0"/>
          <w:i/>
          <w:color w:val="555555"/>
          <w:sz w:val="22"/>
        </w:rPr>
        <w:t>(anota)</w:t>
      </w:r>
      <w:r>
        <w:rPr>
          <w:rFonts w:ascii="Times New Roman" w:hAnsi="Times New Roman" w:eastAsia="Malgun Gothic"/>
          <w:b w:val="0"/>
          <w:i w:val="0"/>
          <w:sz w:val="22"/>
        </w:rPr>
        <w:t xml:space="preserve"> Então eu escrevo que a paciente está lúcida, recusa glicose e aceita hidratação oral. E que o quadro é de risco crescente. Isso vai pro juiz hoje.</w:t>
      </w:r>
    </w:p>
    <w:p>
      <w:pPr>
        <w:spacing w:before="0" w:after="110" w:line="300" w:lineRule="auto"/>
      </w:pPr>
      <w:r>
        <w:rPr>
          <w:rFonts w:ascii="Times New Roman" w:hAnsi="Times New Roman" w:eastAsia="Malgun Gothic"/>
          <w:b w:val="0"/>
          <w:i/>
          <w:color w:val="555555"/>
          <w:sz w:val="22"/>
        </w:rPr>
        <w:t>(A médica sai. Edvaldo aproxima a cadeira.)</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O juiz pediu relatório médico antes de decidir sobre o hospital. Com o relatório de hoje eu entro de novo amanhã.</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E o caminhão?</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Tá passando pela estrada velha desde sexta. A empresa foi ao Tribunal de Justiça. Ainda não decidiram.</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color w:val="555555"/>
          <w:sz w:val="22"/>
        </w:rPr>
        <w:t>(fecha os olhos)</w:t>
      </w:r>
      <w:r>
        <w:rPr>
          <w:rFonts w:ascii="Times New Roman" w:hAnsi="Times New Roman" w:eastAsia="Malgun Gothic"/>
          <w:b w:val="0"/>
          <w:i w:val="0"/>
          <w:sz w:val="22"/>
        </w:rPr>
        <w:t xml:space="preserve"> Quatro dias de escola sem poeira. </w:t>
      </w:r>
      <w:r>
        <w:rPr>
          <w:rFonts w:ascii="Times New Roman" w:hAnsi="Times New Roman" w:eastAsia="Malgun Gothic"/>
          <w:b w:val="0"/>
          <w:i/>
          <w:color w:val="555555"/>
          <w:sz w:val="22"/>
        </w:rPr>
        <w:t>(abre)</w:t>
      </w:r>
      <w:r>
        <w:rPr>
          <w:rFonts w:ascii="Times New Roman" w:hAnsi="Times New Roman" w:eastAsia="Malgun Gothic"/>
          <w:b w:val="0"/>
          <w:i w:val="0"/>
          <w:sz w:val="22"/>
        </w:rPr>
        <w:t xml:space="preserve"> Edvaldo, me dá um espelho.</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Aqui não pode espelho, você sabe.</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Então me diz. Como eu tô.</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color w:val="555555"/>
          <w:sz w:val="22"/>
        </w:rPr>
        <w:t>(demora)</w:t>
      </w:r>
      <w:r>
        <w:rPr>
          <w:rFonts w:ascii="Times New Roman" w:hAnsi="Times New Roman" w:eastAsia="Malgun Gothic"/>
          <w:b w:val="0"/>
          <w:i w:val="0"/>
          <w:sz w:val="22"/>
        </w:rPr>
        <w:t xml:space="preserve"> Magra.</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Só?</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Mais velha. E mais parecida com você.</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color w:val="555555"/>
          <w:sz w:val="22"/>
        </w:rPr>
        <w:t>(quase ri)</w:t>
      </w:r>
      <w:r>
        <w:rPr>
          <w:rFonts w:ascii="Times New Roman" w:hAnsi="Times New Roman" w:eastAsia="Malgun Gothic"/>
          <w:b w:val="0"/>
          <w:i w:val="0"/>
          <w:sz w:val="22"/>
        </w:rPr>
        <w:t xml:space="preserve"> Em dezessete uma menina me mandou uma carta com um poema. Eu não lembro do nome dela. Lembro do poema. "Eu não tinha este rosto de hoje, / assim calmo, assim triste, assim magro." Eu achei bonito e não entendi. Eu tinha o rosto de antes.</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E agora entendeu.</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 xml:space="preserve">Agora eu entendi que ela mandou antes do tempo. Criança manda as coisas antes do tempo. </w:t>
      </w:r>
      <w:r>
        <w:rPr>
          <w:rFonts w:ascii="Times New Roman" w:hAnsi="Times New Roman" w:eastAsia="Malgun Gothic"/>
          <w:b w:val="0"/>
          <w:i/>
          <w:color w:val="555555"/>
          <w:sz w:val="22"/>
        </w:rPr>
        <w:t>(vira o rosto para a janela alta)</w:t>
      </w:r>
      <w:r>
        <w:rPr>
          <w:rFonts w:ascii="Times New Roman" w:hAnsi="Times New Roman" w:eastAsia="Malgun Gothic"/>
          <w:b w:val="0"/>
          <w:i w:val="0"/>
          <w:sz w:val="22"/>
        </w:rPr>
        <w:t xml:space="preserve"> A carta tá numa das caixas. Na do meio. Tinha um desenho de caneta azul. Um rio com três curvas.</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Eu procuro.</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 xml:space="preserve">Não procura. Se ela quiser, ela aparece.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o governador? Não veio, né?</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Não veio. Você mandou não vir.</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 xml:space="preserve">Bom. </w:t>
      </w:r>
      <w:r>
        <w:rPr>
          <w:rFonts w:ascii="Times New Roman" w:hAnsi="Times New Roman" w:eastAsia="Malgun Gothic"/>
          <w:b w:val="0"/>
          <w:i/>
          <w:color w:val="555555"/>
          <w:sz w:val="22"/>
        </w:rPr>
        <w:t>(fecha os olhos)</w:t>
      </w:r>
      <w:r>
        <w:rPr>
          <w:rFonts w:ascii="Times New Roman" w:hAnsi="Times New Roman" w:eastAsia="Malgun Gothic"/>
          <w:b w:val="0"/>
          <w:i w:val="0"/>
          <w:sz w:val="22"/>
        </w:rPr>
        <w:t xml:space="preserve"> Ele obedece quando é pra obedecer. É raro.</w:t>
      </w:r>
    </w:p>
    <w:p>
      <w:pPr>
        <w:keepNext/>
        <w:spacing w:before="320" w:after="140"/>
      </w:pPr>
      <w:r>
        <w:rPr>
          <w:rFonts w:ascii="Times New Roman" w:hAnsi="Times New Roman" w:eastAsia="Malgun Gothic"/>
          <w:b/>
          <w:i w:val="0"/>
          <w:color w:val="1F3864"/>
          <w:sz w:val="26"/>
        </w:rPr>
        <w:t>장면 4 — 파란 집의 문</w:t>
      </w:r>
    </w:p>
    <w:p>
      <w:pPr>
        <w:spacing w:before="0" w:after="110" w:line="300" w:lineRule="auto"/>
      </w:pPr>
      <w:r>
        <w:rPr>
          <w:rFonts w:ascii="Times New Roman" w:hAnsi="Times New Roman" w:eastAsia="Malgun Gothic"/>
          <w:b w:val="0"/>
          <w:i/>
          <w:color w:val="555555"/>
          <w:sz w:val="22"/>
        </w:rPr>
        <w:t>(Comitê da Rua dos Tamarindos. Quatro e meia da tarde. Térreo: mesas de escola dispostas em U, notebooks, pilhas de papel, um mapa do Brasil na parede com alfinetes coloridos, a garrafa térmica de café. Duas voluntárias atendem telefone. Bia sentada numa mesa ao fundo, com três celulares. Luana na porta, sozinha, o guardanapo de Jé na mão.)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Boa tarde. Eu procuro a Bia. O Jé mandou.</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(sem levantar os olhos)</w:t>
      </w:r>
      <w:r>
        <w:rPr>
          <w:rFonts w:ascii="Times New Roman" w:hAnsi="Times New Roman" w:eastAsia="Malgun Gothic"/>
          <w:b w:val="0"/>
          <w:i w:val="0"/>
          <w:sz w:val="22"/>
        </w:rPr>
        <w:t xml:space="preserve"> Sou eu. Senta. Nome, curso, período, por que aqui.</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Luana Marques. Direito, na federal. Sexto período. Por que aqui…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Porque o estado é do governador e a cadeia é do estado.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(levanta os olhos)</w:t>
      </w:r>
      <w:r>
        <w:rPr>
          <w:rFonts w:ascii="Times New Roman" w:hAnsi="Times New Roman" w:eastAsia="Malgun Gothic"/>
          <w:b w:val="0"/>
          <w:i w:val="0"/>
          <w:sz w:val="22"/>
        </w:rPr>
        <w:t xml:space="preserve"> Isso não é motivo pra ser voluntária. É motivo pra fazer denúncia.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As duas coisas.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(quase sorri)</w:t>
      </w:r>
      <w:r>
        <w:rPr>
          <w:rFonts w:ascii="Times New Roman" w:hAnsi="Times New Roman" w:eastAsia="Malgun Gothic"/>
          <w:b w:val="0"/>
          <w:i w:val="0"/>
          <w:sz w:val="22"/>
        </w:rPr>
        <w:t xml:space="preserve"> Tu andou falando com gente daqui. </w:t>
      </w:r>
      <w:r>
        <w:rPr>
          <w:rFonts w:ascii="Times New Roman" w:hAnsi="Times New Roman" w:eastAsia="Malgun Gothic"/>
          <w:b w:val="0"/>
          <w:i/>
          <w:color w:val="555555"/>
          <w:sz w:val="22"/>
        </w:rPr>
        <w:t>(empurra um notebook)</w:t>
      </w:r>
      <w:r>
        <w:rPr>
          <w:rFonts w:ascii="Times New Roman" w:hAnsi="Times New Roman" w:eastAsia="Malgun Gothic"/>
          <w:b w:val="0"/>
          <w:i w:val="0"/>
          <w:sz w:val="22"/>
        </w:rPr>
        <w:t xml:space="preserve"> Voluntário novo começa pela checagem. Cada coisa que falam do governador, da Moema, da greve, a gente vê se é verdade, se é meia verdade ou se é mentira. E escreve a resposta com fonte. Sem adjetivo. Tu sabe escrever sem adjetivo?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sei escrever petição.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 xml:space="preserve">Petição é o lugar do mundo com mais adjetivo. </w:t>
      </w:r>
      <w:r>
        <w:rPr>
          <w:rFonts w:ascii="Times New Roman" w:hAnsi="Times New Roman" w:eastAsia="Malgun Gothic"/>
          <w:b w:val="0"/>
          <w:i/>
          <w:color w:val="555555"/>
          <w:sz w:val="22"/>
        </w:rPr>
        <w:t>(aponta a tela)</w:t>
      </w:r>
      <w:r>
        <w:rPr>
          <w:rFonts w:ascii="Times New Roman" w:hAnsi="Times New Roman" w:eastAsia="Malgun Gothic"/>
          <w:b w:val="0"/>
          <w:i w:val="0"/>
          <w:sz w:val="22"/>
        </w:rPr>
        <w:t xml:space="preserve"> Isso aqui tá circulando desde ontem em grupo de família: "Governador do Tapirá tira remédio de presos pra dar à índia." Vê.</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(lê, rápido)</w:t>
      </w:r>
      <w:r>
        <w:rPr>
          <w:rFonts w:ascii="Times New Roman" w:hAnsi="Times New Roman" w:eastAsia="Malgun Gothic"/>
          <w:b w:val="0"/>
          <w:i w:val="0"/>
          <w:sz w:val="22"/>
        </w:rPr>
        <w:t xml:space="preserve"> É mentira. A médica foi cedida pela Saúde pra unidade inteira. Tá no Diário Oficial do estado de quinta. Portaria de cessão. E o atendimento diário é pra todas as presas, não só pra ela. A diretora falou na rádio.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Fonte?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O link do Diário Oficial e o áudio da rádio. </w:t>
      </w:r>
      <w:r>
        <w:rPr>
          <w:rFonts w:ascii="Times New Roman" w:hAnsi="Times New Roman" w:eastAsia="Malgun Gothic"/>
          <w:b w:val="0"/>
          <w:i/>
          <w:color w:val="555555"/>
          <w:sz w:val="22"/>
        </w:rPr>
        <w:t>(digita)</w:t>
      </w:r>
      <w:r>
        <w:rPr>
          <w:rFonts w:ascii="Times New Roman" w:hAnsi="Times New Roman" w:eastAsia="Malgun Gothic"/>
          <w:b w:val="0"/>
          <w:i w:val="0"/>
          <w:sz w:val="22"/>
        </w:rPr>
        <w:t xml:space="preserve"> Quer que eu escreva a resposta?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Escreve. Três linhas. Eu leio.</w:t>
      </w:r>
    </w:p>
    <w:p>
      <w:pPr>
        <w:spacing w:before="0" w:after="110" w:line="300" w:lineRule="auto"/>
      </w:pPr>
      <w:r>
        <w:rPr>
          <w:rFonts w:ascii="Times New Roman" w:hAnsi="Times New Roman" w:eastAsia="Malgun Gothic"/>
          <w:b w:val="0"/>
          <w:i/>
          <w:color w:val="555555"/>
          <w:sz w:val="22"/>
        </w:rPr>
        <w:t>(Luana digita. Bia olha outro celular. Jé entra, suado, com uma caixa de panfletos.)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Tá pronto. </w:t>
      </w:r>
      <w:r>
        <w:rPr>
          <w:rFonts w:ascii="Times New Roman" w:hAnsi="Times New Roman" w:eastAsia="Malgun Gothic"/>
          <w:b w:val="0"/>
          <w:i/>
          <w:color w:val="555555"/>
          <w:sz w:val="22"/>
        </w:rPr>
        <w:t>(vira a tela para Bia)</w:t>
      </w:r>
      <w:r>
        <w:rPr>
          <w:rFonts w:ascii="Times New Roman" w:hAnsi="Times New Roman" w:eastAsia="Malgun Gothic"/>
          <w:b w:val="0"/>
          <w:i w:val="0"/>
          <w:sz w:val="22"/>
        </w:rPr>
        <w:t xml:space="preserve"> Mas tem outra coisa.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Que outra coisa?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post do comitê de ontem. O que explica a suspensão da licença dos caminhões. Diz que foi com base no artigo quarenta e cinco da lei federal de processo administrativo.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 foi.</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 lei federal vale pra administração federal. Pro estado vale a lei estadual de processo administrativo. Que tem um artigo igual, mas com outro número. Se a empresa pegar isso, vai dizer que nem o comitê sabe qual lei o governador usou.</w:t>
      </w:r>
    </w:p>
    <w:p>
      <w:pPr>
        <w:spacing w:before="0" w:after="110" w:line="300" w:lineRule="auto"/>
      </w:pPr>
      <w:r>
        <w:rPr>
          <w:rFonts w:ascii="Times New Roman" w:hAnsi="Times New Roman" w:eastAsia="Malgun Gothic"/>
          <w:b w:val="0"/>
          <w:i/>
          <w:color w:val="555555"/>
          <w:sz w:val="22"/>
        </w:rPr>
        <w:t>(Silêncio. Jé olha Bia. Bia abre o post no celular, lê, fecha os olhos.)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Quem escreveu esse post fui eu.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(constrangida)</w:t>
      </w:r>
      <w:r>
        <w:rPr>
          <w:rFonts w:ascii="Times New Roman" w:hAnsi="Times New Roman" w:eastAsia="Malgun Gothic"/>
          <w:b w:val="0"/>
          <w:i w:val="0"/>
          <w:sz w:val="22"/>
        </w:rPr>
        <w:t xml:space="preserve"> Desculpa.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 xml:space="preserve">Não pede desculpa. Corrige. </w:t>
      </w:r>
      <w:r>
        <w:rPr>
          <w:rFonts w:ascii="Times New Roman" w:hAnsi="Times New Roman" w:eastAsia="Malgun Gothic"/>
          <w:b w:val="0"/>
          <w:i/>
          <w:color w:val="555555"/>
          <w:sz w:val="22"/>
        </w:rPr>
        <w:t>(entrega o celular)</w:t>
      </w:r>
      <w:r>
        <w:rPr>
          <w:rFonts w:ascii="Times New Roman" w:hAnsi="Times New Roman" w:eastAsia="Malgun Gothic"/>
          <w:b w:val="0"/>
          <w:i w:val="0"/>
          <w:sz w:val="22"/>
        </w:rPr>
        <w:t xml:space="preserve"> Tu acabou de me salvar de quebrar a cara na frente do Tribunal de Justiça. </w:t>
      </w:r>
      <w:r>
        <w:rPr>
          <w:rFonts w:ascii="Times New Roman" w:hAnsi="Times New Roman" w:eastAsia="Malgun Gothic"/>
          <w:b w:val="0"/>
          <w:i/>
          <w:color w:val="555555"/>
          <w:sz w:val="22"/>
        </w:rPr>
        <w:t>(a Jé)</w:t>
      </w:r>
      <w:r>
        <w:rPr>
          <w:rFonts w:ascii="Times New Roman" w:hAnsi="Times New Roman" w:eastAsia="Malgun Gothic"/>
          <w:b w:val="0"/>
          <w:i w:val="0"/>
          <w:sz w:val="22"/>
        </w:rPr>
        <w:t xml:space="preserve"> Ela fica. </w:t>
      </w:r>
      <w:r>
        <w:rPr>
          <w:rFonts w:ascii="Times New Roman" w:hAnsi="Times New Roman" w:eastAsia="Malgun Gothic"/>
          <w:b w:val="0"/>
          <w:i/>
          <w:color w:val="555555"/>
          <w:sz w:val="22"/>
        </w:rPr>
        <w:t>(a Luana)</w:t>
      </w:r>
      <w:r>
        <w:rPr>
          <w:rFonts w:ascii="Times New Roman" w:hAnsi="Times New Roman" w:eastAsia="Malgun Gothic"/>
          <w:b w:val="0"/>
          <w:i w:val="0"/>
          <w:sz w:val="22"/>
        </w:rPr>
        <w:t xml:space="preserve"> Terça e quinta, das quatro às dez. Sem salário, sem crachá bonito. Café à vontade. E uma regra: tu não fala em nome do governador. Nunca. Nem no teu Instagram.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não falo em nome de ninguém.</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Ótimo. Ninguém aqui fala. É por isso que a gente briga tanto.</w:t>
      </w:r>
    </w:p>
    <w:p>
      <w:pPr>
        <w:keepNext/>
        <w:spacing w:before="320" w:after="140"/>
      </w:pPr>
      <w:r>
        <w:rPr>
          <w:rFonts w:ascii="Times New Roman" w:hAnsi="Times New Roman" w:eastAsia="Malgun Gothic"/>
          <w:b/>
          <w:i w:val="0"/>
          <w:color w:val="1F3864"/>
          <w:sz w:val="26"/>
        </w:rPr>
        <w:t>장면 5 — 원주민 법 56조</w:t>
      </w:r>
    </w:p>
    <w:p>
      <w:pPr>
        <w:spacing w:before="0" w:after="110" w:line="300" w:lineRule="auto"/>
      </w:pPr>
      <w:r>
        <w:rPr>
          <w:rFonts w:ascii="Times New Roman" w:hAnsi="Times New Roman" w:eastAsia="Malgun Gothic"/>
          <w:b w:val="0"/>
          <w:i/>
          <w:color w:val="555555"/>
          <w:sz w:val="22"/>
        </w:rPr>
        <w:t>(Uma salinha no andar de cima do comitê, antes um quarto. Seis da tarde. Uma mesa, duas cadeiras, uma estante improvisada com caixas de papelão. Edvaldo, que veio direto da unidade, com o paletó dobrado no braço, come um pão de queijo de um saco de papel. Luana com um notebook e o código penal anotado cheio de post-its.)</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 xml:space="preserve">A Bia disse que tu corrige post de governador. Então corrige petição de velho. Quero que tu ache o que eu não achei. Eu tenho sessenta e quatro anos e três processos da Moema. Não enxergo mais as entrelinhas. </w:t>
      </w:r>
      <w:r>
        <w:rPr>
          <w:rFonts w:ascii="Times New Roman" w:hAnsi="Times New Roman" w:eastAsia="Malgun Gothic"/>
          <w:b w:val="0"/>
          <w:i/>
          <w:color w:val="555555"/>
          <w:sz w:val="22"/>
        </w:rPr>
        <w:t>(entrega uma pasta)</w:t>
      </w:r>
      <w:r>
        <w:rPr>
          <w:rFonts w:ascii="Times New Roman" w:hAnsi="Times New Roman" w:eastAsia="Malgun Gothic"/>
          <w:b w:val="0"/>
          <w:i w:val="0"/>
          <w:sz w:val="22"/>
        </w:rPr>
        <w:t xml:space="preserve"> Pedido de transferência pra hospital. O juiz quer relatório médico. O relatório vem amanhã. E eu quero pedir mais uma coisa junto. Prisão domiciliar humanitária. Ou qualquer coisa que tire ela dali antes do hospital.</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(lê rápido, com o dedo na margem)</w:t>
      </w:r>
      <w:r>
        <w:rPr>
          <w:rFonts w:ascii="Times New Roman" w:hAnsi="Times New Roman" w:eastAsia="Malgun Gothic"/>
          <w:b w:val="0"/>
          <w:i w:val="0"/>
          <w:sz w:val="22"/>
        </w:rPr>
        <w:t xml:space="preserve"> O senhor não citou o Estatuto do Índio.</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O Estatuto é de setenta e três. Os juízes não gostam.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Mas tá valendo. Artigo cinquenta e seis, parágrafo único. </w:t>
      </w:r>
      <w:r>
        <w:rPr>
          <w:rFonts w:ascii="Times New Roman" w:hAnsi="Times New Roman" w:eastAsia="Malgun Gothic"/>
          <w:b w:val="0"/>
          <w:i/>
          <w:color w:val="555555"/>
          <w:sz w:val="22"/>
        </w:rPr>
        <w:t>(lê da tela)</w:t>
      </w:r>
      <w:r>
        <w:rPr>
          <w:rFonts w:ascii="Times New Roman" w:hAnsi="Times New Roman" w:eastAsia="Malgun Gothic"/>
          <w:b w:val="0"/>
          <w:i w:val="0"/>
          <w:sz w:val="22"/>
        </w:rPr>
        <w:t xml:space="preserve"> "As penas de reclusão e de detenção serão cumpridas, se possível, em regime especial de semiliberdade, no local de funcionamento do órgão federal de assistência aos índios mais próximos da habitação do condenado."</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"Se possível." Os juízes adoram o "se possível". Dizem que não é possível e pronto.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Por isso tem a resolução do Conselho Nacional de Justiça de dezenove. A duzentos e oitenta e sete. Manda o juiz considerar as condições do indígena, a língua, a comunidade, antes de manter no presídio comum. E manda ouvir a comunidade. </w:t>
      </w:r>
      <w:r>
        <w:rPr>
          <w:rFonts w:ascii="Times New Roman" w:hAnsi="Times New Roman" w:eastAsia="Malgun Gothic"/>
          <w:b w:val="0"/>
          <w:i/>
          <w:color w:val="555555"/>
          <w:sz w:val="22"/>
        </w:rPr>
        <w:t>(vira a tela)</w:t>
      </w:r>
      <w:r>
        <w:rPr>
          <w:rFonts w:ascii="Times New Roman" w:hAnsi="Times New Roman" w:eastAsia="Malgun Gothic"/>
          <w:b w:val="0"/>
          <w:i w:val="0"/>
          <w:sz w:val="22"/>
        </w:rPr>
        <w:t xml:space="preserve"> Dona Isaura tá sentada na porta há nove dias. É a comunidade.</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color w:val="555555"/>
          <w:sz w:val="22"/>
        </w:rPr>
        <w:t>(para de mastigar, pega um post-it, escreve)</w:t>
      </w:r>
      <w:r>
        <w:rPr>
          <w:rFonts w:ascii="Times New Roman" w:hAnsi="Times New Roman" w:eastAsia="Malgun Gothic"/>
          <w:b w:val="0"/>
          <w:i w:val="0"/>
          <w:sz w:val="22"/>
        </w:rPr>
        <w:t xml:space="preserve"> Tu sabe fazer a peça?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sei fazer o rascunho. A peça é do senhor.</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 xml:space="preserve">Então manda ver. Uma página. Com o artigo, a resolução e a dona Isaura. Eu leio às nove e protocolo às dez. Amanhã o juiz tem o relatório. Se o pedido já estiver lá, ele decide as duas coisas juntas. </w:t>
      </w:r>
      <w:r>
        <w:rPr>
          <w:rFonts w:ascii="Times New Roman" w:hAnsi="Times New Roman" w:eastAsia="Malgun Gothic"/>
          <w:b w:val="0"/>
          <w:i/>
          <w:color w:val="555555"/>
          <w:sz w:val="22"/>
        </w:rPr>
        <w:t>(observa-a digitar)</w:t>
      </w:r>
      <w:r>
        <w:rPr>
          <w:rFonts w:ascii="Times New Roman" w:hAnsi="Times New Roman" w:eastAsia="Malgun Gothic"/>
          <w:b w:val="0"/>
          <w:i w:val="0"/>
          <w:sz w:val="22"/>
        </w:rPr>
        <w:t xml:space="preserve"> Tu tem quantos anos?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Vinte e dois.</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Eu, com vinte e dois, carregava pasta do meu chefe e achava que isso era advocacia. É de pequenino que se torce o pepino, minha avó dizia. Tu já veio torcida.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(sem parar de digitar)</w:t>
      </w:r>
      <w:r>
        <w:rPr>
          <w:rFonts w:ascii="Times New Roman" w:hAnsi="Times New Roman" w:eastAsia="Malgun Gothic"/>
          <w:b w:val="0"/>
          <w:i w:val="0"/>
          <w:sz w:val="22"/>
        </w:rPr>
        <w:t xml:space="preserve"> Isso é elogio?</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É constatação. Elogio eu faço depois de ler.</w:t>
      </w:r>
    </w:p>
    <w:p>
      <w:pPr>
        <w:spacing w:before="0" w:after="110" w:line="300" w:lineRule="auto"/>
      </w:pPr>
      <w:r>
        <w:rPr>
          <w:rFonts w:ascii="Times New Roman" w:hAnsi="Times New Roman" w:eastAsia="Malgun Gothic"/>
          <w:b w:val="0"/>
          <w:i/>
          <w:color w:val="555555"/>
          <w:sz w:val="22"/>
        </w:rPr>
        <w:t>(Pausa. Só o barulho do teclado.)</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A Moema me pediu um espelho hoje.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(para)</w:t>
      </w:r>
      <w:r>
        <w:rPr>
          <w:rFonts w:ascii="Times New Roman" w:hAnsi="Times New Roman" w:eastAsia="Malgun Gothic"/>
          <w:b w:val="0"/>
          <w:i w:val="0"/>
          <w:sz w:val="22"/>
        </w:rPr>
        <w:t xml:space="preserve"> E o senhor deu?</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Não pode. Ela me disse um poema. De uma menina que mandou carta em dezessete. "Eu não tinha este rosto de hoje…"</w:t>
      </w:r>
    </w:p>
    <w:p>
      <w:pPr>
        <w:spacing w:before="0" w:after="110" w:line="300" w:lineRule="auto"/>
      </w:pPr>
      <w:r>
        <w:rPr>
          <w:rFonts w:ascii="Times New Roman" w:hAnsi="Times New Roman" w:eastAsia="Malgun Gothic"/>
          <w:b w:val="0"/>
          <w:i/>
          <w:color w:val="555555"/>
          <w:sz w:val="22"/>
        </w:rPr>
        <w:t>(Luana tira as mãos do teclado. Fica imóvel.)</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assim calmo, assim triste, assim magro." Cecília Meireles. Retrato.</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Tu conhece?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Eu mandei. Com um rio desenhado de caneta azul. Três curvas. Era o rio do livro de geografia. Eu não sabia desenhar outro.</w:t>
      </w:r>
    </w:p>
    <w:p>
      <w:pPr>
        <w:spacing w:before="0" w:after="110" w:line="300" w:lineRule="auto"/>
      </w:pPr>
      <w:r>
        <w:rPr>
          <w:rFonts w:ascii="Times New Roman" w:hAnsi="Times New Roman" w:eastAsia="Malgun Gothic"/>
          <w:b w:val="0"/>
          <w:i/>
          <w:color w:val="555555"/>
          <w:sz w:val="22"/>
        </w:rPr>
        <w:t>(Edvaldo olha para ela muito tempo. Tira os óculos.)</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Ela disse que não lembrava do nome. Que lembrava do poema.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É melhor assim. O nome não importa.</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 xml:space="preserve">Importa pra ela saber que a menina apareceu. </w:t>
      </w:r>
      <w:r>
        <w:rPr>
          <w:rFonts w:ascii="Times New Roman" w:hAnsi="Times New Roman" w:eastAsia="Malgun Gothic"/>
          <w:b w:val="0"/>
          <w:i/>
          <w:color w:val="555555"/>
          <w:sz w:val="22"/>
        </w:rPr>
        <w:t>(põe os óculos de volta)</w:t>
      </w:r>
      <w:r>
        <w:rPr>
          <w:rFonts w:ascii="Times New Roman" w:hAnsi="Times New Roman" w:eastAsia="Malgun Gothic"/>
          <w:b w:val="0"/>
          <w:i w:val="0"/>
          <w:sz w:val="22"/>
        </w:rPr>
        <w:t xml:space="preserve"> Termina a peça. Depois a gente decide o que dizer pra ela.</w:t>
      </w:r>
    </w:p>
    <w:p>
      <w:pPr>
        <w:keepNext/>
        <w:spacing w:before="320" w:after="140"/>
      </w:pPr>
      <w:r>
        <w:rPr>
          <w:rFonts w:ascii="Times New Roman" w:hAnsi="Times New Roman" w:eastAsia="Malgun Gothic"/>
          <w:b/>
          <w:i w:val="0"/>
          <w:color w:val="1F3864"/>
          <w:sz w:val="26"/>
        </w:rPr>
        <w:t>장면 6 — 전화를 받은 사람</w:t>
      </w:r>
    </w:p>
    <w:p>
      <w:pPr>
        <w:spacing w:before="0" w:after="110" w:line="300" w:lineRule="auto"/>
      </w:pPr>
      <w:r>
        <w:rPr>
          <w:rFonts w:ascii="Times New Roman" w:hAnsi="Times New Roman" w:eastAsia="Malgun Gothic"/>
          <w:b w:val="0"/>
          <w:i/>
          <w:color w:val="555555"/>
          <w:sz w:val="22"/>
        </w:rPr>
        <w:t>(Térreo do comitê. Sete e meia da noite. As voluntárias foram embora. Luana sozinha na mesa do telefone fixo, relendo a peça impressa. O telefone toca.)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Comitê, boa noite.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(no telefone)</w:t>
      </w:r>
      <w:r>
        <w:rPr>
          <w:rFonts w:ascii="Times New Roman" w:hAnsi="Times New Roman" w:eastAsia="Malgun Gothic"/>
          <w:b w:val="0"/>
          <w:i w:val="0"/>
          <w:sz w:val="22"/>
        </w:rPr>
        <w:t xml:space="preserve"> Boa noite. Quem fala?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Luana. Sou voluntária. Com quem eu falo?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Aqui é a Ana. De Nova Carajaí. A mãe dele.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(endireita-se na cadeira)</w:t>
      </w:r>
      <w:r>
        <w:rPr>
          <w:rFonts w:ascii="Times New Roman" w:hAnsi="Times New Roman" w:eastAsia="Malgun Gothic"/>
          <w:b w:val="0"/>
          <w:i w:val="0"/>
          <w:sz w:val="22"/>
        </w:rPr>
        <w:t xml:space="preserve"> Dona Ana. Boa noite. O governador não tá aqui. Quer que eu deixe recado?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Não precisa recado. Ele não lê recado.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Menina, tu tá aí faz tempo?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Desde as quatro e meia. Hoje é meu primeiro dia.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Primeiro dia e já tá no telefone sozinha.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diz uma coisa. Ele comeu hoje?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(hesita)</w:t>
      </w:r>
      <w:r>
        <w:rPr>
          <w:rFonts w:ascii="Times New Roman" w:hAnsi="Times New Roman" w:eastAsia="Malgun Gothic"/>
          <w:b w:val="0"/>
          <w:i w:val="0"/>
          <w:sz w:val="22"/>
        </w:rPr>
        <w:t xml:space="preserve"> Eu não sei, dona Ana. Eu nem vi ele ainda.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Ninguém nunca sabe. </w:t>
      </w:r>
      <w:r>
        <w:rPr>
          <w:rFonts w:ascii="Times New Roman" w:hAnsi="Times New Roman" w:eastAsia="Malgun Gothic"/>
          <w:b w:val="0"/>
          <w:i/>
          <w:color w:val="555555"/>
          <w:sz w:val="22"/>
        </w:rPr>
        <w:t>(suspira)</w:t>
      </w:r>
      <w:r>
        <w:rPr>
          <w:rFonts w:ascii="Times New Roman" w:hAnsi="Times New Roman" w:eastAsia="Malgun Gothic"/>
          <w:b w:val="0"/>
          <w:i w:val="0"/>
          <w:sz w:val="22"/>
        </w:rPr>
        <w:t xml:space="preserve"> Faz assim. Quando tu ver ele, olha se tem pão de queijo no saco do Edvaldo. Se tiver, dá um pro meu filho. Não diz que fui eu.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(ri, baixo)</w:t>
      </w:r>
      <w:r>
        <w:rPr>
          <w:rFonts w:ascii="Times New Roman" w:hAnsi="Times New Roman" w:eastAsia="Malgun Gothic"/>
          <w:b w:val="0"/>
          <w:i w:val="0"/>
          <w:sz w:val="22"/>
        </w:rPr>
        <w:t xml:space="preserve"> Tá bom. Não digo.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A Isaura me liga. Ela disse que tinha uma menina nova de cabelo pra cima, com uma garrafa de café. Era tu?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(surpresa)</w:t>
      </w:r>
      <w:r>
        <w:rPr>
          <w:rFonts w:ascii="Times New Roman" w:hAnsi="Times New Roman" w:eastAsia="Malgun Gothic"/>
          <w:b w:val="0"/>
          <w:i w:val="0"/>
          <w:sz w:val="22"/>
        </w:rPr>
        <w:t xml:space="preserve"> Era eu.</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Então tu serve.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Anota meu número, menina. Não o da casa. O do celular. Se ele não comer, tu me avisa. Ele não precisa saber.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(pega uma caneta, anota na palma da mão, depois num post-it)</w:t>
      </w:r>
      <w:r>
        <w:rPr>
          <w:rFonts w:ascii="Times New Roman" w:hAnsi="Times New Roman" w:eastAsia="Malgun Gothic"/>
          <w:b w:val="0"/>
          <w:i w:val="0"/>
          <w:sz w:val="22"/>
        </w:rPr>
        <w:t xml:space="preserve"> Pode dizer.</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Nove, nove, um… </w:t>
      </w:r>
      <w:r>
        <w:rPr>
          <w:rFonts w:ascii="Times New Roman" w:hAnsi="Times New Roman" w:eastAsia="Malgun Gothic"/>
          <w:b w:val="0"/>
          <w:i/>
          <w:color w:val="555555"/>
          <w:sz w:val="22"/>
        </w:rPr>
        <w:t>(a voz some sob o barulho de um ônibus que passa na rua)</w:t>
      </w:r>
      <w:r>
        <w:rPr>
          <w:rFonts w:ascii="Times New Roman" w:hAnsi="Times New Roman" w:eastAsia="Malgun Gothic"/>
          <w:b w:val="0"/>
          <w:i w:val="0"/>
          <w:sz w:val="22"/>
        </w:rPr>
        <w:t xml:space="preserve"> Boa noite, Luana. Come tu também.</w:t>
      </w:r>
    </w:p>
    <w:p>
      <w:pPr>
        <w:keepNext/>
        <w:spacing w:before="320" w:after="140"/>
      </w:pPr>
      <w:r>
        <w:rPr>
          <w:rFonts w:ascii="Times New Roman" w:hAnsi="Times New Roman" w:eastAsia="Malgun Gothic"/>
          <w:b/>
          <w:i w:val="0"/>
          <w:color w:val="1F3864"/>
          <w:sz w:val="26"/>
        </w:rPr>
        <w:t>장면 7 — 몇 대의 차</w:t>
      </w:r>
    </w:p>
    <w:p>
      <w:pPr>
        <w:spacing w:before="0" w:after="110" w:line="300" w:lineRule="auto"/>
      </w:pPr>
      <w:r>
        <w:rPr>
          <w:rFonts w:ascii="Times New Roman" w:hAnsi="Times New Roman" w:eastAsia="Malgun Gothic"/>
          <w:b w:val="0"/>
          <w:i/>
          <w:color w:val="555555"/>
          <w:sz w:val="22"/>
        </w:rPr>
        <w:t>(Térreo do comitê. Nove da noite. Rafa entra pela porta da frente sem aviso, de camisa amarrotada, com um segurança que fica na calçada. Traz uma pasta. Bia vem logo atrás. Edvaldo desce a escada com a peça revisada na mão. Luana levanta.)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 Edvaldo)</w:t>
      </w:r>
      <w:r>
        <w:rPr>
          <w:rFonts w:ascii="Times New Roman" w:hAnsi="Times New Roman" w:eastAsia="Malgun Gothic"/>
          <w:b w:val="0"/>
          <w:i w:val="0"/>
          <w:sz w:val="22"/>
        </w:rPr>
        <w:t xml:space="preserve"> Protocolou?</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 xml:space="preserve">Protocolo às dez. Antes eu quero que tu leia uma página. </w:t>
      </w:r>
      <w:r>
        <w:rPr>
          <w:rFonts w:ascii="Times New Roman" w:hAnsi="Times New Roman" w:eastAsia="Malgun Gothic"/>
          <w:b w:val="0"/>
          <w:i/>
          <w:color w:val="555555"/>
          <w:sz w:val="22"/>
        </w:rPr>
        <w:t>(entrega)</w:t>
      </w:r>
      <w:r>
        <w:rPr>
          <w:rFonts w:ascii="Times New Roman" w:hAnsi="Times New Roman" w:eastAsia="Malgun Gothic"/>
          <w:b w:val="0"/>
          <w:i w:val="0"/>
          <w:sz w:val="22"/>
        </w:rPr>
        <w:t xml:space="preserve"> A menina fez o rascunho.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(lê, de pé, rápido)</w:t>
      </w:r>
      <w:r>
        <w:rPr>
          <w:rFonts w:ascii="Times New Roman" w:hAnsi="Times New Roman" w:eastAsia="Malgun Gothic"/>
          <w:b w:val="0"/>
          <w:i w:val="0"/>
          <w:sz w:val="22"/>
        </w:rPr>
        <w:t xml:space="preserve"> Estatuto do Índio, cinquenta e seis. Resolução duzentos e oitenta e sete. </w:t>
      </w:r>
      <w:r>
        <w:rPr>
          <w:rFonts w:ascii="Times New Roman" w:hAnsi="Times New Roman" w:eastAsia="Malgun Gothic"/>
          <w:b w:val="0"/>
          <w:i/>
          <w:color w:val="555555"/>
          <w:sz w:val="22"/>
        </w:rPr>
        <w:t>(levanta os olhos para Luana)</w:t>
      </w:r>
      <w:r>
        <w:rPr>
          <w:rFonts w:ascii="Times New Roman" w:hAnsi="Times New Roman" w:eastAsia="Malgun Gothic"/>
          <w:b w:val="0"/>
          <w:i w:val="0"/>
          <w:sz w:val="22"/>
        </w:rPr>
        <w:t xml:space="preserve"> Você é a menina.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Luana Marques, governador.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(devolve a folha a Edvaldo)</w:t>
      </w:r>
      <w:r>
        <w:rPr>
          <w:rFonts w:ascii="Times New Roman" w:hAnsi="Times New Roman" w:eastAsia="Malgun Gothic"/>
          <w:b w:val="0"/>
          <w:i w:val="0"/>
          <w:sz w:val="22"/>
        </w:rPr>
        <w:t xml:space="preserve"> Tá bom. Tá muito bom. </w:t>
      </w:r>
      <w:r>
        <w:rPr>
          <w:rFonts w:ascii="Times New Roman" w:hAnsi="Times New Roman" w:eastAsia="Malgun Gothic"/>
          <w:b w:val="0"/>
          <w:i/>
          <w:color w:val="555555"/>
          <w:sz w:val="22"/>
        </w:rPr>
        <w:t>(a Luana)</w:t>
      </w:r>
      <w:r>
        <w:rPr>
          <w:rFonts w:ascii="Times New Roman" w:hAnsi="Times New Roman" w:eastAsia="Malgun Gothic"/>
          <w:b w:val="0"/>
          <w:i w:val="0"/>
          <w:sz w:val="22"/>
        </w:rPr>
        <w:t xml:space="preserve"> Obrigado.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Governador, eu posso perguntar uma coisa? Se o juiz mandar ela pro hospital amanhã, quem leva?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escolta da Secretaria de Administração Penitenciária.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Com que carro?</w:t>
      </w:r>
    </w:p>
    <w:p>
      <w:pPr>
        <w:spacing w:before="0" w:after="110" w:line="300" w:lineRule="auto"/>
      </w:pPr>
      <w:r>
        <w:rPr>
          <w:rFonts w:ascii="Times New Roman" w:hAnsi="Times New Roman" w:eastAsia="Malgun Gothic"/>
          <w:b w:val="0"/>
          <w:i/>
          <w:color w:val="555555"/>
          <w:sz w:val="22"/>
        </w:rPr>
        <w:t>(Silêncio. Rafa olha a pasta que trouxe. Abre.)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Com uma de duas viaturas de escolta que a capital tem pra todas as unidades. Uma tá na oficina desde janeiro. O secretário me mandou por escrito na quarta o que falta: duas viaturas e doze agentes. Eu mandei pra Fazenda.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"Contratação emergencial de locação de veículos adaptados em andamento. Previsão: trinta dias."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Trinta dias.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mandei reduzir pra quinze. Me disseram que a lei de licitação não deixa menos que isso sem justificativa.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a justificativa não é uma mulher no nono dia sem comer?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para ela)</w:t>
      </w:r>
      <w:r>
        <w:rPr>
          <w:rFonts w:ascii="Times New Roman" w:hAnsi="Times New Roman" w:eastAsia="Malgun Gothic"/>
          <w:b w:val="0"/>
          <w:i w:val="0"/>
          <w:sz w:val="22"/>
        </w:rPr>
        <w:t xml:space="preserve"> É. Eu escrevi isso no despacho hoje de manhã. Com essas palavras.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enquanto isso?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Enquanto isso eu pedi à Polícia Militar uma viatura de apoio, de prontidão, pra qualquer transferência hospitalar do sistema. O comandante respondeu que PM não faz escolta de preso, que é atribuição da polícia penal, e que só vai com requisição formal, caso a caso, do secretário ou do diretor da unidade.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não dá pra fazer uma requisição que valha pra todos os casos?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Mandei a pergunta pra Procuradoria às cinco da tarde. </w:t>
      </w:r>
      <w:r>
        <w:rPr>
          <w:rFonts w:ascii="Times New Roman" w:hAnsi="Times New Roman" w:eastAsia="Malgun Gothic"/>
          <w:b w:val="0"/>
          <w:i/>
          <w:color w:val="555555"/>
          <w:sz w:val="22"/>
        </w:rPr>
        <w:t>(fecha a pasta)</w:t>
      </w:r>
      <w:r>
        <w:rPr>
          <w:rFonts w:ascii="Times New Roman" w:hAnsi="Times New Roman" w:eastAsia="Malgun Gothic"/>
          <w:b w:val="0"/>
          <w:i w:val="0"/>
          <w:sz w:val="22"/>
        </w:rPr>
        <w:t xml:space="preserve"> Está em andamento.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Em andamento é onde as coisas morrem, governador. Desculpa.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(Bia abre a boca; ele a detém com a mão, sem tirar os olhos de Luana)</w:t>
      </w:r>
      <w:r>
        <w:rPr>
          <w:rFonts w:ascii="Times New Roman" w:hAnsi="Times New Roman" w:eastAsia="Malgun Gothic"/>
          <w:b w:val="0"/>
          <w:i w:val="0"/>
          <w:sz w:val="22"/>
        </w:rPr>
        <w:t xml:space="preserve"> Não. Ela tá certa.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Você sabe quanto tempo eu tenho de governador?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Dezesseis dias.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Dezesseis dias. Depois disso, quem assina é a Railda. Eu quero que ela receba essa pasta com o carro na porta, não com o carro em andamento. </w:t>
      </w:r>
      <w:r>
        <w:rPr>
          <w:rFonts w:ascii="Times New Roman" w:hAnsi="Times New Roman" w:eastAsia="Malgun Gothic"/>
          <w:b w:val="0"/>
          <w:i/>
          <w:color w:val="555555"/>
          <w:sz w:val="22"/>
        </w:rPr>
        <w:t>(a Bia)</w:t>
      </w:r>
      <w:r>
        <w:rPr>
          <w:rFonts w:ascii="Times New Roman" w:hAnsi="Times New Roman" w:eastAsia="Malgun Gothic"/>
          <w:b w:val="0"/>
          <w:i w:val="0"/>
          <w:sz w:val="22"/>
        </w:rPr>
        <w:t xml:space="preserve"> Amanhã às sete, aqui. A primeira coisa da reunião é essa pasta. </w:t>
      </w:r>
      <w:r>
        <w:rPr>
          <w:rFonts w:ascii="Times New Roman" w:hAnsi="Times New Roman" w:eastAsia="Malgun Gothic"/>
          <w:b w:val="0"/>
          <w:i/>
          <w:color w:val="555555"/>
          <w:sz w:val="22"/>
        </w:rPr>
        <w:t>(a Luana)</w:t>
      </w:r>
      <w:r>
        <w:rPr>
          <w:rFonts w:ascii="Times New Roman" w:hAnsi="Times New Roman" w:eastAsia="Malgun Gothic"/>
          <w:b w:val="0"/>
          <w:i w:val="0"/>
          <w:sz w:val="22"/>
        </w:rPr>
        <w:t xml:space="preserve"> E você vem amanhã também. Às sete. Senta no canto e anota o que a gente prometer. Com hora.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Com hora.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(vai até a garrafa térmica, serve café num copo de vidro, pensa, estende o copo a Luana)</w:t>
      </w:r>
      <w:r>
        <w:rPr>
          <w:rFonts w:ascii="Times New Roman" w:hAnsi="Times New Roman" w:eastAsia="Malgun Gothic"/>
          <w:b w:val="0"/>
          <w:i w:val="0"/>
          <w:sz w:val="22"/>
        </w:rPr>
        <w:t xml:space="preserve"> Primeiro o café.</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(pega o copo)</w:t>
      </w:r>
      <w:r>
        <w:rPr>
          <w:rFonts w:ascii="Times New Roman" w:hAnsi="Times New Roman" w:eastAsia="Malgun Gothic"/>
          <w:b w:val="0"/>
          <w:i w:val="0"/>
          <w:sz w:val="22"/>
        </w:rPr>
        <w:t xml:space="preserve"> O senhor comeu hoje?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(surpreso)</w:t>
      </w:r>
      <w:r>
        <w:rPr>
          <w:rFonts w:ascii="Times New Roman" w:hAnsi="Times New Roman" w:eastAsia="Malgun Gothic"/>
          <w:b w:val="0"/>
          <w:i w:val="0"/>
          <w:sz w:val="22"/>
        </w:rPr>
        <w:t xml:space="preserve"> Por quê?</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Pergunta de voluntária.</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color w:val="555555"/>
          <w:sz w:val="22"/>
        </w:rPr>
        <w:t>(estende o saco de papel)</w:t>
      </w:r>
      <w:r>
        <w:rPr>
          <w:rFonts w:ascii="Times New Roman" w:hAnsi="Times New Roman" w:eastAsia="Malgun Gothic"/>
          <w:b w:val="0"/>
          <w:i w:val="0"/>
          <w:sz w:val="22"/>
        </w:rPr>
        <w:t xml:space="preserve"> Tem pão de queijo. Frio.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 um, morde)</w:t>
      </w:r>
      <w:r>
        <w:rPr>
          <w:rFonts w:ascii="Times New Roman" w:hAnsi="Times New Roman" w:eastAsia="Malgun Gothic"/>
          <w:b w:val="0"/>
          <w:i w:val="0"/>
          <w:sz w:val="22"/>
        </w:rPr>
        <w:t xml:space="preserve"> Frio serve.</w:t>
      </w:r>
    </w:p>
    <w:p>
      <w:pPr>
        <w:spacing w:before="0" w:after="110" w:line="300" w:lineRule="auto"/>
      </w:pPr>
      <w:r>
        <w:rPr>
          <w:rFonts w:ascii="Times New Roman" w:hAnsi="Times New Roman" w:eastAsia="Malgun Gothic"/>
          <w:b w:val="0"/>
          <w:i/>
          <w:color w:val="555555"/>
          <w:sz w:val="22"/>
        </w:rPr>
        <w:t>(Luana vira o rosto para esconder o sorriso. Tira o celular do bolso e escreve uma mensagem para um número salvo como «Dona Ana»: «Comeu. Pão de queijo. Frio.»)</w:t>
      </w:r>
    </w:p>
    <w:p>
      <w:pPr>
        <w:keepNext/>
        <w:spacing w:before="320" w:after="140"/>
      </w:pPr>
      <w:r>
        <w:rPr>
          <w:rFonts w:ascii="Times New Roman" w:hAnsi="Times New Roman" w:eastAsia="Malgun Gothic"/>
          <w:b/>
          <w:i w:val="0"/>
          <w:color w:val="1F3864"/>
          <w:sz w:val="26"/>
        </w:rPr>
        <w:t>장면 8 — 밤 11시, 교도소 앞</w:t>
      </w:r>
    </w:p>
    <w:p>
      <w:pPr>
        <w:spacing w:before="0" w:after="110" w:line="300" w:lineRule="auto"/>
      </w:pPr>
      <w:r>
        <w:rPr>
          <w:rFonts w:ascii="Times New Roman" w:hAnsi="Times New Roman" w:eastAsia="Malgun Gothic"/>
          <w:b w:val="0"/>
          <w:i/>
          <w:color w:val="555555"/>
          <w:sz w:val="22"/>
        </w:rPr>
        <w:t>(Calçada da unidade prisional. Onze da noite. O toldo, as cadeiras. Uma lâmpada de poste amarelada. Dona Isaura cochila na cadeira coberta com uma manta. Kauê de vigia, sentado no meio-fio. Um rádio de pilha baixinho. Luana chega a pé do ponto de ônibus, com a mochila, e senta ao lado de Kauê.)</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Voltou.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Não consegui ir pra casa.</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color w:val="555555"/>
          <w:sz w:val="22"/>
        </w:rPr>
        <w:t>(voz no rádio, baixa)</w:t>
      </w:r>
      <w:r>
        <w:rPr>
          <w:rFonts w:ascii="Times New Roman" w:hAnsi="Times New Roman" w:eastAsia="Malgun Gothic"/>
          <w:b w:val="0"/>
          <w:i w:val="0"/>
          <w:sz w:val="22"/>
        </w:rPr>
        <w:t xml:space="preserve"> ... e eu repito: ninguém quer ver essa senhora morrer. Eu peço a ela, de público, que volte a se alimentar. Mas o Brasil não pode aceitar que decisões de Estado sejam tomadas por quem faz greve de fome. Hoje é uma mina. Amanhã é uma estrada, uma hidrelétrica. Quem paga é o trabalhador que perde o emprego. E o governador, que deveria dar o exemplo da lei, suspende licença na véspera de deixar o cargo...</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color w:val="555555"/>
          <w:sz w:val="22"/>
        </w:rPr>
        <w:t>(desliga o rádio)</w:t>
      </w:r>
      <w:r>
        <w:rPr>
          <w:rFonts w:ascii="Times New Roman" w:hAnsi="Times New Roman" w:eastAsia="Malgun Gothic"/>
          <w:b w:val="0"/>
          <w:i w:val="0"/>
          <w:sz w:val="22"/>
        </w:rPr>
        <w:t xml:space="preserve"> Ele fala isso toda noite. Às onze.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Tem uma parte que é verdade.</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 xml:space="preserve">Tem. O Cláudio da estrada velha é verdade.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ele nunca diz a outra parte.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Qual?</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Que a gente também é trabalhador. A gente trabalha pra floresta ficar em pé. Ninguém paga.</w:t>
      </w:r>
    </w:p>
    <w:p>
      <w:pPr>
        <w:spacing w:before="0" w:after="110" w:line="300" w:lineRule="auto"/>
      </w:pPr>
      <w:r>
        <w:rPr>
          <w:rFonts w:ascii="Times New Roman" w:hAnsi="Times New Roman" w:eastAsia="Malgun Gothic"/>
          <w:b w:val="0"/>
          <w:i/>
          <w:color w:val="555555"/>
          <w:sz w:val="22"/>
        </w:rPr>
        <w:t>(Silêncio. Dona Isaura se mexe na cadeira, murmura alguma coisa dormindo e se aquieta. Kauê puxa a manta sobre os ombros dela.)</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 xml:space="preserve">O Edvaldo passou aqui às dez. Disse que achou a menina do poema. </w:t>
      </w:r>
      <w:r>
        <w:rPr>
          <w:rFonts w:ascii="Times New Roman" w:hAnsi="Times New Roman" w:eastAsia="Malgun Gothic"/>
          <w:b w:val="0"/>
          <w:i/>
          <w:color w:val="555555"/>
          <w:sz w:val="22"/>
        </w:rPr>
        <w:t>(olha-a)</w:t>
      </w:r>
      <w:r>
        <w:rPr>
          <w:rFonts w:ascii="Times New Roman" w:hAnsi="Times New Roman" w:eastAsia="Malgun Gothic"/>
          <w:b w:val="0"/>
          <w:i w:val="0"/>
          <w:sz w:val="22"/>
        </w:rPr>
        <w:t xml:space="preserve"> Era tu.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Era eu.</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Ela vai ficar contente. O Edvaldo vai contar pra ela amanhã. Ela vai querer saber o que tu escreveu depois de dezessete.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não escrevi mais nada pra ela.</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Então escreve agora. Ela ainda tem tempo de ler.</w:t>
      </w:r>
    </w:p>
    <w:p>
      <w:pPr>
        <w:spacing w:before="0" w:after="110" w:line="300" w:lineRule="auto"/>
      </w:pPr>
      <w:r>
        <w:rPr>
          <w:rFonts w:ascii="Times New Roman" w:hAnsi="Times New Roman" w:eastAsia="Malgun Gothic"/>
          <w:b w:val="0"/>
          <w:i/>
          <w:color w:val="555555"/>
          <w:sz w:val="22"/>
        </w:rPr>
        <w:t>(Luana tira da mochila um caderno de capa azul, abre na primeira página em branco. Kauê acende a lanterna do celular e segura sobre a página. Ela escreve, devagar: «Moema, eu apareci.» Do outro lado do muro, uma luz se acende numa janela alta e se apaga.)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세실리아 메이렐리스 「초상(Retrato)」(시집 『여행(Viagem)』, 1939): «Eu não tinha este rosto de hoje, / assim calmo, assim triste, assim magro,»</w:t>
      </w:r>
      <w:r>
        <w:rPr>
          <w:rFonts w:ascii="Times New Roman" w:hAnsi="Times New Roman" w:eastAsia="Malgun Gothic"/>
          <w:b w:val="0"/>
          <w:i w:val="0"/>
          <w:sz w:val="22"/>
        </w:rPr>
        <w:t xml:space="preserve"> — 한국어 해설: ‘나는 오늘의 이 얼굴을 갖고 있지 않았다, / 이렇게 고요하고, 이렇게 슬프고, 이렇게 야윈.’ 거울 속 달라진 얼굴 앞에서 ‘내 얼굴은 어느 거울에 두고 왔을까’를 묻는 시의 첫 행들. 장면 3에서 단식 9일째 거울을 가질 수 없는 모에마가 2017년 어느 소녀가 보낸 편지 속 시를 떠올리며 “그땐 이해하지 못했다, 그 아이가 때보다 먼저 보냈다”고 말하고, 장면 5에서 에드바우두가 그 시를 전하자 루아나가 뒷행을 이어 읊으며 자신이 그 소녀임을 밝힌다. 열일곱 살 소녀의 편지와 스물두 살 법대생의 합류가 한 편의 시로 이어진다.</w:t>
      </w:r>
    </w:p>
    <w:p>
      <w:pPr>
        <w:spacing w:before="0" w:after="120"/>
      </w:pPr>
      <w:r>
        <w:rPr>
          <w:rFonts w:ascii="Times New Roman" w:hAnsi="Times New Roman" w:eastAsia="Malgun Gothic"/>
          <w:b/>
          <w:i w:val="0"/>
          <w:sz w:val="22"/>
        </w:rPr>
        <w:t>브라질 속담: «É de pequenino que se torce o pepino.»</w:t>
      </w:r>
      <w:r>
        <w:rPr>
          <w:rFonts w:ascii="Times New Roman" w:hAnsi="Times New Roman" w:eastAsia="Malgun Gothic"/>
          <w:b w:val="0"/>
          <w:i w:val="0"/>
          <w:sz w:val="22"/>
        </w:rPr>
        <w:t xml:space="preserve"> — 한국어 해설: “오이는 어릴 때 비틀어 모양을 잡는다”, 곧 사람의 버릇과 됨됨이는 어릴 때 길러진다는 뜻. 장면 5에서 스물두 살 루아나가 원주민 법 56조와 국가사법위원회 결의 287호를 찾아내자 에드바우두가 할머니의 말이라며 “너는 이미 비틀려서(모양이 잡혀서) 왔다”고 한다. 칭찬이 아니라 ‘확인’이라는 노변호인의 말투가 루아나의 첫 발걸음을 조용히 인정한다.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«bandejão»</w:t>
      </w:r>
      <w:r>
        <w:rPr>
          <w:rFonts w:ascii="Times New Roman" w:hAnsi="Times New Roman" w:eastAsia="Malgun Gothic"/>
          <w:b w:val="0"/>
          <w:i w:val="0"/>
          <w:sz w:val="22"/>
        </w:rPr>
        <w:t xml:space="preserve"> — 한국어 해설: ‘큰 쟁반’이라는 뜻에서 온 말로, 대학 학생식당(restaurante universitário)의 구내식당 밥, 또는 식당 자체. 쓰임: 루아나의 과 친구 이고르가 “반데장이 할 줄 아는 건 닭고기뿐”이라 투덜대며. 대학생들의 일상어. 장면 1.</w:t>
      </w:r>
    </w:p>
    <w:p>
      <w:pPr>
        <w:spacing w:before="0" w:after="120"/>
      </w:pPr>
      <w:r>
        <w:rPr>
          <w:rFonts w:ascii="Times New Roman" w:hAnsi="Times New Roman" w:eastAsia="Malgun Gothic"/>
          <w:b/>
          <w:i w:val="0"/>
          <w:sz w:val="22"/>
        </w:rPr>
        <w:t>«matar aula»</w:t>
      </w:r>
      <w:r>
        <w:rPr>
          <w:rFonts w:ascii="Times New Roman" w:hAnsi="Times New Roman" w:eastAsia="Malgun Gothic"/>
          <w:b w:val="0"/>
          <w:i w:val="0"/>
          <w:sz w:val="22"/>
        </w:rPr>
        <w:t xml:space="preserve"> — 한국어 해설: ‘수업을 죽이다’, 곧 수업을 빼먹다, 땡땡이치다. 쓰임: 타이스가 형사소송법 시험을 앞두고 교도소 앞에 가려는 루아나에게 “또 수업 빼먹을 거냐”고. 루아나는 “현장 수업”이라 받는다. 장면 1.</w:t>
      </w:r>
    </w:p>
    <w:p>
      <w:pPr>
        <w:spacing w:before="0" w:after="120"/>
      </w:pPr>
      <w:r>
        <w:rPr>
          <w:rFonts w:ascii="Times New Roman" w:hAnsi="Times New Roman" w:eastAsia="Malgun Gothic"/>
          <w:b/>
          <w:i w:val="0"/>
          <w:sz w:val="22"/>
        </w:rPr>
        <w:t>«Tô dentro»</w:t>
      </w:r>
      <w:r>
        <w:rPr>
          <w:rFonts w:ascii="Times New Roman" w:hAnsi="Times New Roman" w:eastAsia="Malgun Gothic"/>
          <w:b w:val="0"/>
          <w:i w:val="0"/>
          <w:sz w:val="22"/>
        </w:rPr>
        <w:t xml:space="preserve"> — 한국어 해설: ‘나 안에 있어’, 곧 나도 낄게, 찬성이야. 제안에 동참할 때 쓰는 젊은 층 구어. 쓰임: 이고르가 기숙사 보온병 커피를 들고 가겠다며. 장면 1.</w:t>
      </w:r>
    </w:p>
    <w:p>
      <w:pPr>
        <w:spacing w:before="0" w:after="120"/>
      </w:pPr>
      <w:r>
        <w:rPr>
          <w:rFonts w:ascii="Times New Roman" w:hAnsi="Times New Roman" w:eastAsia="Malgun Gothic"/>
          <w:b/>
          <w:i w:val="0"/>
          <w:sz w:val="22"/>
        </w:rPr>
        <w:t>«Show de bola»</w:t>
      </w:r>
      <w:r>
        <w:rPr>
          <w:rFonts w:ascii="Times New Roman" w:hAnsi="Times New Roman" w:eastAsia="Malgun Gothic"/>
          <w:b w:val="0"/>
          <w:i w:val="0"/>
          <w:sz w:val="22"/>
        </w:rPr>
        <w:t xml:space="preserve"> — 한국어 해설: ‘공놀이 쇼’, 곧 끝내준다, 좋아(ótimo). 축구에서 온 칭찬·동의 표현. 쓰임: 친구들이 함께 가겠다고 하자 루아나가. 장면 1.</w:t>
      </w:r>
    </w:p>
    <w:p>
      <w:pPr>
        <w:spacing w:before="0" w:after="120"/>
      </w:pPr>
      <w:r>
        <w:rPr>
          <w:rFonts w:ascii="Times New Roman" w:hAnsi="Times New Roman" w:eastAsia="Malgun Gothic"/>
          <w:b/>
          <w:i w:val="0"/>
          <w:sz w:val="22"/>
        </w:rPr>
        <w:t>«quebrar a cara»</w:t>
      </w:r>
      <w:r>
        <w:rPr>
          <w:rFonts w:ascii="Times New Roman" w:hAnsi="Times New Roman" w:eastAsia="Malgun Gothic"/>
          <w:b w:val="0"/>
          <w:i w:val="0"/>
          <w:sz w:val="22"/>
        </w:rPr>
        <w:t xml:space="preserve"> — 한국어 해설: ‘얼굴을 깨다’, 곧 크게 망신당하다, 호되게 실패하다. 쓰임: 비아가 캠프 게시물의 법 조항 오류를 짚어 낸 루아나에게 “주 고등법원 앞에서 망신당할 뻔한 걸 구해 줬다”며. 장면 4.</w:t>
      </w:r>
    </w:p>
    <w:p>
      <w:pPr>
        <w:spacing w:before="0" w:after="120"/>
      </w:pPr>
      <w:r>
        <w:rPr>
          <w:rFonts w:ascii="Times New Roman" w:hAnsi="Times New Roman" w:eastAsia="Malgun Gothic"/>
          <w:b/>
          <w:i w:val="0"/>
          <w:sz w:val="22"/>
        </w:rPr>
        <w:t>«manda ver»</w:t>
      </w:r>
      <w:r>
        <w:rPr>
          <w:rFonts w:ascii="Times New Roman" w:hAnsi="Times New Roman" w:eastAsia="Malgun Gothic"/>
          <w:b w:val="0"/>
          <w:i w:val="0"/>
          <w:sz w:val="22"/>
        </w:rPr>
        <w:t xml:space="preserve"> — 한국어 해설: ‘보여 줘라’(mandar ver), 곧 거침없이 해치워라, 시작해. 쓰임: 에드바우두가 루아나에게 한 쪽짜리 청구서 초안을 맡기며. 장면 5.</w:t>
      </w:r>
    </w:p>
    <w:p>
      <w:pPr>
        <w:spacing w:before="240" w:after="110"/>
      </w:pPr>
      <w:r>
        <w:rPr>
          <w:rFonts w:ascii="Times New Roman" w:hAnsi="Times New Roman" w:eastAsia="Malgun Gothic"/>
          <w:b w:val="0"/>
          <w:i/>
          <w:color w:val="555555"/>
          <w:sz w:val="22"/>
        </w:rPr>
        <w:t>[3화 끝 — 다음 화 예고: 「프라두의 배신적 지지」, 단식 열흘째, 프라두가 은밀히 자금과 방송과 농업계 표를 내밀고, 하파는 그 제안에 원주민 영토 철수와 조선소 노동자 보상이라는 공개 조건으로 답한다.]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4부 3화 — 「루아나의 등장」 (A Chegada de Luana)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