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1화 — 「취임과 첫 벽」 (A Posse e o Primeiro Muro)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39) / 아나 멘지스(어머니, 노바 카라자이, 전화) / 비아(베아트리스 리스보아, 대통령 특별보좌관 겸 정무 총괄) / 안셀무 비아나(정무 자문, 공식 직함 없음) / 데보라 나카무라(경제장관) / 조제 아우구스투 테이세이라(법무장관, 60, 전 연방 공설변호인) / 오타실리우 바헤투(전 경제부 사무차관, 첫 대면) / 셀리우 아라강(퇴임 대통령) / 질다 페하스(부솔라 감사 대표, 재정투명성청 선임 감사관) / 카이우 안드라지(재정투명성청장 지명자) / 나지아(카이우의 아내, 포렌식 회계사) / 벤자밍(포렌식 회계사) / 루아나 마르키스(정책실 연구보조, 자원 연구원) / 제(제페르송 소우자, 26) / 우버 기사 질반(신규) / 군중, 기자들, 예산국 기술자들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2023년 1월 1일(일)~6일(금), 브라질리아. 4부 11화 결선 승리(2022년 10월 30일)와 12화의 무덤 순례(12월) 뒤, 취임식 당일부터 첫 주. 아나는 브라질리아에 오지 않고 노바 카라자이 집에서 텔레비전과 전화로 함께한다. 장면 1은 1월 1일 아침, 장면 2는 같은 날 오후, 장면 3은 2일(월) 오후, 장면 4는 2일 밤, 장면 5는 3일(화) 아침, 장면 6은 3일 오후, 장면 7은 4일(수)~5일(목), 장면 8은 6일(금, 주현절) 밤.</w:t>
      </w:r>
    </w:p>
    <w:p>
      <w:pPr>
        <w:keepNext/>
        <w:spacing w:before="320" w:after="140"/>
      </w:pPr>
      <w:r>
        <w:rPr>
          <w:rFonts w:ascii="Times New Roman" w:hAnsi="Times New Roman" w:eastAsia="Malgun Gothic"/>
          <w:b/>
          <w:i w:val="0"/>
          <w:color w:val="1F3864"/>
          <w:sz w:val="26"/>
        </w:rPr>
        <w:t>장면 1 — 넥타이와 이 빠진 잔</w:t>
      </w:r>
    </w:p>
    <w:p>
      <w:pPr>
        <w:spacing w:before="0" w:after="110" w:line="300" w:lineRule="auto"/>
      </w:pPr>
      <w:r>
        <w:rPr>
          <w:rFonts w:ascii="Times New Roman" w:hAnsi="Times New Roman" w:eastAsia="Malgun Gothic"/>
          <w:b w:val="0"/>
          <w:i/>
          <w:color w:val="555555"/>
          <w:sz w:val="22"/>
        </w:rPr>
        <w:t>(Quarto de hotel funcional no Setor Hoteleiro Sul, sete da manhã do dia 1º de janeiro. Cortinas abertas para um céu branco de chuva. Terno azul-marinho no cabide. Na mesa, ao lado do discurso impresso, a xícara lascada de Severino, embrulhada num pano de prato. Rafa, de camisa, tenta dar o nó na gravata diante do espelho. O celular toca no viva-voz.)</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Tá acordado?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Desde as cinco,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Eu também. A Dalva chegou às seis com bolo de macaxeira. Diz que é pra dar sorte. Eu disse que sorte não se come, ela disse que come sim.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 tá de gravata?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Tentando.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Teu pai fazia o nó em três movimentos. Por baixo, por cima, por dentro. Ele aprendeu no casamento do irmão dele e nunca mais esqueceu. Só usou gravata quatro vezes na vida.</w:t>
      </w:r>
    </w:p>
    <w:p>
      <w:pPr>
        <w:spacing w:before="0" w:after="110" w:line="300" w:lineRule="auto"/>
      </w:pPr>
      <w:r>
        <w:rPr>
          <w:rFonts w:ascii="Times New Roman" w:hAnsi="Times New Roman" w:eastAsia="Malgun Gothic"/>
          <w:b w:val="0"/>
          <w:i/>
          <w:color w:val="555555"/>
          <w:sz w:val="22"/>
        </w:rPr>
        <w:t>(Batem na porta. Bia entra com dois copos de café da padaria e uma pasta. Anselmo vem atrás, de paletó que já foi de outro casamento.)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Bom dia, presidente eleito. Faltam seis horas pra você perder o "eleito".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Mãe, a Bia chegou. E o Anselmo.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(alto)</w:t>
      </w:r>
      <w:r>
        <w:rPr>
          <w:rFonts w:ascii="Times New Roman" w:hAnsi="Times New Roman" w:eastAsia="Malgun Gothic"/>
          <w:b w:val="0"/>
          <w:i w:val="0"/>
          <w:sz w:val="22"/>
        </w:rPr>
        <w:t xml:space="preserve"> Bom dia, Anselmo! Cuida desse menino!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Bom dia, dona Ana! Cuido, sim senhora. Ele é que não deixa.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Mãe, a senhora podia ter vindo. O avião tava pago.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Pago por quem? Pelo povo?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Não, filho. Eu fico aqui. Teu pai tá aqui, no Saudade. A Moema tá lá na aldeia. O doutor Severino tá lá no municipal, na quadra dos fundos. Alguém tem que ficar com eles hoje.</w:t>
      </w:r>
    </w:p>
    <w:p>
      <w:pPr>
        <w:spacing w:before="0" w:after="110" w:line="300" w:lineRule="auto"/>
      </w:pPr>
      <w:r>
        <w:rPr>
          <w:rFonts w:ascii="Times New Roman" w:hAnsi="Times New Roman" w:eastAsia="Malgun Gothic"/>
          <w:b w:val="0"/>
          <w:i/>
          <w:color w:val="555555"/>
          <w:sz w:val="22"/>
        </w:rPr>
        <w:t>(Silêncio. Rafa segura a gravata com as duas mãos.)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 bom,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leva a xícara. Não esquece.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 embrulhada.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vai. Bença.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Bença, mãe.</w:t>
      </w:r>
    </w:p>
    <w:p>
      <w:pPr>
        <w:spacing w:before="0" w:after="110" w:line="300" w:lineRule="auto"/>
      </w:pPr>
      <w:r>
        <w:rPr>
          <w:rFonts w:ascii="Times New Roman" w:hAnsi="Times New Roman" w:eastAsia="Malgun Gothic"/>
          <w:b w:val="0"/>
          <w:i/>
          <w:color w:val="555555"/>
          <w:sz w:val="22"/>
        </w:rPr>
        <w:t>(Desliga. Bia põe o café na mesa, olha o pano de prato.)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Você vai levar isso pro Congresso? </w:t>
      </w:r>
      <w:r>
        <w:rPr>
          <w:rFonts w:ascii="Times New Roman" w:hAnsi="Times New Roman" w:eastAsia="Malgun Gothic"/>
          <w:b w:val="0"/>
          <w:i/>
          <w:color w:val="555555"/>
          <w:sz w:val="22"/>
        </w:rPr>
        <w:t>(Rafa só faz que sim com a cabeça.)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(pega a gravata da mão dele, dá o nó em três movimentos, sem dizer nada)</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baixo, por cima, por dentro.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Metalúrgico aprende nó no casamento dos outros. </w:t>
      </w:r>
      <w:r>
        <w:rPr>
          <w:rFonts w:ascii="Times New Roman" w:hAnsi="Times New Roman" w:eastAsia="Malgun Gothic"/>
          <w:b w:val="0"/>
          <w:i/>
          <w:color w:val="555555"/>
          <w:sz w:val="22"/>
        </w:rPr>
        <w:t>(ajeita a gola)</w:t>
      </w:r>
      <w:r>
        <w:rPr>
          <w:rFonts w:ascii="Times New Roman" w:hAnsi="Times New Roman" w:eastAsia="Malgun Gothic"/>
          <w:b w:val="0"/>
          <w:i w:val="0"/>
          <w:sz w:val="22"/>
        </w:rPr>
        <w:t xml:space="preserve"> A chuva vai segurar até as duas. Depois é Deus quem decide. E o cerimonial quer carro fechado.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Carro aberto, mesmo com chuva. Quem veio de ônibus de Rondonópolis vai tomar chuva. Eu tomo junto.</w:t>
      </w:r>
    </w:p>
    <w:p>
      <w:pPr>
        <w:keepNext/>
        <w:spacing w:before="320" w:after="140"/>
      </w:pPr>
      <w:r>
        <w:rPr>
          <w:rFonts w:ascii="Times New Roman" w:hAnsi="Times New Roman" w:eastAsia="Malgun Gothic"/>
          <w:b/>
          <w:i w:val="0"/>
          <w:color w:val="1F3864"/>
          <w:sz w:val="26"/>
        </w:rPr>
        <w:t>장면 2 — 선서와 경사로</w:t>
      </w:r>
    </w:p>
    <w:p>
      <w:pPr>
        <w:spacing w:before="0" w:after="110" w:line="300" w:lineRule="auto"/>
      </w:pPr>
      <w:r>
        <w:rPr>
          <w:rFonts w:ascii="Times New Roman" w:hAnsi="Times New Roman" w:eastAsia="Malgun Gothic"/>
          <w:b w:val="0"/>
          <w:i/>
          <w:color w:val="555555"/>
          <w:sz w:val="22"/>
        </w:rPr>
        <w:t>(Tarde. Plenário da Câmara dos Deputados, sessão solene do Congresso. Rafa, de pé, mão direita erguida. Depois, a Esplanada sob garoa: guarda-chuvas coloridos, bandeiras do Brasil, algumas do PTT, cartazes escritos à mão. Um vendedor de capa de chuva abre caminho na multidão.)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(lendo, voz firme)</w:t>
      </w:r>
      <w:r>
        <w:rPr>
          <w:rFonts w:ascii="Times New Roman" w:hAnsi="Times New Roman" w:eastAsia="Malgun Gothic"/>
          <w:b w:val="0"/>
          <w:i w:val="0"/>
          <w:sz w:val="22"/>
        </w:rPr>
        <w:t xml:space="preserve"> "Prometo manter, defender e cumprir a Constituição, observar as leis, promover o bem geral do povo brasileiro, sustentar a união, a integridade e a independência do Brasil."</w:t>
      </w:r>
    </w:p>
    <w:p>
      <w:pPr>
        <w:spacing w:before="0" w:after="110" w:line="300" w:lineRule="auto"/>
      </w:pPr>
      <w:r>
        <w:rPr>
          <w:rFonts w:ascii="Times New Roman" w:hAnsi="Times New Roman" w:eastAsia="Malgun Gothic"/>
          <w:b w:val="0"/>
          <w:i/>
          <w:color w:val="555555"/>
          <w:sz w:val="22"/>
        </w:rPr>
        <w:t>(Aplausos no plenário. Corte para a Esplanada.)</w:t>
      </w:r>
    </w:p>
    <w:p>
      <w:pPr>
        <w:spacing w:before="0" w:after="110" w:line="300" w:lineRule="auto"/>
      </w:pPr>
      <w:r>
        <w:rPr>
          <w:rFonts w:ascii="Times New Roman" w:hAnsi="Times New Roman" w:eastAsia="Malgun Gothic"/>
          <w:b/>
          <w:i w:val="0"/>
          <w:sz w:val="22"/>
        </w:rPr>
        <w:t xml:space="preserve">Vendedor: </w:t>
      </w:r>
      <w:r>
        <w:rPr>
          <w:rFonts w:ascii="Times New Roman" w:hAnsi="Times New Roman" w:eastAsia="Malgun Gothic"/>
          <w:b w:val="0"/>
          <w:i w:val="0"/>
          <w:sz w:val="22"/>
        </w:rPr>
        <w:t>Capa de chuva! Cinco reais! Capa de chuva, que o presidente novo não trouxe guarda-chuva pra ninguém!</w:t>
      </w:r>
    </w:p>
    <w:p>
      <w:pPr>
        <w:spacing w:before="0" w:after="110" w:line="300" w:lineRule="auto"/>
      </w:pPr>
      <w:r>
        <w:rPr>
          <w:rFonts w:ascii="Times New Roman" w:hAnsi="Times New Roman" w:eastAsia="Malgun Gothic"/>
          <w:b/>
          <w:i w:val="0"/>
          <w:sz w:val="22"/>
        </w:rPr>
        <w:t xml:space="preserve">Senhora: </w:t>
      </w:r>
      <w:r>
        <w:rPr>
          <w:rFonts w:ascii="Times New Roman" w:hAnsi="Times New Roman" w:eastAsia="Malgun Gothic"/>
          <w:b w:val="0"/>
          <w:i/>
          <w:color w:val="555555"/>
          <w:sz w:val="22"/>
        </w:rPr>
        <w:t>(de chapéu de palha, a um rapaz ao lado)</w:t>
      </w:r>
      <w:r>
        <w:rPr>
          <w:rFonts w:ascii="Times New Roman" w:hAnsi="Times New Roman" w:eastAsia="Malgun Gothic"/>
          <w:b w:val="0"/>
          <w:i w:val="0"/>
          <w:sz w:val="22"/>
        </w:rPr>
        <w:t xml:space="preserve"> Eu vim de Goiânia. E você?</w:t>
      </w:r>
    </w:p>
    <w:p>
      <w:pPr>
        <w:spacing w:before="0" w:after="110" w:line="300" w:lineRule="auto"/>
      </w:pPr>
      <w:r>
        <w:rPr>
          <w:rFonts w:ascii="Times New Roman" w:hAnsi="Times New Roman" w:eastAsia="Malgun Gothic"/>
          <w:b/>
          <w:i w:val="0"/>
          <w:sz w:val="22"/>
        </w:rPr>
        <w:t xml:space="preserve">Rapaz: </w:t>
      </w:r>
      <w:r>
        <w:rPr>
          <w:rFonts w:ascii="Times New Roman" w:hAnsi="Times New Roman" w:eastAsia="Malgun Gothic"/>
          <w:b w:val="0"/>
          <w:i w:val="0"/>
          <w:sz w:val="22"/>
        </w:rPr>
        <w:t>De Imperatriz. Trinta horas de ônibus. Minha mãe disse que eu era doido.</w:t>
      </w:r>
    </w:p>
    <w:p>
      <w:pPr>
        <w:spacing w:before="0" w:after="110" w:line="300" w:lineRule="auto"/>
      </w:pPr>
      <w:r>
        <w:rPr>
          <w:rFonts w:ascii="Times New Roman" w:hAnsi="Times New Roman" w:eastAsia="Malgun Gothic"/>
          <w:b/>
          <w:i w:val="0"/>
          <w:sz w:val="22"/>
        </w:rPr>
        <w:t xml:space="preserve">Senhora: </w:t>
      </w:r>
      <w:r>
        <w:rPr>
          <w:rFonts w:ascii="Times New Roman" w:hAnsi="Times New Roman" w:eastAsia="Malgun Gothic"/>
          <w:b w:val="0"/>
          <w:i w:val="0"/>
          <w:sz w:val="22"/>
        </w:rPr>
        <w:t xml:space="preserve">Doido é quem não veio. </w:t>
      </w:r>
      <w:r>
        <w:rPr>
          <w:rFonts w:ascii="Times New Roman" w:hAnsi="Times New Roman" w:eastAsia="Malgun Gothic"/>
          <w:b w:val="0"/>
          <w:i/>
          <w:color w:val="555555"/>
          <w:sz w:val="22"/>
        </w:rPr>
        <w:t>(aponta)</w:t>
      </w:r>
      <w:r>
        <w:rPr>
          <w:rFonts w:ascii="Times New Roman" w:hAnsi="Times New Roman" w:eastAsia="Malgun Gothic"/>
          <w:b w:val="0"/>
          <w:i w:val="0"/>
          <w:sz w:val="22"/>
        </w:rPr>
        <w:t xml:space="preserve"> Olha lá, o carro.</w:t>
      </w:r>
    </w:p>
    <w:p>
      <w:pPr>
        <w:spacing w:before="0" w:after="110" w:line="300" w:lineRule="auto"/>
      </w:pPr>
      <w:r>
        <w:rPr>
          <w:rFonts w:ascii="Times New Roman" w:hAnsi="Times New Roman" w:eastAsia="Malgun Gothic"/>
          <w:b w:val="0"/>
          <w:i/>
          <w:color w:val="555555"/>
          <w:sz w:val="22"/>
        </w:rPr>
        <w:t>(O carro aberto sobe devagar. Rafa, molhado, acena. Ao pé da rampa do Planalto, Célio Aragão espera de terno cinza, a faixa dobrada no braço. Os dois sobem a rampa lado a lado.)</w:t>
      </w:r>
    </w:p>
    <w:p>
      <w:pPr>
        <w:spacing w:before="0" w:after="110" w:line="300" w:lineRule="auto"/>
      </w:pPr>
      <w:r>
        <w:rPr>
          <w:rFonts w:ascii="Times New Roman" w:hAnsi="Times New Roman" w:eastAsia="Malgun Gothic"/>
          <w:b/>
          <w:i w:val="0"/>
          <w:sz w:val="22"/>
        </w:rPr>
        <w:t xml:space="preserve">Aragão: </w:t>
      </w:r>
      <w:r>
        <w:rPr>
          <w:rFonts w:ascii="Times New Roman" w:hAnsi="Times New Roman" w:eastAsia="Malgun Gothic"/>
          <w:b w:val="0"/>
          <w:i w:val="0"/>
          <w:sz w:val="22"/>
        </w:rPr>
        <w:t xml:space="preserve">Presidente. </w:t>
      </w:r>
      <w:r>
        <w:rPr>
          <w:rFonts w:ascii="Times New Roman" w:hAnsi="Times New Roman" w:eastAsia="Malgun Gothic"/>
          <w:b w:val="0"/>
          <w:i/>
          <w:color w:val="555555"/>
          <w:sz w:val="22"/>
        </w:rPr>
        <w:t>(estende a faixa)</w:t>
      </w:r>
      <w:r>
        <w:rPr>
          <w:rFonts w:ascii="Times New Roman" w:hAnsi="Times New Roman" w:eastAsia="Malgun Gothic"/>
          <w:b w:val="0"/>
          <w:i w:val="0"/>
          <w:sz w:val="22"/>
        </w:rPr>
        <w:t xml:space="preserve"> Eu não vou fazer discurso. Assumi um cargo que não pedi, e devolvo um país que não escolhi. Isso é tudo o que eu tenho a dizer.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devolveu no dia marcado. Isso já é muita coisa, presidente.</w:t>
      </w:r>
    </w:p>
    <w:p>
      <w:pPr>
        <w:spacing w:before="0" w:after="110" w:line="300" w:lineRule="auto"/>
      </w:pPr>
      <w:r>
        <w:rPr>
          <w:rFonts w:ascii="Times New Roman" w:hAnsi="Times New Roman" w:eastAsia="Malgun Gothic"/>
          <w:b/>
          <w:i w:val="0"/>
          <w:sz w:val="22"/>
        </w:rPr>
        <w:t xml:space="preserve">Aragão: </w:t>
      </w:r>
      <w:r>
        <w:rPr>
          <w:rFonts w:ascii="Times New Roman" w:hAnsi="Times New Roman" w:eastAsia="Malgun Gothic"/>
          <w:b w:val="0"/>
          <w:i/>
          <w:color w:val="555555"/>
          <w:sz w:val="22"/>
        </w:rPr>
        <w:t>(coloca-lhe a faixa, ajusta no ombro)</w:t>
      </w:r>
      <w:r>
        <w:rPr>
          <w:rFonts w:ascii="Times New Roman" w:hAnsi="Times New Roman" w:eastAsia="Malgun Gothic"/>
          <w:b w:val="0"/>
          <w:i w:val="0"/>
          <w:sz w:val="22"/>
        </w:rPr>
        <w:t xml:space="preserve"> Fica pesado quando molha. Ninguém avisa.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por avisar.</w:t>
      </w:r>
    </w:p>
    <w:p>
      <w:pPr>
        <w:spacing w:before="0" w:after="110" w:line="300" w:lineRule="auto"/>
      </w:pPr>
      <w:r>
        <w:rPr>
          <w:rFonts w:ascii="Times New Roman" w:hAnsi="Times New Roman" w:eastAsia="Malgun Gothic"/>
          <w:b/>
          <w:i w:val="0"/>
          <w:sz w:val="22"/>
        </w:rPr>
        <w:t xml:space="preserve">Aragão: </w:t>
      </w:r>
      <w:r>
        <w:rPr>
          <w:rFonts w:ascii="Times New Roman" w:hAnsi="Times New Roman" w:eastAsia="Malgun Gothic"/>
          <w:b w:val="0"/>
          <w:i/>
          <w:color w:val="555555"/>
          <w:sz w:val="22"/>
        </w:rPr>
        <w:t>(baixo, já se afastando)</w:t>
      </w:r>
      <w:r>
        <w:rPr>
          <w:rFonts w:ascii="Times New Roman" w:hAnsi="Times New Roman" w:eastAsia="Malgun Gothic"/>
          <w:b w:val="0"/>
          <w:i w:val="0"/>
          <w:sz w:val="22"/>
        </w:rPr>
        <w:t xml:space="preserve"> Olhe o orçamento com lupa. Tem gaveta que nem eu consegui abrir.</w:t>
      </w:r>
    </w:p>
    <w:p>
      <w:pPr>
        <w:spacing w:before="0" w:after="110" w:line="300" w:lineRule="auto"/>
      </w:pPr>
      <w:r>
        <w:rPr>
          <w:rFonts w:ascii="Times New Roman" w:hAnsi="Times New Roman" w:eastAsia="Malgun Gothic"/>
          <w:b w:val="0"/>
          <w:i/>
          <w:color w:val="555555"/>
          <w:sz w:val="22"/>
        </w:rPr>
        <w:t>(Aragão desce pelo lado. Rafa vai ao parlatório. A garoa aperta. Ele tira do bolso duas folhas molhadas nas bordas.)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Brasileiras e brasileiros. Eu não vou prometer um país novo. Um país não se faz de novo. Ele se conserta, peça por peça, como se conserta um motor de barco na beira do rio, com a mão suja e sem manual.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Meu pai consertava motores. Minha mãe costura. O primeiro advogado que me ensinou alguma coisa servia café pros adversários antes de derrotá-los. É dessa gente que eu vim, e é pra essa gente que eu volto todos os dias, mesmo morando 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 poeta mineiro escreveu, no tempo em que o mundo inteiro parecia desabar: "Não serei o poeta de um mundo caduco." Eu não serei o presidente de um Estado caduco. Um Estado que esconde as próprias contas é caduco. Um Estado onde quem não tem dinheiro não tem advogado é caduco.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isso, a primeira coisa que eu vou mandar a este Congresso não é uma lei que me dá poder. É uma lei que dá poder a quem pode me processar.</w:t>
      </w:r>
    </w:p>
    <w:p>
      <w:pPr>
        <w:spacing w:before="0" w:after="110" w:line="300" w:lineRule="auto"/>
      </w:pPr>
      <w:r>
        <w:rPr>
          <w:rFonts w:ascii="Times New Roman" w:hAnsi="Times New Roman" w:eastAsia="Malgun Gothic"/>
          <w:b w:val="0"/>
          <w:i/>
          <w:color w:val="555555"/>
          <w:sz w:val="22"/>
        </w:rPr>
        <w:t>(Aplausos misturados com a chuva. Na multidão, a senhora de chapéu de palha cutuca o rapaz.)</w:t>
      </w:r>
    </w:p>
    <w:p>
      <w:pPr>
        <w:spacing w:before="0" w:after="110" w:line="300" w:lineRule="auto"/>
      </w:pPr>
      <w:r>
        <w:rPr>
          <w:rFonts w:ascii="Times New Roman" w:hAnsi="Times New Roman" w:eastAsia="Malgun Gothic"/>
          <w:b/>
          <w:i w:val="0"/>
          <w:sz w:val="22"/>
        </w:rPr>
        <w:t xml:space="preserve">Senhora: </w:t>
      </w:r>
      <w:r>
        <w:rPr>
          <w:rFonts w:ascii="Times New Roman" w:hAnsi="Times New Roman" w:eastAsia="Malgun Gothic"/>
          <w:b w:val="0"/>
          <w:i w:val="0"/>
          <w:sz w:val="22"/>
        </w:rPr>
        <w:t>Entendeu isso?</w:t>
      </w:r>
    </w:p>
    <w:p>
      <w:pPr>
        <w:spacing w:before="0" w:after="110" w:line="300" w:lineRule="auto"/>
      </w:pPr>
      <w:r>
        <w:rPr>
          <w:rFonts w:ascii="Times New Roman" w:hAnsi="Times New Roman" w:eastAsia="Malgun Gothic"/>
          <w:b/>
          <w:i w:val="0"/>
          <w:sz w:val="22"/>
        </w:rPr>
        <w:t xml:space="preserve">Rapaz: </w:t>
      </w:r>
      <w:r>
        <w:rPr>
          <w:rFonts w:ascii="Times New Roman" w:hAnsi="Times New Roman" w:eastAsia="Malgun Gothic"/>
          <w:b w:val="0"/>
          <w:i w:val="0"/>
          <w:sz w:val="22"/>
        </w:rPr>
        <w:t>Mais ou menos. Ele vai dar dinheiro pros advogados de pobre.</w:t>
      </w:r>
    </w:p>
    <w:p>
      <w:pPr>
        <w:spacing w:before="0" w:after="110" w:line="300" w:lineRule="auto"/>
      </w:pPr>
      <w:r>
        <w:rPr>
          <w:rFonts w:ascii="Times New Roman" w:hAnsi="Times New Roman" w:eastAsia="Malgun Gothic"/>
          <w:b/>
          <w:i w:val="0"/>
          <w:sz w:val="22"/>
        </w:rPr>
        <w:t xml:space="preserve">Senhora: </w:t>
      </w:r>
      <w:r>
        <w:rPr>
          <w:rFonts w:ascii="Times New Roman" w:hAnsi="Times New Roman" w:eastAsia="Malgun Gothic"/>
          <w:b w:val="0"/>
          <w:i w:val="0"/>
          <w:sz w:val="22"/>
        </w:rPr>
        <w:t>Pros defensores. Meu neto foi solto por uma defensora. Ela tinha cento e vinte processos na mesa.</w:t>
      </w:r>
    </w:p>
    <w:p>
      <w:pPr>
        <w:spacing w:before="0" w:after="110" w:line="300" w:lineRule="auto"/>
      </w:pPr>
      <w:r>
        <w:rPr>
          <w:rFonts w:ascii="Times New Roman" w:hAnsi="Times New Roman" w:eastAsia="Malgun Gothic"/>
          <w:b/>
          <w:i w:val="0"/>
          <w:sz w:val="22"/>
        </w:rPr>
        <w:t xml:space="preserve">Rapaz: </w:t>
      </w:r>
      <w:r>
        <w:rPr>
          <w:rFonts w:ascii="Times New Roman" w:hAnsi="Times New Roman" w:eastAsia="Malgun Gothic"/>
          <w:b w:val="0"/>
          <w:i w:val="0"/>
          <w:sz w:val="22"/>
        </w:rPr>
        <w:t>Cento e vinte?</w:t>
      </w:r>
    </w:p>
    <w:p>
      <w:pPr>
        <w:spacing w:before="0" w:after="110" w:line="300" w:lineRule="auto"/>
      </w:pPr>
      <w:r>
        <w:rPr>
          <w:rFonts w:ascii="Times New Roman" w:hAnsi="Times New Roman" w:eastAsia="Malgun Gothic"/>
          <w:b/>
          <w:i w:val="0"/>
          <w:sz w:val="22"/>
        </w:rPr>
        <w:t xml:space="preserve">Senhora: </w:t>
      </w:r>
      <w:r>
        <w:rPr>
          <w:rFonts w:ascii="Times New Roman" w:hAnsi="Times New Roman" w:eastAsia="Malgun Gothic"/>
          <w:b w:val="0"/>
          <w:i w:val="0"/>
          <w:sz w:val="22"/>
        </w:rPr>
        <w:t>E um ventilador quebrado.</w:t>
      </w:r>
    </w:p>
    <w:p>
      <w:pPr>
        <w:spacing w:before="0" w:after="110" w:line="300" w:lineRule="auto"/>
      </w:pPr>
      <w:r>
        <w:rPr>
          <w:rFonts w:ascii="Times New Roman" w:hAnsi="Times New Roman" w:eastAsia="Malgun Gothic"/>
          <w:b w:val="0"/>
          <w:i/>
          <w:color w:val="555555"/>
          <w:sz w:val="22"/>
        </w:rPr>
        <w:t>(Corte: Nova Carajaí. Cozinha de Ana. A televisão de tubo mostra Rafa com a faixa. Dona Dalva chora de boca aberta; Ana não chora. Ana levanta, pega a garrafa térmica e serve dois copos de café.)</w:t>
      </w:r>
    </w:p>
    <w:p>
      <w:pPr>
        <w:keepNext/>
        <w:spacing w:before="320" w:after="140"/>
      </w:pPr>
      <w:r>
        <w:rPr>
          <w:rFonts w:ascii="Times New Roman" w:hAnsi="Times New Roman" w:eastAsia="Malgun Gothic"/>
          <w:b/>
          <w:i w:val="0"/>
          <w:color w:val="1F3864"/>
          <w:sz w:val="26"/>
        </w:rPr>
        <w:t>장면 3 — 첫 번째 벽</w:t>
      </w:r>
    </w:p>
    <w:p>
      <w:pPr>
        <w:spacing w:before="0" w:after="110" w:line="300" w:lineRule="auto"/>
      </w:pPr>
      <w:r>
        <w:rPr>
          <w:rFonts w:ascii="Times New Roman" w:hAnsi="Times New Roman" w:eastAsia="Malgun Gothic"/>
          <w:b w:val="0"/>
          <w:i/>
          <w:color w:val="555555"/>
          <w:sz w:val="22"/>
        </w:rPr>
        <w:t>(Segunda-feira, dia 2, quatro da tarde. Gabinete presidencial, terceiro andar do Planalto. Caixas de mudança ainda fechadas num canto. Na mesa, a xícara lascada, sem pires. Débora Nakamura, de óculos na cabeça, com uma pasta grossa. Otacílio Barreto entra: sessenta e poucos anos, cabelo grisalho penteado para trás, terno impecável, uma pasta de couro fina e quase vazia.)</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 xml:space="preserve">Presidente. Otacílio Barreto. </w:t>
      </w:r>
      <w:r>
        <w:rPr>
          <w:rFonts w:ascii="Times New Roman" w:hAnsi="Times New Roman" w:eastAsia="Malgun Gothic"/>
          <w:b w:val="0"/>
          <w:i/>
          <w:color w:val="555555"/>
          <w:sz w:val="22"/>
        </w:rPr>
        <w:t>(aperta a mão, olha a xícara)</w:t>
      </w:r>
      <w:r>
        <w:rPr>
          <w:rFonts w:ascii="Times New Roman" w:hAnsi="Times New Roman" w:eastAsia="Malgun Gothic"/>
          <w:b w:val="0"/>
          <w:i w:val="0"/>
          <w:sz w:val="22"/>
        </w:rPr>
        <w:t xml:space="preserve"> Muito prazer. É uma honra.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por ter vindo, doutor Otacílio. Senta, por favor. Café?</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Não, obrigado. Eu não tomo café depois do meio-dia. O médico.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 doutor Otacílio foi secretário-executivo do ministério até sábado, presidente. Vinte e oito anos de carreira no Tesouro antes disso. A transição veio completa, com uma exceção. A reserva de contingência. O relatório mostra o saldo, mas não mostra os remanejamentos de dezembro. Foram três portarias no dia vinte e dois. Tiraram quase dois bilhões da reserva e mandaram pra uma linha de "despesas de caráter sigiloso". A linha não tem nome de órgão. Tem código.</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Tem código porque a lei manda que tenha código, ministra.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pedi a memória de cálculo. O senhor não mandou.</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A memória de cálculo contém informação classificada como reservada. A classificação foi feita pelo ministro anterior, dentro da Lei de Acesso à Informação. Eu não posso entregar um documento reservado a quem não tem credencial.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tenho credencial, doutor. Desde ontem às três da tarde.</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color w:val="555555"/>
          <w:sz w:val="22"/>
        </w:rPr>
        <w:t>(sorri com educação)</w:t>
      </w:r>
      <w:r>
        <w:rPr>
          <w:rFonts w:ascii="Times New Roman" w:hAnsi="Times New Roman" w:eastAsia="Malgun Gothic"/>
          <w:b w:val="0"/>
          <w:i w:val="0"/>
          <w:sz w:val="22"/>
        </w:rPr>
        <w:t xml:space="preserve"> O senhor tem. O senhor pode pedir ao órgão de destino. O órgão tem o detalhamento. O ministério só tem o total.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Qual órgão? Eu estou perguntando ao senhor, que assinou as portarias.</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 xml:space="preserve">Eu assinei por delegação. A decisão foi do ministro. O ministro saiu. </w:t>
      </w:r>
      <w:r>
        <w:rPr>
          <w:rFonts w:ascii="Times New Roman" w:hAnsi="Times New Roman" w:eastAsia="Malgun Gothic"/>
          <w:b w:val="0"/>
          <w:i/>
          <w:color w:val="555555"/>
          <w:sz w:val="22"/>
        </w:rPr>
        <w:t>(abre as mãos)</w:t>
      </w:r>
      <w:r>
        <w:rPr>
          <w:rFonts w:ascii="Times New Roman" w:hAnsi="Times New Roman" w:eastAsia="Malgun Gothic"/>
          <w:b w:val="0"/>
          <w:i w:val="0"/>
          <w:sz w:val="22"/>
        </w:rPr>
        <w:t xml:space="preserve"> É assim que o Estado funciona. Ninguém decide sozinho, e por isso mesmo ninguém some sozinho.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Dois bilhões em nove dias úteis, doutor. Isso não é execução orçamentária, é mudança de endereço.</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Ministra, a senhora é economista. Deve conhecer o ditado. "Quem parte e reparte e não fica com a maior parte ou é bobo ou não tem arte." Orçamento é repartir. Quem reparte sempre parece que ficou com mais. Nunca é verdade.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posso desclassificar esses documentos.</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Pode. E deve, se achar necessário. Vai levar o rito. Reavaliação, parecer, publicação. Sessenta dias, se tudo correr bem. Os papéis estarão onde sempre estiveram.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senhor, onde vai estar?</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 xml:space="preserve">No meu cargo de carreira. Auditor federal de finanças. Quarto andar, sala quatrocentos e nove. O senhor pode me chamar quando quiser. </w:t>
      </w:r>
      <w:r>
        <w:rPr>
          <w:rFonts w:ascii="Times New Roman" w:hAnsi="Times New Roman" w:eastAsia="Malgun Gothic"/>
          <w:b w:val="0"/>
          <w:i/>
          <w:color w:val="555555"/>
          <w:sz w:val="22"/>
        </w:rPr>
        <w:t>(levanta, abotoa o paletó)</w:t>
      </w:r>
      <w:r>
        <w:rPr>
          <w:rFonts w:ascii="Times New Roman" w:hAnsi="Times New Roman" w:eastAsia="Malgun Gothic"/>
          <w:b w:val="0"/>
          <w:i w:val="0"/>
          <w:sz w:val="22"/>
        </w:rPr>
        <w:t xml:space="preserve"> Presidente, posso dizer uma coisa com toda a franqueza? Sem nenhuma hostilidade.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 xml:space="preserve">Eu já vi entrar sete ministros da Fazenda, três presidentes e um que assumiu. Todos chegaram com lupa. </w:t>
      </w:r>
      <w:r>
        <w:rPr>
          <w:rFonts w:ascii="Times New Roman" w:hAnsi="Times New Roman" w:eastAsia="Malgun Gothic"/>
          <w:b w:val="0"/>
          <w:i/>
          <w:color w:val="555555"/>
          <w:sz w:val="22"/>
        </w:rPr>
        <w:t>(olha a xícara outra vez)</w:t>
      </w:r>
      <w:r>
        <w:rPr>
          <w:rFonts w:ascii="Times New Roman" w:hAnsi="Times New Roman" w:eastAsia="Malgun Gothic"/>
          <w:b w:val="0"/>
          <w:i w:val="0"/>
          <w:sz w:val="22"/>
        </w:rPr>
        <w:t xml:space="preserve"> Daqui a um ano o senhor não está mais aqui. Não fisicamente, presidente. O senhor vai estar nesta cadeira. Mas o senhor que está aqui hoje, esse que quer ver tudo, esse não vai estar mais. Esse vai estar cansado, vai precisar de votos, vai precisar de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está enganado.</w:t>
      </w:r>
    </w:p>
    <w:p>
      <w:pPr>
        <w:spacing w:before="0" w:after="110" w:line="300" w:lineRule="auto"/>
      </w:pPr>
      <w:r>
        <w:rPr>
          <w:rFonts w:ascii="Times New Roman" w:hAnsi="Times New Roman" w:eastAsia="Malgun Gothic"/>
          <w:b/>
          <w:i w:val="0"/>
          <w:sz w:val="22"/>
        </w:rPr>
        <w:t xml:space="preserve">Otacílio: </w:t>
      </w:r>
      <w:r>
        <w:rPr>
          <w:rFonts w:ascii="Times New Roman" w:hAnsi="Times New Roman" w:eastAsia="Malgun Gothic"/>
          <w:b w:val="0"/>
          <w:i w:val="0"/>
          <w:sz w:val="22"/>
        </w:rPr>
        <w:t xml:space="preserve">Eu gostaria. De verdade. </w:t>
      </w:r>
      <w:r>
        <w:rPr>
          <w:rFonts w:ascii="Times New Roman" w:hAnsi="Times New Roman" w:eastAsia="Malgun Gothic"/>
          <w:b w:val="0"/>
          <w:i/>
          <w:color w:val="555555"/>
          <w:sz w:val="22"/>
        </w:rPr>
        <w:t>(na porta)</w:t>
      </w:r>
      <w:r>
        <w:rPr>
          <w:rFonts w:ascii="Times New Roman" w:hAnsi="Times New Roman" w:eastAsia="Malgun Gothic"/>
          <w:b w:val="0"/>
          <w:i w:val="0"/>
          <w:sz w:val="22"/>
        </w:rPr>
        <w:t xml:space="preserve"> Boa tarde, ministra. Presidente.</w:t>
      </w:r>
    </w:p>
    <w:p>
      <w:pPr>
        <w:spacing w:before="0" w:after="110" w:line="300" w:lineRule="auto"/>
      </w:pPr>
      <w:r>
        <w:rPr>
          <w:rFonts w:ascii="Times New Roman" w:hAnsi="Times New Roman" w:eastAsia="Malgun Gothic"/>
          <w:b w:val="0"/>
          <w:i/>
          <w:color w:val="555555"/>
          <w:sz w:val="22"/>
        </w:rPr>
        <w:t>(Sai. Débora fecha a pasta devagar.)</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Ele não mentiu em nada. Isso é o que me assusta.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Quantas pessoas no ministério sabem ler esse código?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Três. Duas trabalham pra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gente precisa de gente que não trabalhe pra ninguém.</w:t>
      </w:r>
    </w:p>
    <w:p>
      <w:pPr>
        <w:keepNext/>
        <w:spacing w:before="320" w:after="140"/>
      </w:pPr>
      <w:r>
        <w:rPr>
          <w:rFonts w:ascii="Times New Roman" w:hAnsi="Times New Roman" w:eastAsia="Malgun Gothic"/>
          <w:b/>
          <w:i w:val="0"/>
          <w:color w:val="1F3864"/>
          <w:sz w:val="26"/>
        </w:rPr>
        <w:t>장면 4 — 비어 있는 줄</w:t>
      </w:r>
    </w:p>
    <w:p>
      <w:pPr>
        <w:spacing w:before="0" w:after="110" w:line="300" w:lineRule="auto"/>
      </w:pPr>
      <w:r>
        <w:rPr>
          <w:rFonts w:ascii="Times New Roman" w:hAnsi="Times New Roman" w:eastAsia="Malgun Gothic"/>
          <w:b w:val="0"/>
          <w:i/>
          <w:color w:val="555555"/>
          <w:sz w:val="22"/>
        </w:rPr>
        <w:t>(Mesma noite, onze horas. Sala de reuniões do Ministério da Economia, Bloco P da Esplanada. Duas técnicas do orçamento, café frio em copos de plástico, planilhas projetadas na parede. Débora, Bia e Luana, esta com um caderno de capa verde.)</w:t>
      </w:r>
    </w:p>
    <w:p>
      <w:pPr>
        <w:spacing w:before="0" w:after="110" w:line="300" w:lineRule="auto"/>
      </w:pPr>
      <w:r>
        <w:rPr>
          <w:rFonts w:ascii="Times New Roman" w:hAnsi="Times New Roman" w:eastAsia="Malgun Gothic"/>
          <w:b/>
          <w:i w:val="0"/>
          <w:sz w:val="22"/>
        </w:rPr>
        <w:t xml:space="preserve">Técnica 1: </w:t>
      </w:r>
      <w:r>
        <w:rPr>
          <w:rFonts w:ascii="Times New Roman" w:hAnsi="Times New Roman" w:eastAsia="Malgun Gothic"/>
          <w:b w:val="0"/>
          <w:i w:val="0"/>
          <w:sz w:val="22"/>
        </w:rPr>
        <w:t>A reserva de contingência é isso aqui. Uma poupança dentro do orçamento, pra emergência. Enchente, epidemia, sentença judicial que ninguém previu.</w:t>
      </w:r>
    </w:p>
    <w:p>
      <w:pPr>
        <w:spacing w:before="0" w:after="110" w:line="300" w:lineRule="auto"/>
      </w:pPr>
      <w:r>
        <w:rPr>
          <w:rFonts w:ascii="Times New Roman" w:hAnsi="Times New Roman" w:eastAsia="Malgun Gothic"/>
          <w:b/>
          <w:i w:val="0"/>
          <w:sz w:val="22"/>
        </w:rPr>
        <w:t xml:space="preserve">Técnica 2: </w:t>
      </w:r>
      <w:r>
        <w:rPr>
          <w:rFonts w:ascii="Times New Roman" w:hAnsi="Times New Roman" w:eastAsia="Malgun Gothic"/>
          <w:b w:val="0"/>
          <w:i w:val="0"/>
          <w:sz w:val="22"/>
        </w:rPr>
        <w:t>Em dezembro, no dia vinte e dois, saíram três créditos. Um bilhão e cem, quinhentos e trinta, trezentos e quarenta. Todos pra mesma ação. Todos com a mesma marca: sigiloso.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ninguém reclamou no Congresso?</w:t>
      </w:r>
    </w:p>
    <w:p>
      <w:pPr>
        <w:spacing w:before="0" w:after="110" w:line="300" w:lineRule="auto"/>
      </w:pPr>
      <w:r>
        <w:rPr>
          <w:rFonts w:ascii="Times New Roman" w:hAnsi="Times New Roman" w:eastAsia="Malgun Gothic"/>
          <w:b/>
          <w:i w:val="0"/>
          <w:sz w:val="22"/>
        </w:rPr>
        <w:t xml:space="preserve">Técnica 1: </w:t>
      </w:r>
      <w:r>
        <w:rPr>
          <w:rFonts w:ascii="Times New Roman" w:hAnsi="Times New Roman" w:eastAsia="Malgun Gothic"/>
          <w:b w:val="0"/>
          <w:i w:val="0"/>
          <w:sz w:val="22"/>
        </w:rPr>
        <w:t>Foi por portaria, doutora. Remanejamento dentro do limite legal. Não passa pelo Congresso.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Mas o código da ação diz de onde é, não diz?</w:t>
      </w:r>
    </w:p>
    <w:p>
      <w:pPr>
        <w:spacing w:before="0" w:after="110" w:line="300" w:lineRule="auto"/>
      </w:pPr>
      <w:r>
        <w:rPr>
          <w:rFonts w:ascii="Times New Roman" w:hAnsi="Times New Roman" w:eastAsia="Malgun Gothic"/>
          <w:b/>
          <w:i w:val="0"/>
          <w:sz w:val="22"/>
        </w:rPr>
        <w:t xml:space="preserve">Técnica 2: </w:t>
      </w:r>
      <w:r>
        <w:rPr>
          <w:rFonts w:ascii="Times New Roman" w:hAnsi="Times New Roman" w:eastAsia="Malgun Gothic"/>
          <w:b w:val="0"/>
          <w:i w:val="0"/>
          <w:sz w:val="22"/>
        </w:rPr>
        <w:t xml:space="preserve">Diz o órgão superior. Presidência da República. </w:t>
      </w:r>
      <w:r>
        <w:rPr>
          <w:rFonts w:ascii="Times New Roman" w:hAnsi="Times New Roman" w:eastAsia="Malgun Gothic"/>
          <w:b w:val="0"/>
          <w:i/>
          <w:color w:val="555555"/>
          <w:sz w:val="22"/>
        </w:rPr>
        <w:t>(aponta)</w:t>
      </w:r>
      <w:r>
        <w:rPr>
          <w:rFonts w:ascii="Times New Roman" w:hAnsi="Times New Roman" w:eastAsia="Malgun Gothic"/>
          <w:b w:val="0"/>
          <w:i w:val="0"/>
          <w:sz w:val="22"/>
        </w:rPr>
        <w:t xml:space="preserve"> Mas dentro da Presidência tem uns dez órgãos. O detalhamento fica numa tabela à parte, e essa tabela está classificada.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Presidência da República. Quer dizer que o dinheiro está aqui do lado, na nossa casa.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Na casa que a gente herdou.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Pode ser o Gabinete de Segurança, pode ser a agência de inteligência, pode ser a própria Secretaria de Administração.</w:t>
      </w:r>
    </w:p>
    <w:p>
      <w:pPr>
        <w:spacing w:before="0" w:after="110" w:line="300" w:lineRule="auto"/>
      </w:pPr>
      <w:r>
        <w:rPr>
          <w:rFonts w:ascii="Times New Roman" w:hAnsi="Times New Roman" w:eastAsia="Malgun Gothic"/>
          <w:b/>
          <w:i w:val="0"/>
          <w:sz w:val="22"/>
        </w:rPr>
        <w:t xml:space="preserve">Técnica 1: </w:t>
      </w:r>
      <w:r>
        <w:rPr>
          <w:rFonts w:ascii="Times New Roman" w:hAnsi="Times New Roman" w:eastAsia="Malgun Gothic"/>
          <w:b w:val="0"/>
          <w:i w:val="0"/>
          <w:sz w:val="22"/>
        </w:rPr>
        <w:t>Pode ser qualquer um. Até o almoxarifado.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Dois bilhões de almoxarifado.</w:t>
      </w:r>
    </w:p>
    <w:p>
      <w:pPr>
        <w:spacing w:before="0" w:after="110" w:line="300" w:lineRule="auto"/>
      </w:pPr>
      <w:r>
        <w:rPr>
          <w:rFonts w:ascii="Times New Roman" w:hAnsi="Times New Roman" w:eastAsia="Malgun Gothic"/>
          <w:b/>
          <w:i w:val="0"/>
          <w:sz w:val="22"/>
        </w:rPr>
        <w:t xml:space="preserve">Técnica 2: </w:t>
      </w:r>
      <w:r>
        <w:rPr>
          <w:rFonts w:ascii="Times New Roman" w:hAnsi="Times New Roman" w:eastAsia="Malgun Gothic"/>
          <w:b w:val="0"/>
          <w:i/>
          <w:color w:val="555555"/>
          <w:sz w:val="22"/>
        </w:rPr>
        <w:t>(fecha o notebook)</w:t>
      </w:r>
      <w:r>
        <w:rPr>
          <w:rFonts w:ascii="Times New Roman" w:hAnsi="Times New Roman" w:eastAsia="Malgun Gothic"/>
          <w:b w:val="0"/>
          <w:i w:val="0"/>
          <w:sz w:val="22"/>
        </w:rPr>
        <w:t xml:space="preserve"> Ministra, com todo respeito, a gente não devia estar olhando isso sem ordem por escrito. A senhora sabe como é. Amanhã alguém pergunta quem abriu a tabela.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assino a ordem. Agora.</w:t>
      </w:r>
    </w:p>
    <w:p>
      <w:pPr>
        <w:spacing w:before="0" w:after="110" w:line="300" w:lineRule="auto"/>
      </w:pPr>
      <w:r>
        <w:rPr>
          <w:rFonts w:ascii="Times New Roman" w:hAnsi="Times New Roman" w:eastAsia="Malgun Gothic"/>
          <w:b/>
          <w:i w:val="0"/>
          <w:sz w:val="22"/>
        </w:rPr>
        <w:t xml:space="preserve">Técnica 2: </w:t>
      </w:r>
      <w:r>
        <w:rPr>
          <w:rFonts w:ascii="Times New Roman" w:hAnsi="Times New Roman" w:eastAsia="Malgun Gothic"/>
          <w:b w:val="0"/>
          <w:i w:val="0"/>
          <w:sz w:val="22"/>
        </w:rPr>
        <w:t>Não é por mim, ministra. É que aqui dentro a regra é empurrar com a barriga até o problema ir embora sozinho. Quem mexe primeiro leva a culpa.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quando o problema não vai embora?</w:t>
      </w:r>
    </w:p>
    <w:p>
      <w:pPr>
        <w:spacing w:before="0" w:after="110" w:line="300" w:lineRule="auto"/>
      </w:pPr>
      <w:r>
        <w:rPr>
          <w:rFonts w:ascii="Times New Roman" w:hAnsi="Times New Roman" w:eastAsia="Malgun Gothic"/>
          <w:b/>
          <w:i w:val="0"/>
          <w:sz w:val="22"/>
        </w:rPr>
        <w:t xml:space="preserve">Técnica 1: </w:t>
      </w:r>
      <w:r>
        <w:rPr>
          <w:rFonts w:ascii="Times New Roman" w:hAnsi="Times New Roman" w:eastAsia="Malgun Gothic"/>
          <w:b w:val="0"/>
          <w:i w:val="0"/>
          <w:sz w:val="22"/>
        </w:rPr>
        <w:t xml:space="preserve">Aí vira restos a pagar.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E passa pro próximo governo.</w:t>
      </w:r>
    </w:p>
    <w:p>
      <w:pPr>
        <w:spacing w:before="0" w:after="110" w:line="300" w:lineRule="auto"/>
      </w:pPr>
      <w:r>
        <w:rPr>
          <w:rFonts w:ascii="Times New Roman" w:hAnsi="Times New Roman" w:eastAsia="Malgun Gothic"/>
          <w:b w:val="0"/>
          <w:i/>
          <w:color w:val="555555"/>
          <w:sz w:val="22"/>
        </w:rPr>
        <w:t>(Luana olha o relógio, depois a Bia.)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doutor Otacílio sabia que ia ser assim. Ele saiu pela tangente de caso pensado. Fingiu que não sabia de nada porque sabia que a gente ia travar aqui.</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Ele não travou a gente. Ele mostrou onde é a parede.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(tira os óculos, esfrega os olhos)</w:t>
      </w:r>
      <w:r>
        <w:rPr>
          <w:rFonts w:ascii="Times New Roman" w:hAnsi="Times New Roman" w:eastAsia="Malgun Gothic"/>
          <w:b w:val="0"/>
          <w:i w:val="0"/>
          <w:sz w:val="22"/>
        </w:rPr>
        <w:t xml:space="preserve"> Isso não é trabalho de ministério. Isso é auditoria. De quem não deve nada a ninguém aqui dentro.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Zilda.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A Zilda e o menino da Vila Ribanceira.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Caio já passou dos trinta, Débora.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Pra mim todo mundo que não usa óculos pra ler é menino.</w:t>
      </w:r>
    </w:p>
    <w:p>
      <w:pPr>
        <w:keepNext/>
        <w:spacing w:before="320" w:after="140"/>
      </w:pPr>
      <w:r>
        <w:rPr>
          <w:rFonts w:ascii="Times New Roman" w:hAnsi="Times New Roman" w:eastAsia="Malgun Gothic"/>
          <w:b/>
          <w:i w:val="0"/>
          <w:color w:val="1F3864"/>
          <w:sz w:val="26"/>
        </w:rPr>
        <w:t>장면 5 — 테소리냐를 도는 차</w:t>
      </w:r>
    </w:p>
    <w:p>
      <w:pPr>
        <w:spacing w:before="0" w:after="110" w:line="300" w:lineRule="auto"/>
      </w:pPr>
      <w:r>
        <w:rPr>
          <w:rFonts w:ascii="Times New Roman" w:hAnsi="Times New Roman" w:eastAsia="Malgun Gothic"/>
          <w:b w:val="0"/>
          <w:i/>
          <w:color w:val="555555"/>
          <w:sz w:val="22"/>
        </w:rPr>
        <w:t>(Terça, dia 3, oito da manhã. Um carro de aplicativo sai do Setor Hoteleiro. No banco de trás, Caio e Nádia, com duas malas pequenas e uma planta num vaso de sorvete. Gilvan, cinquenta e poucos, motorista, sotaque goiano, camisa de botão para dentro da calça.)</w:t>
      </w:r>
    </w:p>
    <w:p>
      <w:pPr>
        <w:spacing w:before="0" w:after="110" w:line="300" w:lineRule="auto"/>
      </w:pPr>
      <w:r>
        <w:rPr>
          <w:rFonts w:ascii="Times New Roman" w:hAnsi="Times New Roman" w:eastAsia="Malgun Gothic"/>
          <w:b/>
          <w:i w:val="0"/>
          <w:sz w:val="22"/>
        </w:rPr>
        <w:t xml:space="preserve">Gilvan: </w:t>
      </w:r>
      <w:r>
        <w:rPr>
          <w:rFonts w:ascii="Times New Roman" w:hAnsi="Times New Roman" w:eastAsia="Malgun Gothic"/>
          <w:b w:val="0"/>
          <w:i w:val="0"/>
          <w:sz w:val="22"/>
        </w:rPr>
        <w:t>Bom dia, casal. Asa Norte, quadra trezentos e oito, né?</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Isso. Vamos ver um apartamento. O primeiro da lista.</w:t>
      </w:r>
    </w:p>
    <w:p>
      <w:pPr>
        <w:spacing w:before="0" w:after="110" w:line="300" w:lineRule="auto"/>
      </w:pPr>
      <w:r>
        <w:rPr>
          <w:rFonts w:ascii="Times New Roman" w:hAnsi="Times New Roman" w:eastAsia="Malgun Gothic"/>
          <w:b/>
          <w:i w:val="0"/>
          <w:sz w:val="22"/>
        </w:rPr>
        <w:t xml:space="preserve">Gilvan: </w:t>
      </w:r>
      <w:r>
        <w:rPr>
          <w:rFonts w:ascii="Times New Roman" w:hAnsi="Times New Roman" w:eastAsia="Malgun Gothic"/>
          <w:b w:val="0"/>
          <w:i w:val="0"/>
          <w:sz w:val="22"/>
        </w:rPr>
        <w:t>Primeira vez em Brasília?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Primeira vez pra morar.</w:t>
      </w:r>
    </w:p>
    <w:p>
      <w:pPr>
        <w:spacing w:before="0" w:after="110" w:line="300" w:lineRule="auto"/>
      </w:pPr>
      <w:r>
        <w:rPr>
          <w:rFonts w:ascii="Times New Roman" w:hAnsi="Times New Roman" w:eastAsia="Malgun Gothic"/>
          <w:b/>
          <w:i w:val="0"/>
          <w:sz w:val="22"/>
        </w:rPr>
        <w:t xml:space="preserve">Gilvan: </w:t>
      </w:r>
      <w:r>
        <w:rPr>
          <w:rFonts w:ascii="Times New Roman" w:hAnsi="Times New Roman" w:eastAsia="Malgun Gothic"/>
          <w:b w:val="0"/>
          <w:i w:val="0"/>
          <w:sz w:val="22"/>
        </w:rPr>
        <w:t xml:space="preserve">Então lá vai a aula de graça. </w:t>
      </w:r>
      <w:r>
        <w:rPr>
          <w:rFonts w:ascii="Times New Roman" w:hAnsi="Times New Roman" w:eastAsia="Malgun Gothic"/>
          <w:b w:val="0"/>
          <w:i/>
          <w:color w:val="555555"/>
          <w:sz w:val="22"/>
        </w:rPr>
        <w:t>(vira à direita)</w:t>
      </w:r>
      <w:r>
        <w:rPr>
          <w:rFonts w:ascii="Times New Roman" w:hAnsi="Times New Roman" w:eastAsia="Malgun Gothic"/>
          <w:b w:val="0"/>
          <w:i w:val="0"/>
          <w:sz w:val="22"/>
        </w:rPr>
        <w:t xml:space="preserve"> Brasília não tem esquina. Tem tesourinha. Vocês vão ver: pra virar à esquerda, você vira à direita, passa por baixo, e sai do outro lado. Parece uma tesoura aberta vista do avião.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Do Norte. Do Tapirá.</w:t>
      </w:r>
    </w:p>
    <w:p>
      <w:pPr>
        <w:spacing w:before="0" w:after="110" w:line="300" w:lineRule="auto"/>
      </w:pPr>
      <w:r>
        <w:rPr>
          <w:rFonts w:ascii="Times New Roman" w:hAnsi="Times New Roman" w:eastAsia="Malgun Gothic"/>
          <w:b/>
          <w:i w:val="0"/>
          <w:sz w:val="22"/>
        </w:rPr>
        <w:t xml:space="preserve">Gilvan: </w:t>
      </w:r>
      <w:r>
        <w:rPr>
          <w:rFonts w:ascii="Times New Roman" w:hAnsi="Times New Roman" w:eastAsia="Malgun Gothic"/>
          <w:b w:val="0"/>
          <w:i w:val="0"/>
          <w:sz w:val="22"/>
        </w:rPr>
        <w:t xml:space="preserve">Olha só. Terra do homem. </w:t>
      </w:r>
      <w:r>
        <w:rPr>
          <w:rFonts w:ascii="Times New Roman" w:hAnsi="Times New Roman" w:eastAsia="Malgun Gothic"/>
          <w:b w:val="0"/>
          <w:i/>
          <w:color w:val="555555"/>
          <w:sz w:val="22"/>
        </w:rPr>
        <w:t>(olha pelo retrovisor)</w:t>
      </w:r>
      <w:r>
        <w:rPr>
          <w:rFonts w:ascii="Times New Roman" w:hAnsi="Times New Roman" w:eastAsia="Malgun Gothic"/>
          <w:b w:val="0"/>
          <w:i w:val="0"/>
          <w:sz w:val="22"/>
        </w:rPr>
        <w:t xml:space="preserve"> Vieram trabalhar com ele?</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(rápido)</w:t>
      </w:r>
      <w:r>
        <w:rPr>
          <w:rFonts w:ascii="Times New Roman" w:hAnsi="Times New Roman" w:eastAsia="Malgun Gothic"/>
          <w:b w:val="0"/>
          <w:i w:val="0"/>
          <w:sz w:val="22"/>
        </w:rPr>
        <w:t xml:space="preserve"> A gente é contador.</w:t>
      </w:r>
    </w:p>
    <w:p>
      <w:pPr>
        <w:spacing w:before="0" w:after="110" w:line="300" w:lineRule="auto"/>
      </w:pPr>
      <w:r>
        <w:rPr>
          <w:rFonts w:ascii="Times New Roman" w:hAnsi="Times New Roman" w:eastAsia="Malgun Gothic"/>
          <w:b/>
          <w:i w:val="0"/>
          <w:sz w:val="22"/>
        </w:rPr>
        <w:t xml:space="preserve">Gilvan: </w:t>
      </w:r>
      <w:r>
        <w:rPr>
          <w:rFonts w:ascii="Times New Roman" w:hAnsi="Times New Roman" w:eastAsia="Malgun Gothic"/>
          <w:b w:val="0"/>
          <w:i w:val="0"/>
          <w:sz w:val="22"/>
        </w:rPr>
        <w:t xml:space="preserve">Contador é bom. Brasília precisa de contador. Aqui todo mundo gasta e ninguém conta. </w:t>
      </w:r>
      <w:r>
        <w:rPr>
          <w:rFonts w:ascii="Times New Roman" w:hAnsi="Times New Roman" w:eastAsia="Malgun Gothic"/>
          <w:b w:val="0"/>
          <w:i/>
          <w:color w:val="555555"/>
          <w:sz w:val="22"/>
        </w:rPr>
        <w:t>(buzina de leve)</w:t>
      </w:r>
      <w:r>
        <w:rPr>
          <w:rFonts w:ascii="Times New Roman" w:hAnsi="Times New Roman" w:eastAsia="Malgun Gothic"/>
          <w:b w:val="0"/>
          <w:i w:val="0"/>
          <w:sz w:val="22"/>
        </w:rPr>
        <w:t xml:space="preserve"> Olha ali, a trezentos e oito. Essa é a quadra modelo. Tem a igrejinha da Nossa Senhora de Fátima, que parece um chapéu de freira. Tem banca de revista, tem padaria, tem tudo embaixo do bloco.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o aluguel?</w:t>
      </w:r>
    </w:p>
    <w:p>
      <w:pPr>
        <w:spacing w:before="0" w:after="110" w:line="300" w:lineRule="auto"/>
      </w:pPr>
      <w:r>
        <w:rPr>
          <w:rFonts w:ascii="Times New Roman" w:hAnsi="Times New Roman" w:eastAsia="Malgun Gothic"/>
          <w:b/>
          <w:i w:val="0"/>
          <w:sz w:val="22"/>
        </w:rPr>
        <w:t xml:space="preserve">Gilvan: </w:t>
      </w:r>
      <w:r>
        <w:rPr>
          <w:rFonts w:ascii="Times New Roman" w:hAnsi="Times New Roman" w:eastAsia="Malgun Gothic"/>
          <w:b w:val="0"/>
          <w:i w:val="0"/>
          <w:sz w:val="22"/>
        </w:rPr>
        <w:t>Aí, minha filha, é outra conversa. Na Asa Norte, dois quartos, uns três mil e quinhentos, quatro. Na Asa Sul é mais. Se quiser pagar menos, vai pro Guará, pro Cruzeiro, pra Águas Claras. Mas aí pega trânsito na EPTG.</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Quatro mil. </w:t>
      </w:r>
      <w:r>
        <w:rPr>
          <w:rFonts w:ascii="Times New Roman" w:hAnsi="Times New Roman" w:eastAsia="Malgun Gothic"/>
          <w:b w:val="0"/>
          <w:i/>
          <w:color w:val="555555"/>
          <w:sz w:val="22"/>
        </w:rPr>
        <w:t>(olha a Nádia)</w:t>
      </w:r>
      <w:r>
        <w:rPr>
          <w:rFonts w:ascii="Times New Roman" w:hAnsi="Times New Roman" w:eastAsia="Malgun Gothic"/>
          <w:b w:val="0"/>
          <w:i w:val="0"/>
          <w:sz w:val="22"/>
        </w:rPr>
        <w:t xml:space="preserve"> Em Nova Carajaí a gente paga oitocentos.</w:t>
      </w:r>
    </w:p>
    <w:p>
      <w:pPr>
        <w:spacing w:before="0" w:after="110" w:line="300" w:lineRule="auto"/>
      </w:pPr>
      <w:r>
        <w:rPr>
          <w:rFonts w:ascii="Times New Roman" w:hAnsi="Times New Roman" w:eastAsia="Malgun Gothic"/>
          <w:b/>
          <w:i w:val="0"/>
          <w:sz w:val="22"/>
        </w:rPr>
        <w:t xml:space="preserve">Gilvan: </w:t>
      </w:r>
      <w:r>
        <w:rPr>
          <w:rFonts w:ascii="Times New Roman" w:hAnsi="Times New Roman" w:eastAsia="Malgun Gothic"/>
          <w:b w:val="0"/>
          <w:i w:val="0"/>
          <w:sz w:val="22"/>
        </w:rPr>
        <w:t>Em Nova Carajaí tem rio. Aqui tem o lago. O lago é mais caro.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o senhor mora onde?</w:t>
      </w:r>
    </w:p>
    <w:p>
      <w:pPr>
        <w:spacing w:before="0" w:after="110" w:line="300" w:lineRule="auto"/>
      </w:pPr>
      <w:r>
        <w:rPr>
          <w:rFonts w:ascii="Times New Roman" w:hAnsi="Times New Roman" w:eastAsia="Malgun Gothic"/>
          <w:b/>
          <w:i w:val="0"/>
          <w:sz w:val="22"/>
        </w:rPr>
        <w:t xml:space="preserve">Gilvan: </w:t>
      </w:r>
      <w:r>
        <w:rPr>
          <w:rFonts w:ascii="Times New Roman" w:hAnsi="Times New Roman" w:eastAsia="Malgun Gothic"/>
          <w:b w:val="0"/>
          <w:i w:val="0"/>
          <w:sz w:val="22"/>
        </w:rPr>
        <w:t>Ceilândia. Quarenta minutos de manhã, uma hora e meia de tarde. Construí minha casa com meu cunhado, fim de semana por fim de semana, uma parede por mês. Ele é pão-duro, não pagava nem o cimento, mas levantava parede como ninguém.</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mora junto?</w:t>
      </w:r>
    </w:p>
    <w:p>
      <w:pPr>
        <w:spacing w:before="0" w:after="110" w:line="300" w:lineRule="auto"/>
      </w:pPr>
      <w:r>
        <w:rPr>
          <w:rFonts w:ascii="Times New Roman" w:hAnsi="Times New Roman" w:eastAsia="Malgun Gothic"/>
          <w:b/>
          <w:i w:val="0"/>
          <w:sz w:val="22"/>
        </w:rPr>
        <w:t xml:space="preserve">Gilvan: </w:t>
      </w:r>
      <w:r>
        <w:rPr>
          <w:rFonts w:ascii="Times New Roman" w:hAnsi="Times New Roman" w:eastAsia="Malgun Gothic"/>
          <w:b w:val="0"/>
          <w:i w:val="0"/>
          <w:sz w:val="22"/>
        </w:rPr>
        <w:t>Deus me livre. Ele mora na casa ao lado. Muro de um tijolo. Quando ele briga com a mulher, eu sei o motivo antes dela.</w:t>
      </w:r>
    </w:p>
    <w:p>
      <w:pPr>
        <w:spacing w:before="0" w:after="110" w:line="300" w:lineRule="auto"/>
      </w:pPr>
      <w:r>
        <w:rPr>
          <w:rFonts w:ascii="Times New Roman" w:hAnsi="Times New Roman" w:eastAsia="Malgun Gothic"/>
          <w:b w:val="0"/>
          <w:i/>
          <w:color w:val="555555"/>
          <w:sz w:val="22"/>
        </w:rPr>
        <w:t>(Caio ri. Nádia segura o vaso de sorvete com a planta.)</w:t>
      </w:r>
    </w:p>
    <w:p>
      <w:pPr>
        <w:spacing w:before="0" w:after="110" w:line="300" w:lineRule="auto"/>
      </w:pPr>
      <w:r>
        <w:rPr>
          <w:rFonts w:ascii="Times New Roman" w:hAnsi="Times New Roman" w:eastAsia="Malgun Gothic"/>
          <w:b/>
          <w:i w:val="0"/>
          <w:sz w:val="22"/>
        </w:rPr>
        <w:t xml:space="preserve">Gilvan: </w:t>
      </w:r>
      <w:r>
        <w:rPr>
          <w:rFonts w:ascii="Times New Roman" w:hAnsi="Times New Roman" w:eastAsia="Malgun Gothic"/>
          <w:b w:val="0"/>
          <w:i w:val="0"/>
          <w:sz w:val="22"/>
        </w:rPr>
        <w:t>Que planta é essa?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Jambu. Trouxe no avião. A comissária queria que eu jogasse fora.</w:t>
      </w:r>
    </w:p>
    <w:p>
      <w:pPr>
        <w:spacing w:before="0" w:after="110" w:line="300" w:lineRule="auto"/>
      </w:pPr>
      <w:r>
        <w:rPr>
          <w:rFonts w:ascii="Times New Roman" w:hAnsi="Times New Roman" w:eastAsia="Malgun Gothic"/>
          <w:b/>
          <w:i w:val="0"/>
          <w:sz w:val="22"/>
        </w:rPr>
        <w:t xml:space="preserve">Gilvan: </w:t>
      </w:r>
      <w:r>
        <w:rPr>
          <w:rFonts w:ascii="Times New Roman" w:hAnsi="Times New Roman" w:eastAsia="Malgun Gothic"/>
          <w:b w:val="0"/>
          <w:i w:val="0"/>
          <w:sz w:val="22"/>
        </w:rPr>
        <w:t>Jambu, aquele que treme a boca?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Esse. Aqui não se acha.</w:t>
      </w:r>
    </w:p>
    <w:p>
      <w:pPr>
        <w:spacing w:before="0" w:after="110" w:line="300" w:lineRule="auto"/>
      </w:pPr>
      <w:r>
        <w:rPr>
          <w:rFonts w:ascii="Times New Roman" w:hAnsi="Times New Roman" w:eastAsia="Malgun Gothic"/>
          <w:b/>
          <w:i w:val="0"/>
          <w:sz w:val="22"/>
        </w:rPr>
        <w:t xml:space="preserve">Gilvan: </w:t>
      </w:r>
      <w:r>
        <w:rPr>
          <w:rFonts w:ascii="Times New Roman" w:hAnsi="Times New Roman" w:eastAsia="Malgun Gothic"/>
          <w:b w:val="0"/>
          <w:i w:val="0"/>
          <w:sz w:val="22"/>
        </w:rPr>
        <w:t xml:space="preserve">Acha no Ceasa, mas é jambu de estufa, sem vergonha. </w:t>
      </w:r>
      <w:r>
        <w:rPr>
          <w:rFonts w:ascii="Times New Roman" w:hAnsi="Times New Roman" w:eastAsia="Malgun Gothic"/>
          <w:b w:val="0"/>
          <w:i/>
          <w:color w:val="555555"/>
          <w:sz w:val="22"/>
        </w:rPr>
        <w:t>(para o carro)</w:t>
      </w:r>
      <w:r>
        <w:rPr>
          <w:rFonts w:ascii="Times New Roman" w:hAnsi="Times New Roman" w:eastAsia="Malgun Gothic"/>
          <w:b w:val="0"/>
          <w:i w:val="0"/>
          <w:sz w:val="22"/>
        </w:rPr>
        <w:t xml:space="preserve"> Chegamos. A trezentos e oito norte. Vocês vão gostar. Aqui tem árvore que o Lúcio Costa plantou.</w:t>
      </w:r>
    </w:p>
    <w:p>
      <w:pPr>
        <w:spacing w:before="0" w:after="110" w:line="300" w:lineRule="auto"/>
      </w:pPr>
      <w:r>
        <w:rPr>
          <w:rFonts w:ascii="Times New Roman" w:hAnsi="Times New Roman" w:eastAsia="Malgun Gothic"/>
          <w:b w:val="0"/>
          <w:i/>
          <w:color w:val="555555"/>
          <w:sz w:val="22"/>
        </w:rPr>
        <w:t>(Vira-se para trás.)</w:t>
      </w:r>
    </w:p>
    <w:p>
      <w:pPr>
        <w:spacing w:before="0" w:after="110" w:line="300" w:lineRule="auto"/>
      </w:pPr>
      <w:r>
        <w:rPr>
          <w:rFonts w:ascii="Times New Roman" w:hAnsi="Times New Roman" w:eastAsia="Malgun Gothic"/>
          <w:b/>
          <w:i w:val="0"/>
          <w:sz w:val="22"/>
        </w:rPr>
        <w:t xml:space="preserve">Gilvan: </w:t>
      </w:r>
      <w:r>
        <w:rPr>
          <w:rFonts w:ascii="Times New Roman" w:hAnsi="Times New Roman" w:eastAsia="Malgun Gothic"/>
          <w:b w:val="0"/>
          <w:i w:val="0"/>
          <w:sz w:val="22"/>
        </w:rPr>
        <w:t>Boa sorte, casal. E se o homem perguntar do contador, diz que o Gilvan da Ceilândia mandou lembrança.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A gente diz.</w:t>
      </w:r>
    </w:p>
    <w:p>
      <w:pPr>
        <w:keepNext/>
        <w:spacing w:before="320" w:after="140"/>
      </w:pPr>
      <w:r>
        <w:rPr>
          <w:rFonts w:ascii="Times New Roman" w:hAnsi="Times New Roman" w:eastAsia="Malgun Gothic"/>
          <w:b/>
          <w:i w:val="0"/>
          <w:color w:val="1F3864"/>
          <w:sz w:val="26"/>
        </w:rPr>
        <w:t>장면 6 — 질다의 커피, 청(廳)의 조건</w:t>
      </w:r>
    </w:p>
    <w:p>
      <w:pPr>
        <w:spacing w:before="0" w:after="110" w:line="300" w:lineRule="auto"/>
      </w:pPr>
      <w:r>
        <w:rPr>
          <w:rFonts w:ascii="Times New Roman" w:hAnsi="Times New Roman" w:eastAsia="Malgun Gothic"/>
          <w:b w:val="0"/>
          <w:i/>
          <w:color w:val="555555"/>
          <w:sz w:val="22"/>
        </w:rPr>
        <w:t>(Terça, três da tarde. Sala pequena no anexo do Planalto, sem janela. Zilda chegou antes de todos: na mesa, uma garrafa térmica trazida de casa, copos de vidro enrolados em jornal. Benjamim, magro, de suspensórios, arruma dois notebooks. Rafa entra com Bia; Caio e Nádia chegam logo depois, ainda com a pasta do apartamento.)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Presidente. Não senta ainda. </w:t>
      </w:r>
      <w:r>
        <w:rPr>
          <w:rFonts w:ascii="Times New Roman" w:hAnsi="Times New Roman" w:eastAsia="Malgun Gothic"/>
          <w:b w:val="0"/>
          <w:i/>
          <w:color w:val="555555"/>
          <w:sz w:val="22"/>
        </w:rPr>
        <w:t>(serve)</w:t>
      </w:r>
      <w:r>
        <w:rPr>
          <w:rFonts w:ascii="Times New Roman" w:hAnsi="Times New Roman" w:eastAsia="Malgun Gothic"/>
          <w:b w:val="0"/>
          <w:i w:val="0"/>
          <w:sz w:val="22"/>
        </w:rPr>
        <w:t xml:space="preserve"> Primeiro o café. Em copo de vidro. Aqui no palácio me ofereceram copo descartável. Eu trouxe os meus.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copo)</w:t>
      </w:r>
      <w:r>
        <w:rPr>
          <w:rFonts w:ascii="Times New Roman" w:hAnsi="Times New Roman" w:eastAsia="Malgun Gothic"/>
          <w:b w:val="0"/>
          <w:i w:val="0"/>
          <w:sz w:val="22"/>
        </w:rPr>
        <w:t xml:space="preserve"> A senhora nunca muda.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Mudei o endereço. O resto fica. </w:t>
      </w:r>
      <w:r>
        <w:rPr>
          <w:rFonts w:ascii="Times New Roman" w:hAnsi="Times New Roman" w:eastAsia="Malgun Gothic"/>
          <w:b w:val="0"/>
          <w:i/>
          <w:color w:val="555555"/>
          <w:sz w:val="22"/>
        </w:rPr>
        <w:t>(serve Bia, depois Caio, Nádia, Benjamim, por último a si mesma)</w:t>
      </w:r>
      <w:r>
        <w:rPr>
          <w:rFonts w:ascii="Times New Roman" w:hAnsi="Times New Roman" w:eastAsia="Malgun Gothic"/>
          <w:b w:val="0"/>
          <w:i w:val="0"/>
          <w:sz w:val="22"/>
        </w:rPr>
        <w:t xml:space="preserve"> Agora senta. E diga o que o senhor quer, que eu já sei, mas quero ouvir do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quero criar uma autoridade de transparência fiscal. Fora dos ministérios. Com poder de requisitar qualquer dado de execução orçamentária, inclusive classificado, com o dever de guardar o sigilo e o dever de publicar tudo o que não for sigilo em trinta dias.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Criada como?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medida provisória. Amanhã.</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(põe o copo na mesa)</w:t>
      </w:r>
      <w:r>
        <w:rPr>
          <w:rFonts w:ascii="Times New Roman" w:hAnsi="Times New Roman" w:eastAsia="Malgun Gothic"/>
          <w:b w:val="0"/>
          <w:i w:val="0"/>
          <w:sz w:val="22"/>
        </w:rPr>
        <w:t xml:space="preserve"> Não.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Medida provisória vale sessenta dias, mais sessenta. Se o Congresso não quiser, ela caduca, e a autoridade morre com todo mundo dentro. E quem cria por decreto do presidente, o presidente desfaz quando quiser.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isso a medida provisória já vem com mandato fixo de quatro anos pro chefe da autoridade, que não coincide com o meu. Destituição só com aprovação do Senado. Igual agência reguladora.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Presidente, o senhor disse "chefe". Quem?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w:t>
      </w:r>
    </w:p>
    <w:p>
      <w:pPr>
        <w:spacing w:before="0" w:after="110" w:line="300" w:lineRule="auto"/>
      </w:pPr>
      <w:r>
        <w:rPr>
          <w:rFonts w:ascii="Times New Roman" w:hAnsi="Times New Roman" w:eastAsia="Malgun Gothic"/>
          <w:b w:val="0"/>
          <w:i/>
          <w:color w:val="555555"/>
          <w:sz w:val="22"/>
        </w:rPr>
        <w:t>(Silêncio. Nádia olha o marido. Benjamim para de digitar.)</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Eu? A Zilda tem trinta anos disso.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Trinta e três. E eu não quero ser chefe de nada. Eu sou auditora. Se me põem numa cadeira de chefe, eu passo o dia assinando ofício e não leio mais planilha.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O Caio aguenta a cadeira. Eu fico com a planilha.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Auditora-chefe, então.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Chefe, não. Auditora sênior. É outra coisa. Sênior quer dizer que eu já errei o bastante.</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Presidente, eu sou da Vila Ribanceira. Vão dizer que o senhor botou um amigo.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Vão. Por isso o seu nome vai pra sabatina no Senado como se fosse ministro do Supremo. Eles vão perguntar da sua vida inteira.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Da minha vida inteira eles vão gostar pouco. Mas não vão achar nada.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Mais uma coisa, presidente. A primeira coisa que a autoridade vai auditar não é o governo anterior.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É o seu gabinete. O da transição, com as passagens, as diárias, as reuniões. Se a gente começar olhando pro passado, vão dizer que é vingança. Se começar pelo senhor, vão ter que ficar quietos.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Então o senhor não tem nada a perder.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Tem?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 diária de hotel em novembro que eu não lembro pra quê.</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Ótimo. Vai ser a primeira linha do relatório. </w:t>
      </w:r>
      <w:r>
        <w:rPr>
          <w:rFonts w:ascii="Times New Roman" w:hAnsi="Times New Roman" w:eastAsia="Malgun Gothic"/>
          <w:b w:val="0"/>
          <w:i/>
          <w:color w:val="555555"/>
          <w:sz w:val="22"/>
        </w:rPr>
        <w:t>(serve mais café)</w:t>
      </w:r>
      <w:r>
        <w:rPr>
          <w:rFonts w:ascii="Times New Roman" w:hAnsi="Times New Roman" w:eastAsia="Malgun Gothic"/>
          <w:b w:val="0"/>
          <w:i w:val="0"/>
          <w:sz w:val="22"/>
        </w:rPr>
        <w:t xml:space="preserve"> E depois disso a reserva de contingência. As três portarias de dezembro.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Como a senhora sabe das portarias?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A ministra me ligou ontem à meia-noite. Ela não dorme. Eu também não.</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 gente já baixou o que é público. O resto está atrás de uma parede.</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parede tem tijolo. Tijolo a gente conta um por um.</w:t>
      </w:r>
    </w:p>
    <w:p>
      <w:pPr>
        <w:keepNext/>
        <w:spacing w:before="320" w:after="140"/>
      </w:pPr>
      <w:r>
        <w:rPr>
          <w:rFonts w:ascii="Times New Roman" w:hAnsi="Times New Roman" w:eastAsia="Malgun Gothic"/>
          <w:b/>
          <w:i w:val="0"/>
          <w:color w:val="1F3864"/>
          <w:sz w:val="26"/>
        </w:rPr>
        <w:t>장면 7 — 첫 번째 개헌안</w:t>
      </w:r>
    </w:p>
    <w:p>
      <w:pPr>
        <w:spacing w:before="0" w:after="110" w:line="300" w:lineRule="auto"/>
      </w:pPr>
      <w:r>
        <w:rPr>
          <w:rFonts w:ascii="Times New Roman" w:hAnsi="Times New Roman" w:eastAsia="Malgun Gothic"/>
          <w:b w:val="0"/>
          <w:i/>
          <w:color w:val="555555"/>
          <w:sz w:val="22"/>
        </w:rPr>
        <w:t>(Quarta, dia 4, e quinta, dia 5. Sala de reuniões do segundo andar do Planalto. José Augusto Teixeira, sessenta anos, magro, barba branca aparada, óculos pendurados num cordão. Anselmo com um caderno cheio de nomes riscados. Débora com uma calculadora de mesa. Bia. Luana no canto, com o texto da PEC impresso.)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emenda de 2014 dizia: em oito anos, defensor público em todas as comarcas. Os oito anos venceram em junho do ano passado. Hoje tem comarca no interior do Tapirá em que o réu conhece o defensor por videochamada, dez minutos antes da audiência.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Quantas comarcas sem defensor?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No país, perto de um terço. No Norte, mais da metade. </w:t>
      </w:r>
      <w:r>
        <w:rPr>
          <w:rFonts w:ascii="Times New Roman" w:hAnsi="Times New Roman" w:eastAsia="Malgun Gothic"/>
          <w:b w:val="0"/>
          <w:i/>
          <w:color w:val="555555"/>
          <w:sz w:val="22"/>
        </w:rPr>
        <w:t>(tira os óculos do cordão)</w:t>
      </w:r>
      <w:r>
        <w:rPr>
          <w:rFonts w:ascii="Times New Roman" w:hAnsi="Times New Roman" w:eastAsia="Malgun Gothic"/>
          <w:b w:val="0"/>
          <w:i w:val="0"/>
          <w:sz w:val="22"/>
        </w:rPr>
        <w:t xml:space="preserve"> Eu fui defensor federal vinte e cinco anos, presidente. A autonomia a gente já tem no papel desde 2004. O que não tem é dinheiro que chegue no dia certo. Autonomia sem orçamento é um carro sem gasolina com a chave no bolso.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 é aí que eu entro com a pergunta chata. Quanto custa?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texto fixa um piso. Nenhuma Defensoria estadual pode receber menos que uma porcentagem da receita corrente líquida do estado, com a União complementando onde o estado não alcança. Transferência obrigatória, não voluntária. Não depende de ministro gostar.</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Não depende de ministro gostar, mas depende de ministra pagar. </w:t>
      </w:r>
      <w:r>
        <w:rPr>
          <w:rFonts w:ascii="Times New Roman" w:hAnsi="Times New Roman" w:eastAsia="Malgun Gothic"/>
          <w:b w:val="0"/>
          <w:i/>
          <w:color w:val="555555"/>
          <w:sz w:val="22"/>
        </w:rPr>
        <w:t>(digita)</w:t>
      </w:r>
      <w:r>
        <w:rPr>
          <w:rFonts w:ascii="Times New Roman" w:hAnsi="Times New Roman" w:eastAsia="Malgun Gothic"/>
          <w:b w:val="0"/>
          <w:i w:val="0"/>
          <w:sz w:val="22"/>
        </w:rPr>
        <w:t xml:space="preserve"> No primeiro ano, a parte da União fica perto de dois bilhões e meio.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Quase o que sumiu da reserva em dezembro.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Não sumiu. Mudou de endereço.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gente traz de volta pro endereço certo.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(abre o caderno)</w:t>
      </w:r>
      <w:r>
        <w:rPr>
          <w:rFonts w:ascii="Times New Roman" w:hAnsi="Times New Roman" w:eastAsia="Malgun Gothic"/>
          <w:b w:val="0"/>
          <w:i w:val="0"/>
          <w:sz w:val="22"/>
        </w:rPr>
        <w:t xml:space="preserve"> Agora a conta que importa. Emenda constitucional é trezentos e oito votos na Câmara, duas vezes. Quarenta e nove no Senado, duas vezes. Nossa bancada, com os aliados de primeira hora, dá cento e quarenta e poucos na Câmara.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Faltam cento e sessenta e tantos.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Faltam. E eles vão cobrar. Cargo, emenda de bancada, ministério. A gente vai ter que engolir sapo, Rafa. Sapo grande. Deputado que votou contra tudo o que a gente defendeu vai querer fazer média, foto com a Defensoria. Prefeito que prendeu gente sem advogado vai querer inaugurar núcleo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Esse sapo eu engulo. Deixa ele inaugurar. O núcleo fica.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problema não é a foto, presidente. O problema é que a emenda dá à Defensoria dinheiro pra processar o próprio governo. Vão perguntar por que um presidente faz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um dia não vai ser eu.</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(sorri pela primeira vez)</w:t>
      </w:r>
      <w:r>
        <w:rPr>
          <w:rFonts w:ascii="Times New Roman" w:hAnsi="Times New Roman" w:eastAsia="Malgun Gothic"/>
          <w:b w:val="0"/>
          <w:i w:val="0"/>
          <w:sz w:val="22"/>
        </w:rPr>
        <w:t xml:space="preserve"> Essa resposta eu usava no júri.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Tem uma coisa no texto que eu queria mostrar. </w:t>
      </w:r>
      <w:r>
        <w:rPr>
          <w:rFonts w:ascii="Times New Roman" w:hAnsi="Times New Roman" w:eastAsia="Malgun Gothic"/>
          <w:b w:val="0"/>
          <w:i/>
          <w:color w:val="555555"/>
          <w:sz w:val="22"/>
        </w:rPr>
        <w:t>(vira a folha)</w:t>
      </w:r>
      <w:r>
        <w:rPr>
          <w:rFonts w:ascii="Times New Roman" w:hAnsi="Times New Roman" w:eastAsia="Malgun Gothic"/>
          <w:b w:val="0"/>
          <w:i w:val="0"/>
          <w:sz w:val="22"/>
        </w:rPr>
        <w:t xml:space="preserve"> Artigo segundo, parágrafo terceiro. O piso não pode ser contingenciado. Nem pelo presidente, nem pelo ministro, nem por portaria.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Nem por portaria. </w:t>
      </w:r>
      <w:r>
        <w:rPr>
          <w:rFonts w:ascii="Times New Roman" w:hAnsi="Times New Roman" w:eastAsia="Malgun Gothic"/>
          <w:b w:val="0"/>
          <w:i/>
          <w:color w:val="555555"/>
          <w:sz w:val="22"/>
        </w:rPr>
        <w:t>(olha para Rafa)</w:t>
      </w:r>
      <w:r>
        <w:rPr>
          <w:rFonts w:ascii="Times New Roman" w:hAnsi="Times New Roman" w:eastAsia="Malgun Gothic"/>
          <w:b w:val="0"/>
          <w:i w:val="0"/>
          <w:sz w:val="22"/>
        </w:rPr>
        <w:t xml:space="preserve"> Você fez de propósito.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Fui eu que escrevi. Depois de segunda-feira.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Então deixa.</w:t>
      </w:r>
    </w:p>
    <w:p>
      <w:pPr>
        <w:spacing w:before="0" w:after="110" w:line="300" w:lineRule="auto"/>
      </w:pPr>
      <w:r>
        <w:rPr>
          <w:rFonts w:ascii="Times New Roman" w:hAnsi="Times New Roman" w:eastAsia="Malgun Gothic"/>
          <w:b w:val="0"/>
          <w:i/>
          <w:color w:val="555555"/>
          <w:sz w:val="22"/>
        </w:rPr>
        <w:t>(Corte: quinta-feira, fim da tarde. Mesa do gabinete. Rafa assina dois papéis. Flashes de três fotógrafos. Bia lê em voz alta para a imprensa.)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Mensagem presidencial encaminhando ao Congresso Nacional a Proposta de Emenda à Constituição que institui o piso orçamentário das Defensorias Públicas e a complementação da União. E Medida Provisória que cria a Autoridade Nacional de Transparência Fiscal, com mandato fixo de quatro anos para o seu dirigente.</w:t>
      </w:r>
    </w:p>
    <w:p>
      <w:pPr>
        <w:spacing w:before="0" w:after="110" w:line="300" w:lineRule="auto"/>
      </w:pPr>
      <w:r>
        <w:rPr>
          <w:rFonts w:ascii="Times New Roman" w:hAnsi="Times New Roman" w:eastAsia="Malgun Gothic"/>
          <w:b/>
          <w:i w:val="0"/>
          <w:sz w:val="22"/>
        </w:rPr>
        <w:t xml:space="preserve">Repórter 1: </w:t>
      </w:r>
      <w:r>
        <w:rPr>
          <w:rFonts w:ascii="Times New Roman" w:hAnsi="Times New Roman" w:eastAsia="Malgun Gothic"/>
          <w:b w:val="0"/>
          <w:i w:val="0"/>
          <w:sz w:val="22"/>
        </w:rPr>
        <w:t>Presidente, por que a Defensoria como primeira PEC e não a reforma tributária?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a reforma tributária decide quem paga. A Defensoria decide quem é ouvido. Primeiro a gente escuta.</w:t>
      </w:r>
    </w:p>
    <w:p>
      <w:pPr>
        <w:spacing w:before="0" w:after="110" w:line="300" w:lineRule="auto"/>
      </w:pPr>
      <w:r>
        <w:rPr>
          <w:rFonts w:ascii="Times New Roman" w:hAnsi="Times New Roman" w:eastAsia="Malgun Gothic"/>
          <w:b/>
          <w:i w:val="0"/>
          <w:sz w:val="22"/>
        </w:rPr>
        <w:t xml:space="preserve">Repórter 1: </w:t>
      </w:r>
      <w:r>
        <w:rPr>
          <w:rFonts w:ascii="Times New Roman" w:hAnsi="Times New Roman" w:eastAsia="Malgun Gothic"/>
          <w:b w:val="0"/>
          <w:i w:val="0"/>
          <w:sz w:val="22"/>
        </w:rPr>
        <w:t>E a medida provisória? O senhor vai nomear o auditor que investigou seu próprio governo no Tapirá?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E ele vai começar pelo meu gabinete.</w:t>
      </w:r>
    </w:p>
    <w:p>
      <w:pPr>
        <w:spacing w:before="0" w:after="110" w:line="300" w:lineRule="auto"/>
      </w:pPr>
      <w:r>
        <w:rPr>
          <w:rFonts w:ascii="Times New Roman" w:hAnsi="Times New Roman" w:eastAsia="Malgun Gothic"/>
          <w:b w:val="0"/>
          <w:i/>
          <w:color w:val="555555"/>
          <w:sz w:val="22"/>
        </w:rPr>
        <w:t>(Os fotógrafos se entreolham. Anselmo, no fundo, fecha o caderno.)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(baixo, para Bia)</w:t>
      </w:r>
      <w:r>
        <w:rPr>
          <w:rFonts w:ascii="Times New Roman" w:hAnsi="Times New Roman" w:eastAsia="Malgun Gothic"/>
          <w:b w:val="0"/>
          <w:i w:val="0"/>
          <w:sz w:val="22"/>
        </w:rPr>
        <w:t xml:space="preserve"> O Congresso não esperava essa. Eles não vão votar contra defensor de pobre em público.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Não. Vão deixar em banho-maria na comissão até a gente cansar.</w:t>
      </w:r>
    </w:p>
    <w:p>
      <w:pPr>
        <w:keepNext/>
        <w:spacing w:before="320" w:after="140"/>
      </w:pPr>
      <w:r>
        <w:rPr>
          <w:rFonts w:ascii="Times New Roman" w:hAnsi="Times New Roman" w:eastAsia="Malgun Gothic"/>
          <w:b/>
          <w:i w:val="0"/>
          <w:color w:val="1F3864"/>
          <w:sz w:val="26"/>
        </w:rPr>
        <w:t>장면 8 — 주현절 밤</w:t>
      </w:r>
    </w:p>
    <w:p>
      <w:pPr>
        <w:spacing w:before="0" w:after="110" w:line="300" w:lineRule="auto"/>
      </w:pPr>
      <w:r>
        <w:rPr>
          <w:rFonts w:ascii="Times New Roman" w:hAnsi="Times New Roman" w:eastAsia="Malgun Gothic"/>
          <w:b w:val="0"/>
          <w:i/>
          <w:color w:val="555555"/>
          <w:sz w:val="22"/>
        </w:rPr>
        <w:t>(Sexta, dia 6, Dia de Reis. Dez e meia da noite. Palácio da Alvorada, cozinha dos funcionários, que Rafa prefere à sala. A cozinheira já foi. Rafa, sem gravata, esquenta água numa leiteira. A xícara lascada ao lado. O celular no viva-voz.)</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Tu tá comendo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Pão com manteiga, mãe. E um queijo que alguém deixou.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Alguém é quem?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sei. A casa é grande.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Casa grande não tem dono. Tem gente que passa.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é dia de Reis. A folia passou aqui na rua. O seu Raimundo com a sanfona, a bandeira, os meninos de palhaço. Pararam na nossa porta.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Pararam?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Pararam e cantaram pro teu pai. Disseram que era o primeiro ano que ele não abria a porta. Eu abri. Dei café e bolo de macaxeira. A Dalva deu o pedaço que era teu.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Fez bem.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Fiz. </w:t>
      </w:r>
      <w:r>
        <w:rPr>
          <w:rFonts w:ascii="Times New Roman" w:hAnsi="Times New Roman" w:eastAsia="Malgun Gothic"/>
          <w:b w:val="0"/>
          <w:i/>
          <w:color w:val="555555"/>
          <w:sz w:val="22"/>
        </w:rPr>
        <w:t>(barulho de pratos)</w:t>
      </w:r>
      <w:r>
        <w:rPr>
          <w:rFonts w:ascii="Times New Roman" w:hAnsi="Times New Roman" w:eastAsia="Malgun Gothic"/>
          <w:b w:val="0"/>
          <w:i w:val="0"/>
          <w:sz w:val="22"/>
        </w:rPr>
        <w:t xml:space="preserve"> E lá, tá difícil?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(despeja a água no coador de pano)</w:t>
      </w:r>
      <w:r>
        <w:rPr>
          <w:rFonts w:ascii="Times New Roman" w:hAnsi="Times New Roman" w:eastAsia="Malgun Gothic"/>
          <w:b w:val="0"/>
          <w:i w:val="0"/>
          <w:sz w:val="22"/>
        </w:rPr>
        <w:t xml:space="preserve"> Tem um homem no ministério que disse que daqui a um ano eu não vou estar mais aqui.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Vai morrer?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mãe. Ele quis dizer que eu vou mudar. Que eu vou cansar e vou virar outro.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(silêncio longo)</w:t>
      </w:r>
      <w:r>
        <w:rPr>
          <w:rFonts w:ascii="Times New Roman" w:hAnsi="Times New Roman" w:eastAsia="Malgun Gothic"/>
          <w:b w:val="0"/>
          <w:i w:val="0"/>
          <w:sz w:val="22"/>
        </w:rPr>
        <w:t xml:space="preserve"> Teu pai dizia que motor velho não muda. Só gasta a peça.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que se faz com a peça gasta?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Troca. Mas o motor continua o mesmo. Tem que ter alguém que escute o barulho e diga: tá gastando.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 tem alguém aí que escuta o barulho?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Tenho. Uma senhora que traz os próprios copos.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tá bom. Segura 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segurar.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dorme. Tu não dorme desde outubro.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Durmo,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Mentira tu não sabe contar pra mim. Nunca soube.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Bença, filho. Deus te abençoe.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Bença, mãe.</w:t>
      </w:r>
    </w:p>
    <w:p>
      <w:pPr>
        <w:spacing w:before="0" w:after="110" w:line="300" w:lineRule="auto"/>
      </w:pPr>
      <w:r>
        <w:rPr>
          <w:rFonts w:ascii="Times New Roman" w:hAnsi="Times New Roman" w:eastAsia="Malgun Gothic"/>
          <w:b w:val="0"/>
          <w:i/>
          <w:color w:val="555555"/>
          <w:sz w:val="22"/>
        </w:rPr>
        <w:t>(Desliga. O celular vibra: mensagem de Caio. Rafa lê em voz alta, sozinho.)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"Presidente. A Nádia achou o primeiro tijolo. O código das portarias tem um sufixo de três dígitos que só aparece em mais um lugar do orçamento: no custeio da Agência Nacional de Segurança Institucional. Pode ser coincidência. A Zilda diz que coincidência é a palavra que o auditado usa. Amanhã mando tudo."</w:t>
      </w:r>
    </w:p>
    <w:p>
      <w:pPr>
        <w:spacing w:before="0" w:after="110" w:line="300" w:lineRule="auto"/>
      </w:pPr>
      <w:r>
        <w:rPr>
          <w:rFonts w:ascii="Times New Roman" w:hAnsi="Times New Roman" w:eastAsia="Malgun Gothic"/>
          <w:b w:val="0"/>
          <w:i/>
          <w:color w:val="555555"/>
          <w:sz w:val="22"/>
        </w:rPr>
        <w:t>(Rafa põe o celular de bruços na mesa. Serve o café na xícara lascada. Não bebe. Olha a janela escura, onde se vê o próprio reflexo com o espelho d'água atrás.)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Brandão.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「맞잡은 손(Mãos dadas)」(시집 『Sentimento do Mundo』, 1940) 첫 행: «Não serei o poeta de um mundo caduco.»</w:t>
      </w:r>
      <w:r>
        <w:rPr>
          <w:rFonts w:ascii="Times New Roman" w:hAnsi="Times New Roman" w:eastAsia="Malgun Gothic"/>
          <w:b w:val="0"/>
          <w:i w:val="0"/>
          <w:sz w:val="22"/>
        </w:rPr>
        <w:t xml:space="preserve"> — 한국어 해설: ‘나는 낡아 빠진 세계의 시인이 되지 않으리.’ 전쟁과 독재의 시대에 도피하지 않고 현재와 함께하겠다는 드루몽의 선언. 장면 2 취임 연설에서 하파가 “낡은 국가의 대통령이 되지 않겠다”로 바꿔 받는다 — 제 계산서를 숨기는 국가, 돈 없는 사람에게 변호인이 없는 국가가 ‘낡은(caduco)’ 국가다. caduco는 법률 용어로 ‘효력을 잃은’(medida provisória caduca)이기도 해서, 장면 6에서 질다가 “임시조치는 caduca한다”고 경고하는 대목과 겹친다.</w:t>
      </w:r>
    </w:p>
    <w:p>
      <w:pPr>
        <w:spacing w:before="0" w:after="120"/>
      </w:pPr>
      <w:r>
        <w:rPr>
          <w:rFonts w:ascii="Times New Roman" w:hAnsi="Times New Roman" w:eastAsia="Malgun Gothic"/>
          <w:b/>
          <w:i w:val="0"/>
          <w:sz w:val="22"/>
        </w:rPr>
        <w:t>브라질 속담: «Quem parte e reparte e não fica com a maior parte ou é bobo ou não tem arte.»</w:t>
      </w:r>
      <w:r>
        <w:rPr>
          <w:rFonts w:ascii="Times New Roman" w:hAnsi="Times New Roman" w:eastAsia="Malgun Gothic"/>
          <w:b w:val="0"/>
          <w:i w:val="0"/>
          <w:sz w:val="22"/>
        </w:rPr>
        <w:t xml:space="preserve"> — 한국어 해설: “나누고 또 나누면서 제일 큰 몫을 챙기지 않는 자는 바보거나 재주가 없는 자”, 곧 분배하는 사람은 으레 제 몫을 챙긴다는 냉소적 속담. 장면 3에서 오타실리우가 예비비 이전을 추궁하는 데보라에게 “예산은 나누는 일이고, 나누는 사람은 늘 더 가진 것처럼 보일 뿐”이라며 인용한다 — 30년 관료의 여유와 위협이 한 문장에 담긴다.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«empurrar com a barriga»</w:t>
      </w:r>
      <w:r>
        <w:rPr>
          <w:rFonts w:ascii="Times New Roman" w:hAnsi="Times New Roman" w:eastAsia="Malgun Gothic"/>
          <w:b w:val="0"/>
          <w:i w:val="0"/>
          <w:sz w:val="22"/>
        </w:rPr>
        <w:t xml:space="preserve"> — 한국어 해설: ‘배로 밀고 가다’, 곧 문제를 해결하지 않고 질질 미루다. 관공서·직장에서 흔한 구어. 쓰임: 예산국 기술자가 경제장관 데보라에게 “여기선 문제가 저절로 사라질 때까지 배로 밀고 가는 게 규칙”이라며. 장면 4.</w:t>
      </w:r>
    </w:p>
    <w:p>
      <w:pPr>
        <w:spacing w:before="0" w:after="120"/>
      </w:pPr>
      <w:r>
        <w:rPr>
          <w:rFonts w:ascii="Times New Roman" w:hAnsi="Times New Roman" w:eastAsia="Malgun Gothic"/>
          <w:b/>
          <w:i w:val="0"/>
          <w:sz w:val="22"/>
        </w:rPr>
        <w:t>«saiu pela tangente»</w:t>
      </w:r>
      <w:r>
        <w:rPr>
          <w:rFonts w:ascii="Times New Roman" w:hAnsi="Times New Roman" w:eastAsia="Malgun Gothic"/>
          <w:b w:val="0"/>
          <w:i w:val="0"/>
          <w:sz w:val="22"/>
        </w:rPr>
        <w:t xml:space="preserve"> — 한국어 해설: ‘접선으로 빠져나갔다’(sair pela tangente), 곧 곤란한 질문을 정면으로 받지 않고 슬쩍 피해 가다. 쓰임: 루아나가 오타실리우의 태도를 두고 비아에게 “일부러 비켜 갔다”며. 전국 공통 구어. 장면 4.</w:t>
      </w:r>
    </w:p>
    <w:p>
      <w:pPr>
        <w:spacing w:before="0" w:after="120"/>
      </w:pPr>
      <w:r>
        <w:rPr>
          <w:rFonts w:ascii="Times New Roman" w:hAnsi="Times New Roman" w:eastAsia="Malgun Gothic"/>
          <w:b/>
          <w:i w:val="0"/>
          <w:sz w:val="22"/>
        </w:rPr>
        <w:t>«tesourinha»</w:t>
      </w:r>
      <w:r>
        <w:rPr>
          <w:rFonts w:ascii="Times New Roman" w:hAnsi="Times New Roman" w:eastAsia="Malgun Gothic"/>
          <w:b w:val="0"/>
          <w:i w:val="0"/>
          <w:sz w:val="22"/>
        </w:rPr>
        <w:t xml:space="preserve"> — 한국어 해설: ‘작은 가위’. 브라질리아 특유의 입체 교차로(좌회전 대신 우회전해 아래로 돌아 나가는 클로버형 교차로)를 부르는 현지어. 쓰임: 우버 기사 질반이 막 이사 온 카이우 부부에게 “브라질리아엔 모퉁이가 없고 테소리냐가 있다”며. 지역색 강함. 장면 5.</w:t>
      </w:r>
    </w:p>
    <w:p>
      <w:pPr>
        <w:spacing w:before="0" w:after="120"/>
      </w:pPr>
      <w:r>
        <w:rPr>
          <w:rFonts w:ascii="Times New Roman" w:hAnsi="Times New Roman" w:eastAsia="Malgun Gothic"/>
          <w:b/>
          <w:i w:val="0"/>
          <w:sz w:val="22"/>
        </w:rPr>
        <w:t>«pão-duro»</w:t>
      </w:r>
      <w:r>
        <w:rPr>
          <w:rFonts w:ascii="Times New Roman" w:hAnsi="Times New Roman" w:eastAsia="Malgun Gothic"/>
          <w:b w:val="0"/>
          <w:i w:val="0"/>
          <w:sz w:val="22"/>
        </w:rPr>
        <w:t xml:space="preserve"> — 한국어 해설: ‘딱딱한 빵’, 곧 구두쇠, 짠돌이. 쓰임: 질반이 주말마다 함께 집을 지은 매형(처남)을 두고 “시멘트 값도 안 낸 구두쇠”라며 애정 섞어. 전국 공통 구어. 장면 5.</w:t>
      </w:r>
    </w:p>
    <w:p>
      <w:pPr>
        <w:spacing w:before="0" w:after="120"/>
      </w:pPr>
      <w:r>
        <w:rPr>
          <w:rFonts w:ascii="Times New Roman" w:hAnsi="Times New Roman" w:eastAsia="Malgun Gothic"/>
          <w:b/>
          <w:i w:val="0"/>
          <w:sz w:val="22"/>
        </w:rPr>
        <w:t>«fazer média»</w:t>
      </w:r>
      <w:r>
        <w:rPr>
          <w:rFonts w:ascii="Times New Roman" w:hAnsi="Times New Roman" w:eastAsia="Malgun Gothic"/>
          <w:b w:val="0"/>
          <w:i w:val="0"/>
          <w:sz w:val="22"/>
        </w:rPr>
        <w:t xml:space="preserve"> — 한국어 해설: ‘평균을 내다’가 아니라 남의 환심을 사려고 보여 주기식으로 처신하다, 생색내다. 쓰임: 안셀무가 개헌 정족수 308표를 세며 “우리를 반대해 온 의원들이 공설변호인청과 사진 찍으며 생색내려 할 것”이라고. 정치권의 흔한 구어. 장면 7.</w:t>
      </w:r>
    </w:p>
    <w:p>
      <w:pPr>
        <w:spacing w:before="0" w:after="120"/>
      </w:pPr>
      <w:r>
        <w:rPr>
          <w:rFonts w:ascii="Times New Roman" w:hAnsi="Times New Roman" w:eastAsia="Malgun Gothic"/>
          <w:b/>
          <w:i w:val="0"/>
          <w:sz w:val="22"/>
        </w:rPr>
        <w:t>«em banho-maria»</w:t>
      </w:r>
      <w:r>
        <w:rPr>
          <w:rFonts w:ascii="Times New Roman" w:hAnsi="Times New Roman" w:eastAsia="Malgun Gothic"/>
          <w:b w:val="0"/>
          <w:i w:val="0"/>
          <w:sz w:val="22"/>
        </w:rPr>
        <w:t xml:space="preserve"> — 한국어 해설: ‘중탕에 올려 둔’, 곧 결정을 미룬 채 뭉근히 묵혀 두다(deixar em banho-maria). 쓰임: 기자회견 뒤 비아가 안셀무에게 “의회는 공개적으로 반대하진 못하고 위원회에서 묵혀 두며 우리가 지치기를 기다릴 것”이라고. 장면 7.</w:t>
      </w:r>
    </w:p>
    <w:p>
      <w:pPr>
        <w:spacing w:before="240" w:after="110"/>
      </w:pPr>
      <w:r>
        <w:rPr>
          <w:rFonts w:ascii="Times New Roman" w:hAnsi="Times New Roman" w:eastAsia="Malgun Gothic"/>
          <w:b w:val="0"/>
          <w:i/>
          <w:color w:val="555555"/>
          <w:sz w:val="22"/>
        </w:rPr>
        <w:t>[1화 끝 — 다음 화 예고: 「브랑당과의 재계약」, 예비비의 흔적이 ANSI의 비밀 운영비로 이어지고, 하파는 브랑당과 조건 붙은 공조를 맺는다.]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1화 — 「취임과 첫 벽」 (A Posse e o Primeiro Muro)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