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11화 — 「조각 위임」 (L'incarico)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파올로 세라(33세, 하원의원, «Alleanza del Mezzogiorno», 이 화의 시점 인물) / 줄리아 세라(파올로의 아내, 약사) / 소피아·마테오(파올로의 딸과 아들) / 마루차(줄리아의 어머니, 토레네라) / 오노프리오 트링갈리(«Alleanza del Mezzogiorno» 하원 원내대표) / 아르테미오 콜라산티(«Nuova Riscossa» 지도자) / 오타비오 브란카티(72세, 전 경제부 차관, 로지 '재무관') / 아메데오(하원 수위 commesso, 로마 토박이) / 퀴리날레 사무총장(목소리, 텔레비전) / 카테리나 '리나' 리시(위원회 위원장실 실무 책임) / 이레네 마르텔리(위원회 연수생) / 알레시오 리날디(33세, 조각 위임을 받은 하원의원, 위원회 위원장)</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10화 상원 불신임(2018년 12월 12일)과 페라레시 사임 뒤, 2019년 1월 6일(일)~15일(화). 성탄 뒤 퀴리날레 협의(consultazioni)가 1월 3일부터 열흘 이어지고, 대통령은 화면 밖에 이름 없이 있다(사무총장의 발표와 복도만 보인다). 새 다수파 후보는 «Onda Civile» + «Partito dei Riformisti» + «Nuova Riscossa». 하원은 몇 표 차로 버티지만 상원은 서류상 158석, 과반의 안심선 161에 모자란다. 로마 검찰청의 로지 수사는 12개 번호 공개 뒤 의원 몇 명의 통신 기록 사용 허가를 의회에 청구할 채비를 하고 있다. 파올로 시점 — 그가 거의 모든 장면에 있고, 알레시오는 장면 6에만 나온다. 줄리아는 여전히 아무것도 모른다. 토레네라 가족 장면은 시칠리아 말투가 조금, 하원 수위 아메데오는 로마네스코, 나머지는 표준어.</w:t>
      </w:r>
    </w:p>
    <w:p>
      <w:pPr>
        <w:keepNext/>
        <w:spacing w:before="320" w:after="140"/>
      </w:pPr>
      <w:r>
        <w:rPr>
          <w:rFonts w:ascii="Times New Roman" w:hAnsi="Times New Roman" w:eastAsia="Malgun Gothic"/>
          <w:b/>
          <w:i w:val="0"/>
          <w:color w:val="1F3864"/>
          <w:sz w:val="26"/>
        </w:rPr>
        <w:t>장면 1 — 토레네라, 세라 집 부엌, 1월 6일(일) 주현절 아침 8시</w:t>
      </w:r>
    </w:p>
    <w:p>
      <w:pPr>
        <w:spacing w:before="0" w:after="110" w:line="300" w:lineRule="auto"/>
      </w:pPr>
      <w:r>
        <w:rPr>
          <w:rFonts w:ascii="Times New Roman" w:hAnsi="Times New Roman" w:eastAsia="Malgun Gothic"/>
          <w:b w:val="0"/>
          <w:i/>
          <w:color w:val="555555"/>
          <w:sz w:val="22"/>
        </w:rPr>
        <w:t>(Una cucina luminosa, la finestra sul cortile. Sul tavolo due calze di lana appese alle sedie, rigonfie: una rossa, una blu. Maruzza, la madre di Giulia, settantun anni, già al fornello con la moka grande. Giulia in vestaglia apparecchia. Paolo entra in maglione, il telefono in tasca. Sofia arriva di corsa, seguita da Matteo in pigiama.)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È passata! È passata! La calza è piena!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Piano, Matteo, che svegli tutto il palazzo.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Buongiorno a tutti. </w:t>
      </w:r>
      <w:r>
        <w:rPr>
          <w:rFonts w:ascii="Times New Roman" w:hAnsi="Times New Roman" w:eastAsia="Malgun Gothic"/>
          <w:b w:val="0"/>
          <w:i/>
          <w:color w:val="555555"/>
          <w:sz w:val="22"/>
        </w:rPr>
        <w:t>(bacia Giulia sulla tempia)</w:t>
      </w:r>
      <w:r>
        <w:rPr>
          <w:rFonts w:ascii="Times New Roman" w:hAnsi="Times New Roman" w:eastAsia="Malgun Gothic"/>
          <w:b w:val="0"/>
          <w:i w:val="0"/>
          <w:sz w:val="22"/>
        </w:rPr>
        <w:t xml:space="preserve"> Buongiorno, signora Maruzza.</w:t>
      </w:r>
    </w:p>
    <w:p>
      <w:pPr>
        <w:spacing w:before="0" w:after="110" w:line="300" w:lineRule="auto"/>
      </w:pPr>
      <w:r>
        <w:rPr>
          <w:rFonts w:ascii="Times New Roman" w:hAnsi="Times New Roman" w:eastAsia="Malgun Gothic"/>
          <w:b/>
          <w:i w:val="0"/>
          <w:sz w:val="22"/>
        </w:rPr>
        <w:t xml:space="preserve">Maruzza: </w:t>
      </w:r>
      <w:r>
        <w:rPr>
          <w:rFonts w:ascii="Times New Roman" w:hAnsi="Times New Roman" w:eastAsia="Malgun Gothic"/>
          <w:b w:val="0"/>
          <w:i w:val="0"/>
          <w:sz w:val="22"/>
        </w:rPr>
        <w:t xml:space="preserve">Buongiorno, onorevole. </w:t>
      </w:r>
      <w:r>
        <w:rPr>
          <w:rFonts w:ascii="Times New Roman" w:hAnsi="Times New Roman" w:eastAsia="Malgun Gothic"/>
          <w:b w:val="0"/>
          <w:i/>
          <w:color w:val="555555"/>
          <w:sz w:val="22"/>
        </w:rPr>
        <w:t>(lo squadra)</w:t>
      </w:r>
      <w:r>
        <w:rPr>
          <w:rFonts w:ascii="Times New Roman" w:hAnsi="Times New Roman" w:eastAsia="Malgun Gothic"/>
          <w:b w:val="0"/>
          <w:i w:val="0"/>
          <w:sz w:val="22"/>
        </w:rPr>
        <w:t xml:space="preserve"> Sei dimagrito. A Roma non ti danno da mangiare?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 Roma mi danno i tramezzini della buvette.</w:t>
      </w:r>
    </w:p>
    <w:p>
      <w:pPr>
        <w:spacing w:before="0" w:after="110" w:line="300" w:lineRule="auto"/>
      </w:pPr>
      <w:r>
        <w:rPr>
          <w:rFonts w:ascii="Times New Roman" w:hAnsi="Times New Roman" w:eastAsia="Malgun Gothic"/>
          <w:b/>
          <w:i w:val="0"/>
          <w:sz w:val="22"/>
        </w:rPr>
        <w:t xml:space="preserve">Maruzza: </w:t>
      </w:r>
      <w:r>
        <w:rPr>
          <w:rFonts w:ascii="Times New Roman" w:hAnsi="Times New Roman" w:eastAsia="Malgun Gothic"/>
          <w:b w:val="0"/>
          <w:i w:val="0"/>
          <w:sz w:val="22"/>
        </w:rPr>
        <w:t xml:space="preserve">Tramezzini. Un uomo fatto che mangia tramezzini. Assèttati. Mancia, ca ti fa beni. </w:t>
      </w:r>
      <w:r>
        <w:rPr>
          <w:rFonts w:ascii="Times New Roman" w:hAnsi="Times New Roman" w:eastAsia="Malgun Gothic"/>
          <w:b w:val="0"/>
          <w:i/>
          <w:color w:val="555555"/>
          <w:sz w:val="22"/>
        </w:rPr>
        <w:t>(gli mette davanti un piatto di cuddureddi e un bicchiere di latte caldo)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color w:val="555555"/>
          <w:sz w:val="22"/>
        </w:rPr>
        <w:t>(tira fuori dalla calza un pezzo nero e lucido)</w:t>
      </w:r>
      <w:r>
        <w:rPr>
          <w:rFonts w:ascii="Times New Roman" w:hAnsi="Times New Roman" w:eastAsia="Malgun Gothic"/>
          <w:b w:val="0"/>
          <w:i w:val="0"/>
          <w:sz w:val="22"/>
        </w:rPr>
        <w:t xml:space="preserve"> Papà! Il carbone! La Befana mi ha portato il carbone!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Ah, sì? E cosa hai combinato?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Niente!</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Ha rotto il telecomando e ha dato la colpa al gatto dei vicini.</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Il gatto era lì!</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Assaggialo, Matteo. Il carbone della Befana è di zucchero. È un avvertimento, non una condanna.</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color w:val="555555"/>
          <w:sz w:val="22"/>
        </w:rPr>
        <w:t>(morde, sgrana gli occhi)</w:t>
      </w:r>
      <w:r>
        <w:rPr>
          <w:rFonts w:ascii="Times New Roman" w:hAnsi="Times New Roman" w:eastAsia="Malgun Gothic"/>
          <w:b w:val="0"/>
          <w:i w:val="0"/>
          <w:sz w:val="22"/>
        </w:rPr>
        <w:t xml:space="preserve"> È buono!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Visto? Anche le punizioni, in questa casa, sono dolci. Stai buono, però, che l'anno prossimo la Befana porta il carbone vero.</w:t>
      </w:r>
    </w:p>
    <w:p>
      <w:pPr>
        <w:spacing w:before="0" w:after="110" w:line="300" w:lineRule="auto"/>
      </w:pPr>
      <w:r>
        <w:rPr>
          <w:rFonts w:ascii="Times New Roman" w:hAnsi="Times New Roman" w:eastAsia="Malgun Gothic"/>
          <w:b w:val="0"/>
          <w:i/>
          <w:color w:val="555555"/>
          <w:sz w:val="22"/>
        </w:rPr>
        <w:t>(Matteo ride e si rifugia sotto il tavolo. Sofia tira fuori dalla sua calza un libro, un astuccio, un mandarino.)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 xml:space="preserve">Un libro! </w:t>
      </w:r>
      <w:r>
        <w:rPr>
          <w:rFonts w:ascii="Times New Roman" w:hAnsi="Times New Roman" w:eastAsia="Malgun Gothic"/>
          <w:b w:val="0"/>
          <w:i/>
          <w:color w:val="555555"/>
          <w:sz w:val="22"/>
        </w:rPr>
        <w:t>(legge il titolo)</w:t>
      </w:r>
      <w:r>
        <w:rPr>
          <w:rFonts w:ascii="Times New Roman" w:hAnsi="Times New Roman" w:eastAsia="Malgun Gothic"/>
          <w:b w:val="0"/>
          <w:i w:val="0"/>
          <w:sz w:val="22"/>
        </w:rPr>
        <w:t xml:space="preserve"> «Il barone rampante». Papà, questo è per grandi.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per chi ha voglia di salire sugli alberi e non scendere più. Tu ce l'hai. Io l'ho letto a scuola. Alla scuola Verga, in quarta. La maestra ce l'ha fatto leggere ad alta voce, un capitolo al giorno. A me è piaciuto. Al mio compagno di banco di più. Voleva fare come il barone, abitare su un albero e non scendere mai a terra.</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val="0"/>
          <w:sz w:val="22"/>
        </w:rPr>
        <w:t>E l'ha fatto?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Più o meno.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(versando il caffè)</w:t>
      </w:r>
      <w:r>
        <w:rPr>
          <w:rFonts w:ascii="Times New Roman" w:hAnsi="Times New Roman" w:eastAsia="Malgun Gothic"/>
          <w:b w:val="0"/>
          <w:i w:val="0"/>
          <w:sz w:val="22"/>
        </w:rPr>
        <w:t xml:space="preserve"> Quando riparti?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Stasera. L'ultimo volo da Catania.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Il sei di gennaio. Pure la Befana si riposa, il sei sera.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Domani comincia la settimana delle consultazioni, al Quirinale. Ci chiamano martedì.</w:t>
      </w:r>
    </w:p>
    <w:p>
      <w:pPr>
        <w:spacing w:before="0" w:after="110" w:line="300" w:lineRule="auto"/>
      </w:pPr>
      <w:r>
        <w:rPr>
          <w:rFonts w:ascii="Times New Roman" w:hAnsi="Times New Roman" w:eastAsia="Malgun Gothic"/>
          <w:b/>
          <w:i w:val="0"/>
          <w:sz w:val="22"/>
        </w:rPr>
        <w:t xml:space="preserve">Maruzza: </w:t>
      </w:r>
      <w:r>
        <w:rPr>
          <w:rFonts w:ascii="Times New Roman" w:hAnsi="Times New Roman" w:eastAsia="Malgun Gothic"/>
          <w:b w:val="0"/>
          <w:i w:val="0"/>
          <w:sz w:val="22"/>
        </w:rPr>
        <w:t xml:space="preserve">Il Quirinale. </w:t>
      </w:r>
      <w:r>
        <w:rPr>
          <w:rFonts w:ascii="Times New Roman" w:hAnsi="Times New Roman" w:eastAsia="Malgun Gothic"/>
          <w:b w:val="0"/>
          <w:i/>
          <w:color w:val="555555"/>
          <w:sz w:val="22"/>
        </w:rPr>
        <w:t>(si asciuga le mani, a Paolo)</w:t>
      </w:r>
      <w:r>
        <w:rPr>
          <w:rFonts w:ascii="Times New Roman" w:hAnsi="Times New Roman" w:eastAsia="Malgun Gothic"/>
          <w:b w:val="0"/>
          <w:i w:val="0"/>
          <w:sz w:val="22"/>
        </w:rPr>
        <w:t xml:space="preserve"> Portaci i bambini, una volta. Che vedano dove lavora il padre.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padre non lavora al Quirinale, signora. Ci va a stringere una mano e a dire tre frasi.</w:t>
      </w:r>
    </w:p>
    <w:p>
      <w:pPr>
        <w:spacing w:before="0" w:after="110" w:line="300" w:lineRule="auto"/>
      </w:pPr>
      <w:r>
        <w:rPr>
          <w:rFonts w:ascii="Times New Roman" w:hAnsi="Times New Roman" w:eastAsia="Malgun Gothic"/>
          <w:b w:val="0"/>
          <w:i/>
          <w:color w:val="555555"/>
          <w:sz w:val="22"/>
        </w:rPr>
        <w:t>(Matteo sbuca da sotto il tavolo con la bocca nera di zucchero.)</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Papà, a Roma c'è la Befana?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 Roma c'è la Befana più grande di tutte. In piazza Navona. Con le bancarelle.</w:t>
      </w:r>
    </w:p>
    <w:p>
      <w:pPr>
        <w:spacing w:before="0" w:after="110" w:line="300" w:lineRule="auto"/>
      </w:pPr>
      <w:r>
        <w:rPr>
          <w:rFonts w:ascii="Times New Roman" w:hAnsi="Times New Roman" w:eastAsia="Malgun Gothic"/>
          <w:b/>
          <w:i w:val="0"/>
          <w:sz w:val="22"/>
        </w:rPr>
        <w:t xml:space="preserve">Matteo: </w:t>
      </w:r>
      <w:r>
        <w:rPr>
          <w:rFonts w:ascii="Times New Roman" w:hAnsi="Times New Roman" w:eastAsia="Malgun Gothic"/>
          <w:b w:val="0"/>
          <w:i w:val="0"/>
          <w:sz w:val="22"/>
        </w:rPr>
        <w:t>E mi porti?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L'anno prossimo.</w:t>
      </w:r>
    </w:p>
    <w:p>
      <w:pPr>
        <w:spacing w:before="0" w:after="110" w:line="300" w:lineRule="auto"/>
      </w:pPr>
      <w:r>
        <w:rPr>
          <w:rFonts w:ascii="Times New Roman" w:hAnsi="Times New Roman" w:eastAsia="Malgun Gothic"/>
          <w:b/>
          <w:i w:val="0"/>
          <w:sz w:val="22"/>
        </w:rPr>
        <w:t xml:space="preserve">Sofia: </w:t>
      </w:r>
      <w:r>
        <w:rPr>
          <w:rFonts w:ascii="Times New Roman" w:hAnsi="Times New Roman" w:eastAsia="Malgun Gothic"/>
          <w:b w:val="0"/>
          <w:i/>
          <w:color w:val="555555"/>
          <w:sz w:val="22"/>
        </w:rPr>
        <w:t>(senza alzare gli occhi dal libro)</w:t>
      </w:r>
      <w:r>
        <w:rPr>
          <w:rFonts w:ascii="Times New Roman" w:hAnsi="Times New Roman" w:eastAsia="Malgun Gothic"/>
          <w:b w:val="0"/>
          <w:i w:val="0"/>
          <w:sz w:val="22"/>
        </w:rPr>
        <w:t xml:space="preserve"> L'anno scorso avevi detto l'anno prossimo.</w:t>
      </w:r>
    </w:p>
    <w:p>
      <w:pPr>
        <w:spacing w:before="0" w:after="110" w:line="300" w:lineRule="auto"/>
      </w:pPr>
      <w:r>
        <w:rPr>
          <w:rFonts w:ascii="Times New Roman" w:hAnsi="Times New Roman" w:eastAsia="Malgun Gothic"/>
          <w:b w:val="0"/>
          <w:i/>
          <w:color w:val="555555"/>
          <w:sz w:val="22"/>
        </w:rPr>
        <w:t>(Silenzio breve. Giulia guarda Paolo. Paolo sorride, prende un pezzo di carbone dolce dalla calza di Matteo e se lo mette in bocca.)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Allora me lo merito anch'io.</w:t>
      </w:r>
    </w:p>
    <w:p>
      <w:pPr>
        <w:keepNext/>
        <w:spacing w:before="320" w:after="140"/>
      </w:pPr>
      <w:r>
        <w:rPr>
          <w:rFonts w:ascii="Times New Roman" w:hAnsi="Times New Roman" w:eastAsia="Malgun Gothic"/>
          <w:b/>
          <w:i w:val="0"/>
          <w:color w:val="1F3864"/>
          <w:sz w:val="26"/>
        </w:rPr>
        <w:t>장면 2 — 퀴리날레 궁, '유리창 방'(Sala alla Vetrata) 대기실, 1월 8일(화) 오전 11시</w:t>
      </w:r>
    </w:p>
    <w:p>
      <w:pPr>
        <w:spacing w:before="0" w:after="110" w:line="300" w:lineRule="auto"/>
      </w:pPr>
      <w:r>
        <w:rPr>
          <w:rFonts w:ascii="Times New Roman" w:hAnsi="Times New Roman" w:eastAsia="Malgun Gothic"/>
          <w:b w:val="0"/>
          <w:i/>
          <w:color w:val="555555"/>
          <w:sz w:val="22"/>
        </w:rPr>
        <w:t>(Il Quirinale. Una sala d'attesa con gli stucchi bianchi e oro, un grande orologio a pendolo, un corazziere immobile accanto alla porta. Paolo e l'on. Onofrio Tringali, capogruppo di Alleanza del Mezzogiorno alla Camera, sessant'anni, abbronzatura invernale, seduti su un divanetto. Si apre la porta dello studio: esce la delegazione di Nuova Riscossa. In testa Artemio Colasanti, cinquant'anni, niente cravatta, sciarpa al collo, la voce già alta.)</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color w:val="555555"/>
          <w:sz w:val="22"/>
        </w:rPr>
        <w:t>(ai suoi, uscendo)</w:t>
      </w:r>
      <w:r>
        <w:rPr>
          <w:rFonts w:ascii="Times New Roman" w:hAnsi="Times New Roman" w:eastAsia="Malgun Gothic"/>
          <w:b w:val="0"/>
          <w:i w:val="0"/>
          <w:sz w:val="22"/>
        </w:rPr>
        <w:t xml:space="preserve"> ...e glielo dico anche qua fuori: o si fa un governo che manda a casa quelli della lista, o si vota a marzo. Noi non abbiamo paura delle urne. </w:t>
      </w:r>
      <w:r>
        <w:rPr>
          <w:rFonts w:ascii="Times New Roman" w:hAnsi="Times New Roman" w:eastAsia="Malgun Gothic"/>
          <w:b w:val="0"/>
          <w:i/>
          <w:color w:val="555555"/>
          <w:sz w:val="22"/>
        </w:rPr>
        <w:t>(vede Paolo, si ferma)</w:t>
      </w:r>
      <w:r>
        <w:rPr>
          <w:rFonts w:ascii="Times New Roman" w:hAnsi="Times New Roman" w:eastAsia="Malgun Gothic"/>
          <w:b w:val="0"/>
          <w:i w:val="0"/>
          <w:sz w:val="22"/>
        </w:rPr>
        <w:t xml:space="preserve"> Ecco. L'avvocato del Sud.</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Buongiorno, onorevole Colasanti.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Buongiorno a lei. Che cosa venite a dire al Presidente, voi? Che siete disponibili? Voi siete sempre disponibili. È il vostro programma elettorale.</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val="0"/>
          <w:sz w:val="22"/>
        </w:rPr>
        <w:t>Veniamo a dire quello che pensiamo, come tutti.</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Voi pensate col libretto degli assegni, Tringali. Lo sa tutta Italia. </w:t>
      </w:r>
      <w:r>
        <w:rPr>
          <w:rFonts w:ascii="Times New Roman" w:hAnsi="Times New Roman" w:eastAsia="Malgun Gothic"/>
          <w:b w:val="0"/>
          <w:i/>
          <w:color w:val="555555"/>
          <w:sz w:val="22"/>
        </w:rPr>
        <w:t>(a Paolo)</w:t>
      </w:r>
      <w:r>
        <w:rPr>
          <w:rFonts w:ascii="Times New Roman" w:hAnsi="Times New Roman" w:eastAsia="Malgun Gothic"/>
          <w:b w:val="0"/>
          <w:i w:val="0"/>
          <w:sz w:val="22"/>
        </w:rPr>
        <w:t xml:space="preserve"> E lei, avvocato, in campagna elettorale la chiamavano il galantuomo. Glielo concedo: è l'unico galantuomo che ho visto perdere un collegio con milleduecento voti di distacco e sorridere lo stesso.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Ho sorriso perché ero stanco, onorevole.</w:t>
      </w:r>
    </w:p>
    <w:p>
      <w:pPr>
        <w:spacing w:before="0" w:after="110" w:line="300" w:lineRule="auto"/>
      </w:pPr>
      <w:r>
        <w:rPr>
          <w:rFonts w:ascii="Times New Roman" w:hAnsi="Times New Roman" w:eastAsia="Malgun Gothic"/>
          <w:b/>
          <w:i w:val="0"/>
          <w:sz w:val="22"/>
        </w:rPr>
        <w:t xml:space="preserve">Colasanti: </w:t>
      </w:r>
      <w:r>
        <w:rPr>
          <w:rFonts w:ascii="Times New Roman" w:hAnsi="Times New Roman" w:eastAsia="Malgun Gothic"/>
          <w:b w:val="0"/>
          <w:i w:val="0"/>
          <w:sz w:val="22"/>
        </w:rPr>
        <w:t xml:space="preserve">Stanco.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A Roma tutti sono stanchi quando perdono. </w:t>
      </w:r>
      <w:r>
        <w:rPr>
          <w:rFonts w:ascii="Times New Roman" w:hAnsi="Times New Roman" w:eastAsia="Malgun Gothic"/>
          <w:b w:val="0"/>
          <w:i/>
          <w:color w:val="555555"/>
          <w:sz w:val="22"/>
        </w:rPr>
        <w:t>(ai suoi)</w:t>
      </w:r>
      <w:r>
        <w:rPr>
          <w:rFonts w:ascii="Times New Roman" w:hAnsi="Times New Roman" w:eastAsia="Malgun Gothic"/>
          <w:b w:val="0"/>
          <w:i w:val="0"/>
          <w:sz w:val="22"/>
        </w:rPr>
        <w:t xml:space="preserve"> Andiamo, che i giornalisti ci aspettano alla Vetrata. Dieci secondi di dichiarazione, niente di più. Il resto lo dico stasera in tv.</w:t>
      </w:r>
    </w:p>
    <w:p>
      <w:pPr>
        <w:spacing w:before="0" w:after="110" w:line="300" w:lineRule="auto"/>
      </w:pPr>
      <w:r>
        <w:rPr>
          <w:rFonts w:ascii="Times New Roman" w:hAnsi="Times New Roman" w:eastAsia="Malgun Gothic"/>
          <w:b w:val="0"/>
          <w:i/>
          <w:color w:val="555555"/>
          <w:sz w:val="22"/>
        </w:rPr>
        <w:t>(Colasanti esce. Un funzionario del Quirinale si affaccia alla porta dello studio.)</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color w:val="555555"/>
          <w:sz w:val="22"/>
        </w:rPr>
        <w:t>(a bassa voce, alzandosi)</w:t>
      </w:r>
      <w:r>
        <w:rPr>
          <w:rFonts w:ascii="Times New Roman" w:hAnsi="Times New Roman" w:eastAsia="Malgun Gothic"/>
          <w:b w:val="0"/>
          <w:i w:val="0"/>
          <w:sz w:val="22"/>
        </w:rPr>
        <w:t xml:space="preserve"> Tu dentro non parli. Parlo io. Tu sorridi.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fare.</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val="0"/>
          <w:sz w:val="22"/>
        </w:rPr>
        <w:t xml:space="preserve">Lo so che lo sai fare. Per questo ti hanno messo in lista. </w:t>
      </w:r>
      <w:r>
        <w:rPr>
          <w:rFonts w:ascii="Times New Roman" w:hAnsi="Times New Roman" w:eastAsia="Malgun Gothic"/>
          <w:b w:val="0"/>
          <w:i/>
          <w:color w:val="555555"/>
          <w:sz w:val="22"/>
        </w:rPr>
        <w:t>(si aggiusta la cravatta)</w:t>
      </w:r>
      <w:r>
        <w:rPr>
          <w:rFonts w:ascii="Times New Roman" w:hAnsi="Times New Roman" w:eastAsia="Malgun Gothic"/>
          <w:b w:val="0"/>
          <w:i w:val="0"/>
          <w:sz w:val="22"/>
        </w:rPr>
        <w:t xml:space="preserve"> Diciamo che siamo pronti a valutare «ogni soluzione nell'interesse del Paese». E basta.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se ci chiedono con chi?</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val="0"/>
          <w:sz w:val="22"/>
        </w:rPr>
        <w:t xml:space="preserve">Nessuno ce lo chiede, lì dentro. Ce lo chiedono dopo. Fuori. Di sera.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Brancati ti ha chiamato?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ancora.</w:t>
      </w:r>
    </w:p>
    <w:p>
      <w:pPr>
        <w:spacing w:before="0" w:after="110" w:line="300" w:lineRule="auto"/>
      </w:pPr>
      <w:r>
        <w:rPr>
          <w:rFonts w:ascii="Times New Roman" w:hAnsi="Times New Roman" w:eastAsia="Malgun Gothic"/>
          <w:b/>
          <w:i w:val="0"/>
          <w:sz w:val="22"/>
        </w:rPr>
        <w:t xml:space="preserve">Tringali: </w:t>
      </w:r>
      <w:r>
        <w:rPr>
          <w:rFonts w:ascii="Times New Roman" w:hAnsi="Times New Roman" w:eastAsia="Malgun Gothic"/>
          <w:b w:val="0"/>
          <w:i w:val="0"/>
          <w:sz w:val="22"/>
        </w:rPr>
        <w:t>Ti chiamerà. Venerdì. Lui chiama sempre di venerdì, dice che il fine settimana la gente ci pensa meglio.</w:t>
      </w:r>
    </w:p>
    <w:p>
      <w:pPr>
        <w:spacing w:before="0" w:after="110" w:line="300" w:lineRule="auto"/>
      </w:pPr>
      <w:r>
        <w:rPr>
          <w:rFonts w:ascii="Times New Roman" w:hAnsi="Times New Roman" w:eastAsia="Malgun Gothic"/>
          <w:b w:val="0"/>
          <w:i/>
          <w:color w:val="555555"/>
          <w:sz w:val="22"/>
        </w:rPr>
        <w:t>(Il funzionario fa un cenno. Tringali entra per primo. Paolo lo segue. La porta si chiude. Il corazziere non si muove.)</w:t>
      </w:r>
    </w:p>
    <w:p>
      <w:pPr>
        <w:keepNext/>
        <w:spacing w:before="320" w:after="140"/>
      </w:pPr>
      <w:r>
        <w:rPr>
          <w:rFonts w:ascii="Times New Roman" w:hAnsi="Times New Roman" w:eastAsia="Malgun Gothic"/>
          <w:b/>
          <w:i w:val="0"/>
          <w:color w:val="1F3864"/>
          <w:sz w:val="26"/>
        </w:rPr>
        <w:t>장면 3 — 로마 파리올리, 비아 아르키메데의 브란카티 집 서재, 1월 11일(금) 저녁 8시</w:t>
      </w:r>
    </w:p>
    <w:p>
      <w:pPr>
        <w:spacing w:before="0" w:after="110" w:line="300" w:lineRule="auto"/>
      </w:pPr>
      <w:r>
        <w:rPr>
          <w:rFonts w:ascii="Times New Roman" w:hAnsi="Times New Roman" w:eastAsia="Malgun Gothic"/>
          <w:b w:val="0"/>
          <w:i/>
          <w:color w:val="555555"/>
          <w:sz w:val="22"/>
        </w:rPr>
        <w:t>(Uno studio foderato di legno scuro. Una lampada verde da tavolo, un camino acceso, una poltrona di pelle consumata. Su una mensola, una fila di monete antiche sotto vetro. Ottavio Brancati, settantadue anni, cardigan grigio, versa due dita di un liquore ambrato in due bicchieri. Paolo in piedi, il cappotto ancora addosso.)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Siediti, avvocato. Il cappotto lascialo sulla sedia: da qui non si scappa, ci sono troppe scale.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siede)</w:t>
      </w:r>
      <w:r>
        <w:rPr>
          <w:rFonts w:ascii="Times New Roman" w:hAnsi="Times New Roman" w:eastAsia="Malgun Gothic"/>
          <w:b w:val="0"/>
          <w:i w:val="0"/>
          <w:sz w:val="22"/>
        </w:rPr>
        <w:t xml:space="preserve"> Tringali mi ha detto che lei chiama il venerdì.</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Tringali parla troppo. È per questo che fa il capogruppo e non il resto. </w:t>
      </w:r>
      <w:r>
        <w:rPr>
          <w:rFonts w:ascii="Times New Roman" w:hAnsi="Times New Roman" w:eastAsia="Malgun Gothic"/>
          <w:b w:val="0"/>
          <w:i/>
          <w:color w:val="555555"/>
          <w:sz w:val="22"/>
        </w:rPr>
        <w:t>(gli porge il bicchiere)</w:t>
      </w:r>
      <w:r>
        <w:rPr>
          <w:rFonts w:ascii="Times New Roman" w:hAnsi="Times New Roman" w:eastAsia="Malgun Gothic"/>
          <w:b w:val="0"/>
          <w:i w:val="0"/>
          <w:sz w:val="22"/>
        </w:rPr>
        <w:t xml:space="preserve"> Le consultazioni sono finite ieri. Lunedì il Colle dà l'incarico. Lo sai a chi.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sanno tutti.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Lo sanno tutti, ma tu lo sai meglio. Hai giocato a pallone con lui.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Alla Camera ce la fanno da soli, per sei o sette voti. Al Senato no. Al Senato, sulla carta, sono centocinquantotto. Tre senatori a vita su sei votano sempre, gli altri vengono quando piove. Ne servono centosessantuno per dormire tranquilli.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noi ne abbiamo quattro.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Noi ne abbiamo quattro al Senato e sette alla Camera. Undici. Undici voti di fiducia al governo Rinaldi. </w:t>
      </w:r>
      <w:r>
        <w:rPr>
          <w:rFonts w:ascii="Times New Roman" w:hAnsi="Times New Roman" w:eastAsia="Malgun Gothic"/>
          <w:b w:val="0"/>
          <w:i/>
          <w:color w:val="555555"/>
          <w:sz w:val="22"/>
        </w:rPr>
        <w:t>(sorride)</w:t>
      </w:r>
      <w:r>
        <w:rPr>
          <w:rFonts w:ascii="Times New Roman" w:hAnsi="Times New Roman" w:eastAsia="Malgun Gothic"/>
          <w:b w:val="0"/>
          <w:i w:val="0"/>
          <w:sz w:val="22"/>
        </w:rPr>
        <w:t xml:space="preserve"> Suona bene, no? «Governo Rinaldi». Sembra un titolo di giornale già vecchio.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In cambio di cosa?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Di niente che non sia già nella Costituzione. La procura di Roma sta per chiedere alla Camera l'autorizzazione a usare le intercettazioni di tre dei nostri. Articolo sessantotto. La maggioranza vota no, come si è sempre fatto quando il Parlamento difende le sue prerogative. E la riforma della prescrizione che ha promesso in campagna elettorale, la mette in un cassetto per un anno. Solo un anno. Poi ne riparliamo.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Lui non la mette in un cassetto. Lui i cassetti li apre.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Tutti aprono i cassetti, finché non ne hanno uno loro. </w:t>
      </w:r>
      <w:r>
        <w:rPr>
          <w:rFonts w:ascii="Times New Roman" w:hAnsi="Times New Roman" w:eastAsia="Malgun Gothic"/>
          <w:b w:val="0"/>
          <w:i/>
          <w:color w:val="555555"/>
          <w:sz w:val="22"/>
        </w:rPr>
        <w:t>(posa il bicchiere)</w:t>
      </w:r>
      <w:r>
        <w:rPr>
          <w:rFonts w:ascii="Times New Roman" w:hAnsi="Times New Roman" w:eastAsia="Malgun Gothic"/>
          <w:b w:val="0"/>
          <w:i w:val="0"/>
          <w:sz w:val="22"/>
        </w:rPr>
        <w:t xml:space="preserve"> Senti, Paolo. Io non ti mando da lui perché credo che dirà sì. Ti mando perché con te non può fingere di non aver capito. Con Tringali farebbe il magistrato. Con te deve fare l'uomo.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se fa il magistrato anche con me?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Allora ci hai provato, e il Cavaliere lo sa. Il Cavaliere tiene conto di chi ci prova. </w:t>
      </w:r>
      <w:r>
        <w:rPr>
          <w:rFonts w:ascii="Times New Roman" w:hAnsi="Times New Roman" w:eastAsia="Malgun Gothic"/>
          <w:b w:val="0"/>
          <w:i/>
          <w:color w:val="555555"/>
          <w:sz w:val="22"/>
        </w:rPr>
        <w:t>(si alza, va alla mensola delle monete)</w:t>
      </w:r>
      <w:r>
        <w:rPr>
          <w:rFonts w:ascii="Times New Roman" w:hAnsi="Times New Roman" w:eastAsia="Malgun Gothic"/>
          <w:b w:val="0"/>
          <w:i w:val="0"/>
          <w:sz w:val="22"/>
        </w:rPr>
        <w:t xml:space="preserve"> Lo sai perché Dante mette Manfredi nel Purgatorio? Scomunicato, figlio illegittimo, morto in battaglia contro il papa. Doveva finire all'Inferno di diritto. E invece no: si è pentito all'ultimo respiro. «Orribil furon li peccati miei», dice. E la bontà infinita se lo prende lo stesso.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Lei vuole dire che il Parlamento è la bontà infinita?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Voglio dire che in Italia c'è sempre un ultimo respiro. E che un uomo come Rinaldi, se vuole governare, prima o poi dovrà prendersi qualcuno che ha peccato. Meglio che cominci da undici persone educate che dai generali.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Lui ha un'altra idea del Purgatorio.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Tutti ce l'hanno, alla sua età. </w:t>
      </w:r>
      <w:r>
        <w:rPr>
          <w:rFonts w:ascii="Times New Roman" w:hAnsi="Times New Roman" w:eastAsia="Malgun Gothic"/>
          <w:b w:val="0"/>
          <w:i/>
          <w:color w:val="555555"/>
          <w:sz w:val="22"/>
        </w:rPr>
        <w:t>(torna a sedersi)</w:t>
      </w:r>
      <w:r>
        <w:rPr>
          <w:rFonts w:ascii="Times New Roman" w:hAnsi="Times New Roman" w:eastAsia="Malgun Gothic"/>
          <w:b w:val="0"/>
          <w:i w:val="0"/>
          <w:sz w:val="22"/>
        </w:rPr>
        <w:t xml:space="preserve"> Vai martedì, dopo l'incarico, di sera. Non al telefono. E non portare fogli con i nomi: i nomi li dici. Ci siamo capiti?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Ci siamo capiti.</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Bravo. </w:t>
      </w:r>
      <w:r>
        <w:rPr>
          <w:rFonts w:ascii="Times New Roman" w:hAnsi="Times New Roman" w:eastAsia="Malgun Gothic"/>
          <w:b w:val="0"/>
          <w:i/>
          <w:color w:val="555555"/>
          <w:sz w:val="22"/>
        </w:rPr>
        <w:t>(alza il bicchiere)</w:t>
      </w:r>
      <w:r>
        <w:rPr>
          <w:rFonts w:ascii="Times New Roman" w:hAnsi="Times New Roman" w:eastAsia="Malgun Gothic"/>
          <w:b w:val="0"/>
          <w:i w:val="0"/>
          <w:sz w:val="22"/>
        </w:rPr>
        <w:t xml:space="preserve"> E fatti fare il caffè. Se te lo fa, abbiamo già mezzo sì.</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se non me lo fa?</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(beve, senza fretta)</w:t>
      </w:r>
      <w:r>
        <w:rPr>
          <w:rFonts w:ascii="Times New Roman" w:hAnsi="Times New Roman" w:eastAsia="Malgun Gothic"/>
          <w:b w:val="0"/>
          <w:i w:val="0"/>
          <w:sz w:val="22"/>
        </w:rPr>
        <w:t xml:space="preserve"> Non è mai successo.</w:t>
      </w:r>
    </w:p>
    <w:p>
      <w:pPr>
        <w:keepNext/>
        <w:spacing w:before="320" w:after="140"/>
      </w:pPr>
      <w:r>
        <w:rPr>
          <w:rFonts w:ascii="Times New Roman" w:hAnsi="Times New Roman" w:eastAsia="Malgun Gothic"/>
          <w:b/>
          <w:i w:val="0"/>
          <w:color w:val="1F3864"/>
          <w:sz w:val="26"/>
        </w:rPr>
        <w:t>장면 4 — 몬테치토리오 궁, 텅 빈 '트란스아틀란티코', 1월 14일(월) 오후 6시 40분</w:t>
      </w:r>
    </w:p>
    <w:p>
      <w:pPr>
        <w:spacing w:before="0" w:after="110" w:line="300" w:lineRule="auto"/>
      </w:pPr>
      <w:r>
        <w:rPr>
          <w:rFonts w:ascii="Times New Roman" w:hAnsi="Times New Roman" w:eastAsia="Malgun Gothic"/>
          <w:b w:val="0"/>
          <w:i/>
          <w:color w:val="555555"/>
          <w:sz w:val="22"/>
        </w:rPr>
        <w:t>(Il Transatlantico della Camera, deserto: i divani vuoti, i lampadari accesi, una televisione su un carrello in fondo, con il volume basso. Amedeo, commesso della Camera, sessant'anni, frac e catena d'argento, sistema i posacenere mai usati. Paolo entra dal fondo, il telefono in mano.)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Buonasera, Amedeo. Dove sono tutti?</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Nun ce sta nessuno, onorevole. So' tutti giù alla sala stampa, o a casa davanti alla televisione. Oggi er Parlamento lo guardano da fuori, come i turisti.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Lei non va a vedere?</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 xml:space="preserve">Io ce l'ho qua. </w:t>
      </w:r>
      <w:r>
        <w:rPr>
          <w:rFonts w:ascii="Times New Roman" w:hAnsi="Times New Roman" w:eastAsia="Malgun Gothic"/>
          <w:b w:val="0"/>
          <w:i/>
          <w:color w:val="555555"/>
          <w:sz w:val="22"/>
        </w:rPr>
        <w:t>(indica la televisione sul carrello)</w:t>
      </w:r>
      <w:r>
        <w:rPr>
          <w:rFonts w:ascii="Times New Roman" w:hAnsi="Times New Roman" w:eastAsia="Malgun Gothic"/>
          <w:b w:val="0"/>
          <w:i w:val="0"/>
          <w:sz w:val="22"/>
        </w:rPr>
        <w:t xml:space="preserve"> Me l'ha lasciata un tecnico de Rai Parlamento. Venga, venga, che sta a comincià.</w:t>
      </w:r>
    </w:p>
    <w:p>
      <w:pPr>
        <w:spacing w:before="0" w:after="110" w:line="300" w:lineRule="auto"/>
      </w:pPr>
      <w:r>
        <w:rPr>
          <w:rFonts w:ascii="Times New Roman" w:hAnsi="Times New Roman" w:eastAsia="Malgun Gothic"/>
          <w:b w:val="0"/>
          <w:i/>
          <w:color w:val="555555"/>
          <w:sz w:val="22"/>
        </w:rPr>
        <w:t>(Paolo si avvicina. Sullo schermo, la Sala alla Vetrata del Quirinale: un leggio, un microfono. Il Segretario generale della Presidenza della Repubblica, completo scuro, si avvicina e legge un foglio.)</w:t>
      </w:r>
    </w:p>
    <w:p>
      <w:pPr>
        <w:spacing w:before="0" w:after="110" w:line="300" w:lineRule="auto"/>
      </w:pPr>
      <w:r>
        <w:rPr>
          <w:rFonts w:ascii="Times New Roman" w:hAnsi="Times New Roman" w:eastAsia="Malgun Gothic"/>
          <w:b/>
          <w:i w:val="0"/>
          <w:sz w:val="22"/>
        </w:rPr>
        <w:t xml:space="preserve">Segretario generale: </w:t>
      </w:r>
      <w:r>
        <w:rPr>
          <w:rFonts w:ascii="Times New Roman" w:hAnsi="Times New Roman" w:eastAsia="Malgun Gothic"/>
          <w:b w:val="0"/>
          <w:i/>
          <w:color w:val="555555"/>
          <w:sz w:val="22"/>
        </w:rPr>
        <w:t>(in televisione)</w:t>
      </w:r>
      <w:r>
        <w:rPr>
          <w:rFonts w:ascii="Times New Roman" w:hAnsi="Times New Roman" w:eastAsia="Malgun Gothic"/>
          <w:b w:val="0"/>
          <w:i w:val="0"/>
          <w:sz w:val="22"/>
        </w:rPr>
        <w:t xml:space="preserve"> Il Presidente della Repubblica ha ricevuto oggi al Palazzo del Quirinale l'onorevole Alessio Rinaldi, al quale ha conferito l'incarico di formare il Governo. L'onorevole Rinaldi ha accettato con riserva.</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Co' riserva. Vor di' che ha detto sì, ma nun ancora.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Vuol dire che deve tornare con la lista dei ministri.</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 xml:space="preserve">Vor di' che nun s'è fidato manco lui. </w:t>
      </w:r>
      <w:r>
        <w:rPr>
          <w:rFonts w:ascii="Times New Roman" w:hAnsi="Times New Roman" w:eastAsia="Malgun Gothic"/>
          <w:b w:val="0"/>
          <w:i/>
          <w:color w:val="555555"/>
          <w:sz w:val="22"/>
        </w:rPr>
        <w:t>(ride piano)</w:t>
      </w:r>
      <w:r>
        <w:rPr>
          <w:rFonts w:ascii="Times New Roman" w:hAnsi="Times New Roman" w:eastAsia="Malgun Gothic"/>
          <w:b w:val="0"/>
          <w:i w:val="0"/>
          <w:sz w:val="22"/>
        </w:rPr>
        <w:t xml:space="preserve"> Io l'ho visto, a dicembre, passà de qua co' la ragazza dei numeri. Camminava svelto. Quelli che camminano svelti, qua, fanno carriera o fanno la fine de... vabbè, nun lo dico.</w:t>
      </w:r>
    </w:p>
    <w:p>
      <w:pPr>
        <w:spacing w:before="0" w:after="110" w:line="300" w:lineRule="auto"/>
      </w:pPr>
      <w:r>
        <w:rPr>
          <w:rFonts w:ascii="Times New Roman" w:hAnsi="Times New Roman" w:eastAsia="Malgun Gothic"/>
          <w:b w:val="0"/>
          <w:i/>
          <w:color w:val="555555"/>
          <w:sz w:val="22"/>
        </w:rPr>
        <w:t>(Sullo schermo, Alessio si avvicina al leggio. Cappotto scuro, nessun foglio in mano.)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(in televisione)</w:t>
      </w:r>
      <w:r>
        <w:rPr>
          <w:rFonts w:ascii="Times New Roman" w:hAnsi="Times New Roman" w:eastAsia="Malgun Gothic"/>
          <w:b w:val="0"/>
          <w:i w:val="0"/>
          <w:sz w:val="22"/>
        </w:rPr>
        <w:t xml:space="preserve"> Ho accettato con riserva l'incarico che il Presidente della Repubblica mi ha conferito, e lo ringrazio. L'articolo novantadue della Costituzione è breve: «Il Presidente della Repubblica nomina il Presidente del Consiglio dei ministri e, su proposta di questo, i ministri.» Non dice «sceglie tra gli amici». Non dice «tratta». Nei prossimi giorni incontrerò le forze politiche che hanno chiesto un governo che non abbia nomi della lista al suo interno. Con le altre non ho niente da trattare. Grazie.</w:t>
      </w:r>
    </w:p>
    <w:p>
      <w:pPr>
        <w:spacing w:before="0" w:after="110" w:line="300" w:lineRule="auto"/>
      </w:pPr>
      <w:r>
        <w:rPr>
          <w:rFonts w:ascii="Times New Roman" w:hAnsi="Times New Roman" w:eastAsia="Malgun Gothic"/>
          <w:b w:val="0"/>
          <w:i/>
          <w:color w:val="555555"/>
          <w:sz w:val="22"/>
        </w:rPr>
        <w:t>(Nessuna domanda. Alessio si allontana dal leggio. Amedeo fischia piano.)</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Anvedi. «Niente da trattà». Questo nun c'ha paura, o nun c'ha capito.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(guardando lo schermo)</w:t>
      </w:r>
      <w:r>
        <w:rPr>
          <w:rFonts w:ascii="Times New Roman" w:hAnsi="Times New Roman" w:eastAsia="Malgun Gothic"/>
          <w:b w:val="0"/>
          <w:i w:val="0"/>
          <w:sz w:val="22"/>
        </w:rPr>
        <w:t xml:space="preserve"> Tutte e due, forse.</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E lei, onorevole? Lei de che parte sta, stasera?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sto nel partito con cui non ha niente da trattare.</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 xml:space="preserve">Ah. </w:t>
      </w:r>
      <w:r>
        <w:rPr>
          <w:rFonts w:ascii="Times New Roman" w:hAnsi="Times New Roman" w:eastAsia="Malgun Gothic"/>
          <w:b w:val="0"/>
          <w:i/>
          <w:color w:val="555555"/>
          <w:sz w:val="22"/>
        </w:rPr>
        <w:t>(lo guarda meglio)</w:t>
      </w:r>
      <w:r>
        <w:rPr>
          <w:rFonts w:ascii="Times New Roman" w:hAnsi="Times New Roman" w:eastAsia="Malgun Gothic"/>
          <w:b w:val="0"/>
          <w:i w:val="0"/>
          <w:sz w:val="22"/>
        </w:rPr>
        <w:t xml:space="preserve"> Allora lei domani nun c'ha niente da fa'.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Domani ho un appuntamento.</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val="0"/>
          <w:sz w:val="22"/>
        </w:rPr>
        <w:t>Co' chi?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Con uno con cui non ho niente da trattare.</w:t>
      </w:r>
    </w:p>
    <w:p>
      <w:pPr>
        <w:spacing w:before="0" w:after="110" w:line="300" w:lineRule="auto"/>
      </w:pPr>
      <w:r>
        <w:rPr>
          <w:rFonts w:ascii="Times New Roman" w:hAnsi="Times New Roman" w:eastAsia="Malgun Gothic"/>
          <w:b/>
          <w:i w:val="0"/>
          <w:sz w:val="22"/>
        </w:rPr>
        <w:t xml:space="preserve">Amedeo: </w:t>
      </w:r>
      <w:r>
        <w:rPr>
          <w:rFonts w:ascii="Times New Roman" w:hAnsi="Times New Roman" w:eastAsia="Malgun Gothic"/>
          <w:b w:val="0"/>
          <w:i/>
          <w:color w:val="555555"/>
          <w:sz w:val="22"/>
        </w:rPr>
        <w:t>(scuote la testa, spegne la televisione)</w:t>
      </w:r>
      <w:r>
        <w:rPr>
          <w:rFonts w:ascii="Times New Roman" w:hAnsi="Times New Roman" w:eastAsia="Malgun Gothic"/>
          <w:b w:val="0"/>
          <w:i w:val="0"/>
          <w:sz w:val="22"/>
        </w:rPr>
        <w:t xml:space="preserve"> Voi politici parlate come le sibille. Io torno ai posacenere, che almeno quelli nun cambiano idea. Buonasera, onorevole.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Buonasera, Amedeo.</w:t>
      </w:r>
    </w:p>
    <w:p>
      <w:pPr>
        <w:keepNext/>
        <w:spacing w:before="320" w:after="140"/>
      </w:pPr>
      <w:r>
        <w:rPr>
          <w:rFonts w:ascii="Times New Roman" w:hAnsi="Times New Roman" w:eastAsia="Malgun Gothic"/>
          <w:b/>
          <w:i w:val="0"/>
          <w:color w:val="1F3864"/>
          <w:sz w:val="26"/>
        </w:rPr>
        <w:t>장면 5 — 산 마쿠토 궁, 위원장실 앞 복도, 1월 15일(화) 밤 9시 20분</w:t>
      </w:r>
    </w:p>
    <w:p>
      <w:pPr>
        <w:spacing w:before="0" w:after="110" w:line="300" w:lineRule="auto"/>
      </w:pPr>
      <w:r>
        <w:rPr>
          <w:rFonts w:ascii="Times New Roman" w:hAnsi="Times New Roman" w:eastAsia="Malgun Gothic"/>
          <w:b w:val="0"/>
          <w:i/>
          <w:color w:val="555555"/>
          <w:sz w:val="22"/>
        </w:rPr>
        <w:t>(Il corridoio del secondo piano di San Macuto, la luce al neon, un carabiniere seduto accanto alla porta dell'ufficio del presidente. Rina esce dall'ufficio con una cartellina e si trova davanti Paolo. Si ferma. Dietro di lei, Irene con un pacco di fotocopie.)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Onorevole Serra.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Dottoressa Lisi. Buonasera.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è aria, onorevole. Stasera c'è la delegazione dei Riformisti alle dieci, e domattina alle sette i capigruppo di Nuova Riscossa. Se vuole un appuntamento, lo chieda per iscritto al gruppo.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Il gruppo non sa che sono qui.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Gli dica che sono qui. Solo questo. Se dice di no, me ne vado.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(lo guarda a lungo)</w:t>
      </w:r>
      <w:r>
        <w:rPr>
          <w:rFonts w:ascii="Times New Roman" w:hAnsi="Times New Roman" w:eastAsia="Malgun Gothic"/>
          <w:b w:val="0"/>
          <w:i w:val="0"/>
          <w:sz w:val="22"/>
        </w:rPr>
        <w:t xml:space="preserve"> Lei lo sa che cosa c'è scritto sul mio taccuino da novembre del diciassette?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Niente. Proprio su di lei, niente. Non ho mai scritto una riga. Ogni volta che stavo per scriverla, lui mi diceva di aspettare.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Allora lo ringrazio.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Non lo ringrazi. Io non ho ancora deciso se aveva ragione. </w:t>
      </w:r>
      <w:r>
        <w:rPr>
          <w:rFonts w:ascii="Times New Roman" w:hAnsi="Times New Roman" w:eastAsia="Malgun Gothic"/>
          <w:b w:val="0"/>
          <w:i/>
          <w:color w:val="555555"/>
          <w:sz w:val="22"/>
        </w:rPr>
        <w:t>(a Irene, senza voltarsi)</w:t>
      </w:r>
      <w:r>
        <w:rPr>
          <w:rFonts w:ascii="Times New Roman" w:hAnsi="Times New Roman" w:eastAsia="Malgun Gothic"/>
          <w:b w:val="0"/>
          <w:i w:val="0"/>
          <w:sz w:val="22"/>
        </w:rPr>
        <w:t xml:space="preserve"> Irene, le fotocopie portale in sala riunioni. E di' al carabiniere che l'onorevole entra per dieci minuti.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(esita, poi passa accanto a Paolo)</w:t>
      </w:r>
      <w:r>
        <w:rPr>
          <w:rFonts w:ascii="Times New Roman" w:hAnsi="Times New Roman" w:eastAsia="Malgun Gothic"/>
          <w:b w:val="0"/>
          <w:i w:val="0"/>
          <w:sz w:val="22"/>
        </w:rPr>
        <w:t xml:space="preserve"> Buonasera.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Buonasera, dottoressa Martelli. Il suo nome è sul documento ventitré, sotto la tabella. L'ho letto tutto.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Anche il numero trecentoundici?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Soprattutto quello. </w:t>
      </w:r>
      <w:r>
        <w:rPr>
          <w:rFonts w:ascii="Times New Roman" w:hAnsi="Times New Roman" w:eastAsia="Malgun Gothic"/>
          <w:b w:val="0"/>
          <w:i/>
          <w:color w:val="555555"/>
          <w:sz w:val="22"/>
        </w:rPr>
        <w:t>(Irene se ne va. Paolo guarda Rina.)</w:t>
      </w:r>
      <w:r>
        <w:rPr>
          <w:rFonts w:ascii="Times New Roman" w:hAnsi="Times New Roman" w:eastAsia="Malgun Gothic"/>
          <w:b w:val="0"/>
          <w:i w:val="0"/>
          <w:sz w:val="22"/>
        </w:rPr>
        <w:t xml:space="preserve"> Dieci minuti?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Dieci. Io li conto.</w:t>
      </w:r>
    </w:p>
    <w:p>
      <w:pPr>
        <w:keepNext/>
        <w:spacing w:before="320" w:after="140"/>
      </w:pPr>
      <w:r>
        <w:rPr>
          <w:rFonts w:ascii="Times New Roman" w:hAnsi="Times New Roman" w:eastAsia="Malgun Gothic"/>
          <w:b/>
          <w:i w:val="0"/>
          <w:color w:val="1F3864"/>
          <w:sz w:val="26"/>
        </w:rPr>
        <w:t>장면 6 — 위원장실, 같은 시각</w:t>
      </w:r>
    </w:p>
    <w:p>
      <w:pPr>
        <w:spacing w:before="0" w:after="110" w:line="300" w:lineRule="auto"/>
      </w:pPr>
      <w:r>
        <w:rPr>
          <w:rFonts w:ascii="Times New Roman" w:hAnsi="Times New Roman" w:eastAsia="Malgun Gothic"/>
          <w:b w:val="0"/>
          <w:i/>
          <w:color w:val="555555"/>
          <w:sz w:val="22"/>
        </w:rPr>
        <w:t>(L'ufficio di Alessio. Carte dappertutto: organigrammi, elenchi di nomi con frecce, un quadernino a quadretti con i nomi dei ministeri. Sulla mensola, la moka di Bellandi accanto al fornelletto elettrico, pulita, asciutta, il barattolo del caffè chiuso. Alessio è in piedi dietro la scrivania, in maniche di camicia. Paolo entra. La porta si chiude alle sue spalle.)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Paolo. Siediti.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siede; il suo sguardo va alla mensola, alla moka, poi torna ad Alessio)</w:t>
      </w:r>
      <w:r>
        <w:rPr>
          <w:rFonts w:ascii="Times New Roman" w:hAnsi="Times New Roman" w:eastAsia="Malgun Gothic"/>
          <w:b w:val="0"/>
          <w:i w:val="0"/>
          <w:sz w:val="22"/>
        </w:rPr>
        <w:t xml:space="preserve"> Complimenti per l'incarico.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Grazie. Hai dieci minuti. Rina li conta.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Lo so. Me l'ha detto.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Io mi ricordo che una volta mi dicevi «prima un caffè, poi parliamo».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diceva Bellandi.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tu l'hai sempre fatto. Con tutti. Anche con me, anche quando non ci parlavamo.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Stasera no.</w:t>
      </w:r>
    </w:p>
    <w:p>
      <w:pPr>
        <w:spacing w:before="0" w:after="110" w:line="300" w:lineRule="auto"/>
      </w:pPr>
      <w:r>
        <w:rPr>
          <w:rFonts w:ascii="Times New Roman" w:hAnsi="Times New Roman" w:eastAsia="Malgun Gothic"/>
          <w:b w:val="0"/>
          <w:i/>
          <w:color w:val="555555"/>
          <w:sz w:val="22"/>
        </w:rPr>
        <w:t>(Silenzio. Paolo guarda la moka ancora una volta. Poi appoggia le mani sulle ginocchia.)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Va bene. Allora parliamo senza.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Parla.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Al Senato siete centocinquantotto. Tre senatori a vita su sei vengono sempre. Ti servono centosessantuno per dormire la notte, e anche così ti basta un'influenza per cadere il primo inverno.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Noi abbiamo undici voti. Quattro al Senato e sette alla Camera. Undici voti di fiducia al tuo governo, dal primo giorno, senza chiedere un ministero, senza chiedere un sottosegretario.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cosa chiedete?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La procura di Roma sta per chiedere alla Camera di usare le intercettazioni di tre deputati. Articolo sessantotto. Chiedono che la maggioranza voti no. E che la riforma della prescrizione aspetti un anno.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nomi.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Scalisi, Pennisi, Sorbello.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(non si muove)</w:t>
      </w:r>
      <w:r>
        <w:rPr>
          <w:rFonts w:ascii="Times New Roman" w:hAnsi="Times New Roman" w:eastAsia="Malgun Gothic"/>
          <w:b w:val="0"/>
          <w:i w:val="0"/>
          <w:sz w:val="22"/>
        </w:rPr>
        <w:t xml:space="preserve"> Sorbello era a Trevignano ogni gennaio. Il numero centodue. Paga dal duemilaundici.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 vieni a chiedermi di salvarlo.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Vengo a dirti quanto costa un governo. Non l'ho deciso io il prezzo. Io lo porto. Sono un deputato della Repubblica, mi hanno eletto come 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No, non come 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Io lo so quanto costa un voto a Torrenera, Paolo. Al Borgo e alla stazione. Cinquanta euro. Me l'hanno raccontato vecchi che avevano vergogna a dirlo, e una donna che ha pianto perché con quei cinquanta euro aveva comprato le scarpe al nipote.</w:t>
      </w:r>
    </w:p>
    <w:p>
      <w:pPr>
        <w:spacing w:before="0" w:after="110" w:line="300" w:lineRule="auto"/>
      </w:pPr>
      <w:r>
        <w:rPr>
          <w:rFonts w:ascii="Times New Roman" w:hAnsi="Times New Roman" w:eastAsia="Malgun Gothic"/>
          <w:b w:val="0"/>
          <w:i/>
          <w:color w:val="555555"/>
          <w:sz w:val="22"/>
        </w:rPr>
        <w:t>(Paolo non risponde. Guarda un punto sulla scrivania.)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ti ho denunciato. Non avevo le prove, e quelli che me l'hanno detto non avrebbero mai firmato niente. Ma lo so. E tu adesso mi porti undici voti che costano molto più di cinquanta euro l'uno.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Non mi hai denunciato perché non avevi le prove, o perché ero 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 lungo silenzio)</w:t>
      </w:r>
      <w:r>
        <w:rPr>
          <w:rFonts w:ascii="Times New Roman" w:hAnsi="Times New Roman" w:eastAsia="Malgun Gothic"/>
          <w:b w:val="0"/>
          <w:i w:val="0"/>
          <w:sz w:val="22"/>
        </w:rPr>
        <w:t xml:space="preserve"> Non lo 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la prima volta che ti sento dire «non lo 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È la seconda. La prima l'ha sentita Ferraresi.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 racconta che Attilio Regolo, prigioniero a Cartagine, fu mandato a Roma dai cartaginesi a trattare lo scambio dei prigionieri. Avevano la sua parola che sarebbe tornato. Arrivò in Senato e disse ai senatori di non accettare. Poi tornò a Cartagine, perché l'aveva promesso, e lo sapeva che cosa lo aspettava. Allora dimmi. Tu stasera sei Regolo. Ti hanno mandato quelli che ti tengono. Cosa mi consigli?</w:t>
      </w:r>
    </w:p>
    <w:p>
      <w:pPr>
        <w:spacing w:before="0" w:after="110" w:line="300" w:lineRule="auto"/>
      </w:pPr>
      <w:r>
        <w:rPr>
          <w:rFonts w:ascii="Times New Roman" w:hAnsi="Times New Roman" w:eastAsia="Malgun Gothic"/>
          <w:b w:val="0"/>
          <w:i/>
          <w:color w:val="555555"/>
          <w:sz w:val="22"/>
        </w:rPr>
        <w:t>(Paolo lo guarda. Per un momento sembra che stia per dire qualcosa. Apre la bocca. La richiude.)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 ti porto i numeri, Ale. I consigli non sono nel mandato.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ti rispondo io. No.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Senza di noi, al Senato, puoi cadere per tre voti.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Allora cadrò per tre voti. Ma se passo con i vostri undici, cado lo stesso, solo più tardi, e senza accorgermene.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È questo che non capisci. In politica non si cade. Si scivola. Nessuno se ne accorge, nemmeno chi scivola.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 l'hai già spiegato. Nel duemilaquattordici. Dicevi che il diritto è grigio.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non avevo ragione?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Avevi ragione. Per questo stasera il caffè non lo faccio.</w:t>
      </w:r>
    </w:p>
    <w:p>
      <w:pPr>
        <w:spacing w:before="0" w:after="110" w:line="300" w:lineRule="auto"/>
      </w:pPr>
      <w:r>
        <w:rPr>
          <w:rFonts w:ascii="Times New Roman" w:hAnsi="Times New Roman" w:eastAsia="Malgun Gothic"/>
          <w:b w:val="0"/>
          <w:i/>
          <w:color w:val="555555"/>
          <w:sz w:val="22"/>
        </w:rPr>
        <w:t>(Silenzio. Il fornelletto spento. Fuori, un'auto passa nel vicolo.)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alza, lentamente)</w:t>
      </w:r>
      <w:r>
        <w:rPr>
          <w:rFonts w:ascii="Times New Roman" w:hAnsi="Times New Roman" w:eastAsia="Malgun Gothic"/>
          <w:b w:val="0"/>
          <w:i w:val="0"/>
          <w:sz w:val="22"/>
        </w:rPr>
        <w:t xml:space="preserve"> Brancati mi ha detto: fatti fare il caffè. Se te lo fa, abbiamo già mezzo 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se non te lo fa?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Ha detto che non è mai successo.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Adesso è successo.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Mia figlia ha ricevuto «Il barone rampante» per la Befana. Le ho detto che il mio compagno di banco voleva vivere sugli alberi e non scendere mai. Mi ha chiesto se l'ha fatto. Io le ho detto «più o meno». </w:t>
      </w:r>
      <w:r>
        <w:rPr>
          <w:rFonts w:ascii="Times New Roman" w:hAnsi="Times New Roman" w:eastAsia="Malgun Gothic"/>
          <w:b w:val="0"/>
          <w:i/>
          <w:color w:val="555555"/>
          <w:sz w:val="22"/>
        </w:rPr>
        <w:t>(prende il cappotto)</w:t>
      </w:r>
      <w:r>
        <w:rPr>
          <w:rFonts w:ascii="Times New Roman" w:hAnsi="Times New Roman" w:eastAsia="Malgun Gothic"/>
          <w:b w:val="0"/>
          <w:i w:val="0"/>
          <w:sz w:val="22"/>
        </w:rPr>
        <w:t xml:space="preserve"> Adesso so cosa rispondere, se me lo richiede.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Che ci è riuscito. E che da lassù non si vede più chi sta sotto. </w:t>
      </w:r>
      <w:r>
        <w:rPr>
          <w:rFonts w:ascii="Times New Roman" w:hAnsi="Times New Roman" w:eastAsia="Malgun Gothic"/>
          <w:b w:val="0"/>
          <w:i/>
          <w:color w:val="555555"/>
          <w:sz w:val="22"/>
        </w:rPr>
        <w:t>(si ferma sulla porta)</w:t>
      </w:r>
      <w:r>
        <w:rPr>
          <w:rFonts w:ascii="Times New Roman" w:hAnsi="Times New Roman" w:eastAsia="Malgun Gothic"/>
          <w:b w:val="0"/>
          <w:i w:val="0"/>
          <w:sz w:val="22"/>
        </w:rPr>
        <w:t xml:space="preserve"> Regolo poi tornò a Cartagine. Io torno a Parioli. Buonanotte, presidente.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Buonanotte, Paolo.</w:t>
      </w:r>
    </w:p>
    <w:p>
      <w:pPr>
        <w:spacing w:before="0" w:after="110" w:line="300" w:lineRule="auto"/>
      </w:pPr>
      <w:r>
        <w:rPr>
          <w:rFonts w:ascii="Times New Roman" w:hAnsi="Times New Roman" w:eastAsia="Malgun Gothic"/>
          <w:b w:val="0"/>
          <w:i/>
          <w:color w:val="555555"/>
          <w:sz w:val="22"/>
        </w:rPr>
        <w:t>(Paolo apre la porta. Rina è in corridoio, l'orologio al polso sotto gli occhi.)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Nove minuti.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Ne è avanzato uno. Lo lascio a lei.</w:t>
      </w:r>
    </w:p>
    <w:p>
      <w:pPr>
        <w:keepNext/>
        <w:spacing w:before="320" w:after="140"/>
      </w:pPr>
      <w:r>
        <w:rPr>
          <w:rFonts w:ascii="Times New Roman" w:hAnsi="Times New Roman" w:eastAsia="Malgun Gothic"/>
          <w:b/>
          <w:i w:val="0"/>
          <w:color w:val="1F3864"/>
          <w:sz w:val="26"/>
        </w:rPr>
        <w:t>장면 7 — 산 마쿠토 궁 앞, 비아 델 세미나리오, 같은 날 밤 9시 40분</w:t>
      </w:r>
    </w:p>
    <w:p>
      <w:pPr>
        <w:spacing w:before="0" w:after="110" w:line="300" w:lineRule="auto"/>
      </w:pPr>
      <w:r>
        <w:rPr>
          <w:rFonts w:ascii="Times New Roman" w:hAnsi="Times New Roman" w:eastAsia="Malgun Gothic"/>
          <w:b w:val="0"/>
          <w:i/>
          <w:color w:val="555555"/>
          <w:sz w:val="22"/>
        </w:rPr>
        <w:t>(Il vicolo stretto dietro il Pantheon, lastricato bagnato, i lampioni gialli. Paolo cammina senza fretta verso piazza della Rotonda. Tira fuori il telefono, compone un numero.)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(al telefono, voce calma)</w:t>
      </w:r>
      <w:r>
        <w:rPr>
          <w:rFonts w:ascii="Times New Roman" w:hAnsi="Times New Roman" w:eastAsia="Malgun Gothic"/>
          <w:b w:val="0"/>
          <w:i w:val="0"/>
          <w:sz w:val="22"/>
        </w:rPr>
        <w:t xml:space="preserve"> Avvocato.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Ha detto no.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Ne ero quasi sicuro. Te l'ha fatto il caffè?</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color w:val="555555"/>
          <w:sz w:val="22"/>
        </w:rPr>
        <w:t>(una pausa, un piccolo suono che potrebbe essere un sorriso)</w:t>
      </w:r>
      <w:r>
        <w:rPr>
          <w:rFonts w:ascii="Times New Roman" w:hAnsi="Times New Roman" w:eastAsia="Malgun Gothic"/>
          <w:b w:val="0"/>
          <w:i w:val="0"/>
          <w:sz w:val="22"/>
        </w:rPr>
        <w:t xml:space="preserve"> Allora è più avanti di quanto pensassi. Bene. Vuol dire che si è già deciso a stare solo.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Vuol dire che al Senato può cadere.</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Può cadere. Ma se non cade, non ci dovrà niente, e un uomo che non deve niente a nessuno è molto difficile da comprare e molto facile da isolare.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Voi votate contro. Tutti e undici. E in Aula, alla Camera, la dichiarazione di voto la fai tu.</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Tu. Conosci il suo curriculum meglio di chiunque. Parla del magistrato che si fa politico, dell'uomo solo, del sospetto come metodo di governo. Non devi insultarlo: devi descriverlo.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ferma davanti alla fontana del Pantheon)</w:t>
      </w:r>
      <w:r>
        <w:rPr>
          <w:rFonts w:ascii="Times New Roman" w:hAnsi="Times New Roman" w:eastAsia="Malgun Gothic"/>
          <w:b w:val="0"/>
          <w:i w:val="0"/>
          <w:sz w:val="22"/>
        </w:rPr>
        <w:t xml:space="preserve"> E se non ci riesco?</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 xml:space="preserve">Ci riesci. L'hai già fatto per iscritto, a Palazzo dei Marescialli, e nessuno ha sentito la mano.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Ci siamo capiti un'altra volta, Paolo?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l'acqua della fontana)</w:t>
      </w:r>
      <w:r>
        <w:rPr>
          <w:rFonts w:ascii="Times New Roman" w:hAnsi="Times New Roman" w:eastAsia="Malgun Gothic"/>
          <w:b w:val="0"/>
          <w:i w:val="0"/>
          <w:sz w:val="22"/>
        </w:rPr>
        <w:t xml:space="preserve"> Sì.</w:t>
      </w:r>
    </w:p>
    <w:p>
      <w:pPr>
        <w:spacing w:before="0" w:after="110" w:line="300" w:lineRule="auto"/>
      </w:pPr>
      <w:r>
        <w:rPr>
          <w:rFonts w:ascii="Times New Roman" w:hAnsi="Times New Roman" w:eastAsia="Malgun Gothic"/>
          <w:b/>
          <w:i w:val="0"/>
          <w:sz w:val="22"/>
        </w:rPr>
        <w:t xml:space="preserve">Brancati: </w:t>
      </w:r>
      <w:r>
        <w:rPr>
          <w:rFonts w:ascii="Times New Roman" w:hAnsi="Times New Roman" w:eastAsia="Malgun Gothic"/>
          <w:b w:val="0"/>
          <w:i w:val="0"/>
          <w:sz w:val="22"/>
        </w:rPr>
        <w:t>Buonanotte, avvocato. E prenditi un caffè da qualche parte. Fa freddo.</w:t>
      </w:r>
    </w:p>
    <w:p>
      <w:pPr>
        <w:spacing w:before="0" w:after="110" w:line="300" w:lineRule="auto"/>
      </w:pPr>
      <w:r>
        <w:rPr>
          <w:rFonts w:ascii="Times New Roman" w:hAnsi="Times New Roman" w:eastAsia="Malgun Gothic"/>
          <w:b w:val="0"/>
          <w:i/>
          <w:color w:val="555555"/>
          <w:sz w:val="22"/>
        </w:rPr>
        <w:t>(La chiamata si chiude. Paolo rimette il telefono in tasca. Davanti al Pantheon, un bar sta abbassando la saracinesca. Paolo non entra.)</w:t>
      </w:r>
    </w:p>
    <w:p>
      <w:pPr>
        <w:keepNext/>
        <w:spacing w:before="320" w:after="140"/>
      </w:pPr>
      <w:r>
        <w:rPr>
          <w:rFonts w:ascii="Times New Roman" w:hAnsi="Times New Roman" w:eastAsia="Malgun Gothic"/>
          <w:b/>
          <w:i w:val="0"/>
          <w:color w:val="1F3864"/>
          <w:sz w:val="26"/>
        </w:rPr>
        <w:t>장면 8 — 프라티, 비아 크레셴초의 원룸, 같은 날 밤 11시 30분</w:t>
      </w:r>
    </w:p>
    <w:p>
      <w:pPr>
        <w:spacing w:before="0" w:after="110" w:line="300" w:lineRule="auto"/>
      </w:pPr>
      <w:r>
        <w:rPr>
          <w:rFonts w:ascii="Times New Roman" w:hAnsi="Times New Roman" w:eastAsia="Malgun Gothic"/>
          <w:b w:val="0"/>
          <w:i/>
          <w:color w:val="555555"/>
          <w:sz w:val="22"/>
        </w:rPr>
        <w:t>(Il monolocale di via Crescenzio: un letto, una scrivania, un angolo cottura con una piccola moka d'alluminio da una tazza. La televisione accesa senza volume su un telegiornale notturno: le immagini di Alessio alla Vetrata, il giorno prima. Paolo, in camicia, il telefono all'orecchio, seduto sul letto.)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(al telefono)</w:t>
      </w:r>
      <w:r>
        <w:rPr>
          <w:rFonts w:ascii="Times New Roman" w:hAnsi="Times New Roman" w:eastAsia="Malgun Gothic"/>
          <w:b w:val="0"/>
          <w:i w:val="0"/>
          <w:sz w:val="22"/>
        </w:rPr>
        <w:t xml:space="preserve"> I bambini dormono. Sofia ha voluto aspettarti fino alle dieci, poi è crollata col libro sulla faccia. Il barone. Dice che al primo capitolo sale sull'albero e non scende più. Ha chiesto: «Il compagno di papà era così?»</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tu cosa le hai detto?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 xml:space="preserve">Che non lo so, che il compagno di banco di papà non me l'hai mai presentato come si deve.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È lui, vero? Quello della televisione.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Sì.</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L'hanno fatto presidente.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ancora. Deve giurare, e poi le Camere devono dargli la fiducia.</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E tu gliela dai?</w:t>
      </w:r>
    </w:p>
    <w:p>
      <w:pPr>
        <w:spacing w:before="0" w:after="110" w:line="300" w:lineRule="auto"/>
      </w:pPr>
      <w:r>
        <w:rPr>
          <w:rFonts w:ascii="Times New Roman" w:hAnsi="Times New Roman" w:eastAsia="Malgun Gothic"/>
          <w:b w:val="0"/>
          <w:i/>
          <w:color w:val="555555"/>
          <w:sz w:val="22"/>
        </w:rPr>
        <w:t>(Paolo guarda la televisione muta. Sullo schermo, Alessio che si allontana dal leggio.)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Perché?</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Perché il mio partito vota contro.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Non ti ho chiesto il tuo partito, Paolo. Ti ho chiesto tu.</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lunga pausa)</w:t>
      </w:r>
      <w:r>
        <w:rPr>
          <w:rFonts w:ascii="Times New Roman" w:hAnsi="Times New Roman" w:eastAsia="Malgun Gothic"/>
          <w:b w:val="0"/>
          <w:i w:val="0"/>
          <w:sz w:val="22"/>
        </w:rPr>
        <w:t xml:space="preserve"> Io stasera sono andato da lui.</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niente. Abbiamo parlato dieci minuti. Nove.</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Ti ha offerto qualcosa?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Neanche il caffè.</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Allora avete litigato.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No. È peggio. Non abbiamo litigato. </w:t>
      </w:r>
      <w:r>
        <w:rPr>
          <w:rFonts w:ascii="Times New Roman" w:hAnsi="Times New Roman" w:eastAsia="Malgun Gothic"/>
          <w:b w:val="0"/>
          <w:i/>
          <w:color w:val="555555"/>
          <w:sz w:val="22"/>
        </w:rPr>
        <w:t>(si passa una mano sugli occhi)</w:t>
      </w:r>
      <w:r>
        <w:rPr>
          <w:rFonts w:ascii="Times New Roman" w:hAnsi="Times New Roman" w:eastAsia="Malgun Gothic"/>
          <w:b w:val="0"/>
          <w:i w:val="0"/>
          <w:sz w:val="22"/>
        </w:rPr>
        <w:t xml:space="preserve"> Dai un bacio a Sofia da parte mia. Dille che il compagno di papà sull'albero ci è salito davvero.</w:t>
      </w:r>
    </w:p>
    <w:p>
      <w:pPr>
        <w:spacing w:before="0" w:after="110" w:line="300" w:lineRule="auto"/>
      </w:pPr>
      <w:r>
        <w:rPr>
          <w:rFonts w:ascii="Times New Roman" w:hAnsi="Times New Roman" w:eastAsia="Malgun Gothic"/>
          <w:b/>
          <w:i w:val="0"/>
          <w:sz w:val="22"/>
        </w:rPr>
        <w:t xml:space="preserve">Giulia: </w:t>
      </w:r>
      <w:r>
        <w:rPr>
          <w:rFonts w:ascii="Times New Roman" w:hAnsi="Times New Roman" w:eastAsia="Malgun Gothic"/>
          <w:b w:val="0"/>
          <w:i w:val="0"/>
          <w:sz w:val="22"/>
        </w:rPr>
        <w:t>Glielo dici tu, venerdì. Buonanotte.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Buonanotte, Giulia.</w:t>
      </w:r>
    </w:p>
    <w:p>
      <w:pPr>
        <w:spacing w:before="0" w:after="110" w:line="300" w:lineRule="auto"/>
      </w:pPr>
      <w:r>
        <w:rPr>
          <w:rFonts w:ascii="Times New Roman" w:hAnsi="Times New Roman" w:eastAsia="Malgun Gothic"/>
          <w:b w:val="0"/>
          <w:i/>
          <w:color w:val="555555"/>
          <w:sz w:val="22"/>
        </w:rPr>
        <w:t>(Paolo chiude la chiamata. Si alza, va all'angolo cottura. Svita la piccola moka, la riempie d'acqua, ci mette il caffè, la avvita, accende il fornello. Resta a guardarla. La moka comincia a borbottare. Paolo non spegne. Il borbottio diventa un fischio, il caffè sale, trabocca, sfrigola sulla piastra. L'odore di bruciato riempie la stanza. Solo allora Paolo spegne il fuoco.)</w:t>
      </w:r>
    </w:p>
    <w:p>
      <w:pPr>
        <w:spacing w:before="0" w:after="110" w:line="300" w:lineRule="auto"/>
      </w:pPr>
      <w:r>
        <w:rPr>
          <w:rFonts w:ascii="Times New Roman" w:hAnsi="Times New Roman" w:eastAsia="Malgun Gothic"/>
          <w:b w:val="0"/>
          <w:i/>
          <w:color w:val="555555"/>
          <w:sz w:val="22"/>
        </w:rPr>
        <w:t>(Si versa il caffè bruciato in una tazza. Lo beve tutto, in piedi, guardando dalla finestra i tetti di Prati.)</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단테 『신곡』 연옥편 3곡 121행: «Orribil furon li peccati miei»</w:t>
      </w:r>
      <w:r>
        <w:rPr>
          <w:rFonts w:ascii="Times New Roman" w:hAnsi="Times New Roman" w:eastAsia="Malgun Gothic"/>
          <w:b w:val="0"/>
          <w:i w:val="0"/>
          <w:sz w:val="22"/>
        </w:rPr>
        <w:t xml:space="preserve"> — 한국어 해설: "내 죄는 끔찍했다." 교황에게 파문당하고 전사한 시칠리아 왕 만프레디가 연옥 입구에서 단테에게 하는 고백으로, 곧 «ma la bontà infinita ha sì gran braccia, / che prende ciò che si rivolge a lei»(그러나 무한한 선은 팔이 너무도 커서 제게 돌아서는 것을 받아들인다)로 이어진다 — 마지막 숨에 참회하면 구원받는다는 대목. 장면 3에서 로지의 '재무관' 브란카티가 이 구절로 '이탈리아에는 늘 마지막 숨이 있다', 곧 '죄지은 자의 표도 결국 받게 된다'는 냉소를 편다. 파올로는 '그는 연옥을 다르게 생각한다'고만 답한다.</w:t>
      </w:r>
    </w:p>
    <w:p>
      <w:pPr>
        <w:spacing w:before="0" w:after="120"/>
      </w:pPr>
      <w:r>
        <w:rPr>
          <w:rFonts w:ascii="Times New Roman" w:hAnsi="Times New Roman" w:eastAsia="Malgun Gothic"/>
          <w:b/>
          <w:i w:val="0"/>
          <w:sz w:val="22"/>
        </w:rPr>
        <w:t>이탈리아 공화국 헌법 제92조 제2항: «Il Presidente della Repubblica nomina il Presidente del Consiglio dei ministri e, su proposta di questo, i ministri»</w:t>
      </w:r>
      <w:r>
        <w:rPr>
          <w:rFonts w:ascii="Times New Roman" w:hAnsi="Times New Roman" w:eastAsia="Malgun Gothic"/>
          <w:b w:val="0"/>
          <w:i w:val="0"/>
          <w:sz w:val="22"/>
        </w:rPr>
        <w:t xml:space="preserve"> — 한국어 해설: "대통령은 각료회의 의장(총리)을 임명하고, 그의 제청에 따라 장관들을 임명한다." 조각 위임(incarico)을 받은 사람이 '유보부 수락'(con riserva) 뒤 장관 명단을 들고 다시 퀴리날레에 가야 하는 근거. 장면 4에서 알레시오가 퀴리날레 기자회견에서 이 조문을 읽고 '고르라는 말도, 흥정하라는 말도 없다'고 덧붙이며, 파올로는 하원 수위 아메데오와 텅 빈 트란스아틀란티코에서 그것을 텔레비전으로 본다. 장면 6에서 알레시오가 전하는 레굴루스 고사(제1차 포에니 전쟁 중 포로가 된 로마 장군이 포로 교환 협상 사절로 로마에 와서 원로원에 오히려 거절을 권하고, 약속대로 카르타고로 돌아갔다는 이야기)는 전승이라 'si racconta che'로 처리했다.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«Sei dimagrito»</w:t>
      </w:r>
      <w:r>
        <w:rPr>
          <w:rFonts w:ascii="Times New Roman" w:hAnsi="Times New Roman" w:eastAsia="Malgun Gothic"/>
          <w:b w:val="0"/>
          <w:i w:val="0"/>
          <w:sz w:val="22"/>
        </w:rPr>
        <w:t xml:space="preserve"> — 한국어 해설: 뜻 '너 살 빠졌구나'. 쓰임: 장모 마루차가 로마에서 내려온 사위 파올로에게(tu) 인사 대신. 남부 가정에서 어른이 걱정과 잔소리를 겸해 던지는 전형적인 첫마디. 장면 1.</w:t>
      </w:r>
    </w:p>
    <w:p>
      <w:pPr>
        <w:spacing w:before="0" w:after="120"/>
      </w:pPr>
      <w:r>
        <w:rPr>
          <w:rFonts w:ascii="Times New Roman" w:hAnsi="Times New Roman" w:eastAsia="Malgun Gothic"/>
          <w:b/>
          <w:i w:val="0"/>
          <w:sz w:val="22"/>
        </w:rPr>
        <w:t>«Mancia, ca ti fa beni»</w:t>
      </w:r>
      <w:r>
        <w:rPr>
          <w:rFonts w:ascii="Times New Roman" w:hAnsi="Times New Roman" w:eastAsia="Malgun Gothic"/>
          <w:b w:val="0"/>
          <w:i w:val="0"/>
          <w:sz w:val="22"/>
        </w:rPr>
        <w:t xml:space="preserve"> — 한국어 해설: 시칠리아 방언. 표준어: «Mangia, che ti fa bene»('먹어, 몸에 좋아'). 쓰임: 마루차가 파올로 앞에 쿠두레디(시칠리아 과자)와 따뜻한 우유를 내려놓으며(tu). 바로 앞의 «Assèttati»(표준어 «Siediti», 앉아)와 함께 가족 식탁의 시칠리아 말투. 장면 1.</w:t>
      </w:r>
    </w:p>
    <w:p>
      <w:pPr>
        <w:spacing w:before="0" w:after="120"/>
      </w:pPr>
      <w:r>
        <w:rPr>
          <w:rFonts w:ascii="Times New Roman" w:hAnsi="Times New Roman" w:eastAsia="Malgun Gothic"/>
          <w:b/>
          <w:i w:val="0"/>
          <w:sz w:val="22"/>
        </w:rPr>
        <w:t>«Stai buono»</w:t>
      </w:r>
      <w:r>
        <w:rPr>
          <w:rFonts w:ascii="Times New Roman" w:hAnsi="Times New Roman" w:eastAsia="Malgun Gothic"/>
          <w:b w:val="0"/>
          <w:i w:val="0"/>
          <w:sz w:val="22"/>
        </w:rPr>
        <w:t xml:space="preserve"> — 한국어 해설: 뜻 '얌전히 있어', '착하게 굴어'. 쓰임: 아버지 파올로가 주현절 양말에서 설탕 석탄(carbone dolce)을 꺼낸 아들 마테오에게(tu) 반 농담으로. 부모가 아이에게 흔히 하는 말. 장면 1.</w:t>
      </w:r>
    </w:p>
    <w:p>
      <w:pPr>
        <w:spacing w:before="0" w:after="120"/>
      </w:pPr>
      <w:r>
        <w:rPr>
          <w:rFonts w:ascii="Times New Roman" w:hAnsi="Times New Roman" w:eastAsia="Malgun Gothic"/>
          <w:b/>
          <w:i w:val="0"/>
          <w:sz w:val="22"/>
        </w:rPr>
        <w:t>«Non è aria»</w:t>
      </w:r>
      <w:r>
        <w:rPr>
          <w:rFonts w:ascii="Times New Roman" w:hAnsi="Times New Roman" w:eastAsia="Malgun Gothic"/>
          <w:b w:val="0"/>
          <w:i w:val="0"/>
          <w:sz w:val="22"/>
        </w:rPr>
        <w:t xml:space="preserve"> — 한국어 해설: 뜻 '분위기가 아니다', '지금은 때가 아니다'. 쓰임: 리나가 약속 없이 찾아온 파올로 의원에게(Lei) 조각 협상 중인 위원장실 앞에서 정중하지만 단호하게. 장면 5.</w:t>
      </w:r>
    </w:p>
    <w:p>
      <w:pPr>
        <w:spacing w:before="0" w:after="120"/>
      </w:pPr>
      <w:r>
        <w:rPr>
          <w:rFonts w:ascii="Times New Roman" w:hAnsi="Times New Roman" w:eastAsia="Malgun Gothic"/>
          <w:b/>
          <w:i w:val="0"/>
          <w:sz w:val="22"/>
        </w:rPr>
        <w:t>«Nun ce sta nessuno»</w:t>
      </w:r>
      <w:r>
        <w:rPr>
          <w:rFonts w:ascii="Times New Roman" w:hAnsi="Times New Roman" w:eastAsia="Malgun Gothic"/>
          <w:b w:val="0"/>
          <w:i w:val="0"/>
          <w:sz w:val="22"/>
        </w:rPr>
        <w:t xml:space="preserve"> — 한국어 해설: 로마네스코. 표준어: «Non c'è nessuno»('아무도 없어요'). nun(=non), ce sta(=c'è)가 로마 말투의 표지. 쓰임: 하원 수위 아메데오가 텅 빈 트란스아틀란티코에서 파올로에게(Lei, «onorevole»). 장면 4.</w:t>
      </w:r>
    </w:p>
    <w:p>
      <w:pPr>
        <w:spacing w:before="0" w:after="120"/>
      </w:pPr>
      <w:r>
        <w:rPr>
          <w:rFonts w:ascii="Times New Roman" w:hAnsi="Times New Roman" w:eastAsia="Malgun Gothic"/>
          <w:b/>
          <w:i w:val="0"/>
          <w:sz w:val="22"/>
        </w:rPr>
        <w:t>«Ci siamo capiti»</w:t>
      </w:r>
      <w:r>
        <w:rPr>
          <w:rFonts w:ascii="Times New Roman" w:hAnsi="Times New Roman" w:eastAsia="Malgun Gothic"/>
          <w:b w:val="0"/>
          <w:i w:val="0"/>
          <w:sz w:val="22"/>
        </w:rPr>
        <w:t xml:space="preserve"> — 한국어 해설: 뜻 '서로 알아들은 거지'(말하지 않은 부분까지 이해했다는 확인). 쓰임: 브란카티가 파올로에게(tu) 지시를 마무리하며, 파올로가 같은 말로 복창한다. 윗사람이 아랫사람에게 쓰면 은근한 압박이 된다. 장면 3·7.</w:t>
      </w:r>
    </w:p>
    <w:p>
      <w:pPr>
        <w:spacing w:before="240" w:after="110"/>
      </w:pPr>
      <w:r>
        <w:rPr>
          <w:rFonts w:ascii="Times New Roman" w:hAnsi="Times New Roman" w:eastAsia="Malgun Gothic"/>
          <w:b w:val="0"/>
          <w:i/>
          <w:color w:val="555555"/>
          <w:sz w:val="22"/>
        </w:rPr>
        <w:t>[11화 끝 — 다음 화 예고: 「신임 투표」, 퀴리날레에서 선서한 알레시오가 살레미의 표 없이 하원과 상원의 신임을 얻은 밤, 토레네라로 내려가 벨란디와 아버지와 아녜세의 무덤 앞에 서고 어머니의 부엌에 앉는다.]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4부 11화 — 「조각 위임」 (L'incarico)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