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12화 — 「신임 투표」 (Il voto di fiducia)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리날디(33세, 총리 지명자 → 총리 Presidente del Consiglio) / 카테리나 '리나' 리시(41세, 총리실 실무 총괄로 내정) / 이레네 마르텔리(22세, 위원회 연수생) / 에토레 그리말디(75세, 상원의원, «Onda Civile») / 아르테미오 콜라산티(«Nuova Riscossa» 지도자, 부총리) / 마리아 그라치아 펠리차리(63세, 법무장관, 파도바대 헌법학 교수) / 로돌포 라디체(내무장관, 전직 도지사) / 올리비에로 페라레시(전 총리) / 퀴리날레 사무총장 / 파올로 세라(33세, 하원의원, «Alleanza del Mezzogiorno») / 하원의장·상원의장(이름 없음, 의장석) / 에르콜레(상원 근처 트라토리아 주인, 로마 토박이) / 다비데 로카시오(46세, 토레네라 DDA 검사, 친구) / 살보 란차(카라비니에리 경호반장, 토레네라) / 마시노 카루소(74세, 스칼라 마리나 어부) / 안나 리날디(62세,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11화에서 파올로를 돌려보낸 지 여드레, 2019년 1월 24일(목)~31일(목) 새벽. 알레시오는 1월 23일(수) 퀴리날레에 다시 올라가 '유보'를 풀고(scioglimento della riserva) 장관 명단을 제출했다. 헌법 제93조에 따라 총리와 장관은 직무를 맡기 전 대통령 앞에서 선서하고, 제94조에 따라 구성 뒤 열흘 안에 양원의 신임을 얻어야 한다 — 순서는 선서(24일) → 하원 신임(29일) → 상원 신임(30일). 대통령은 화면 밖, 이름 없이. 살레미 쪽 «Alleanza del Mezzogiorno» 11명은 반대표를 예고했고, 상원은 서류상 158표다. 알레시오는 2017년 12월부터 몬티 비아 델 보스케토 5층(승강기 없음) 원룸에 살며 벨란디의 모카포트를 쓴다. 공적 장면은 표준어, 트라토리아 주인 에르콜레는 로마네스코, 토레네라의 마시노·안나는 시칠리아 말투가 조금.</w:t>
      </w:r>
    </w:p>
    <w:p>
      <w:pPr>
        <w:keepNext/>
        <w:spacing w:before="320" w:after="140"/>
      </w:pPr>
      <w:r>
        <w:rPr>
          <w:rFonts w:ascii="Times New Roman" w:hAnsi="Times New Roman" w:eastAsia="Malgun Gothic"/>
          <w:b/>
          <w:i w:val="0"/>
          <w:color w:val="1F3864"/>
          <w:sz w:val="26"/>
        </w:rPr>
        <w:t>장면 1 — 몬티, 비아 델 보스케토 원룸, 1월 24일(목) 아침 7시</w:t>
      </w:r>
    </w:p>
    <w:p>
      <w:pPr>
        <w:spacing w:before="0" w:after="110" w:line="300" w:lineRule="auto"/>
      </w:pPr>
      <w:r>
        <w:rPr>
          <w:rFonts w:ascii="Times New Roman" w:hAnsi="Times New Roman" w:eastAsia="Malgun Gothic"/>
          <w:b w:val="0"/>
          <w:i/>
          <w:color w:val="555555"/>
          <w:sz w:val="22"/>
        </w:rPr>
        <w:t>(Un monolocale all'ultimo piano, soffitto basso, una finestra sui tetti di Monti. Un letto rifatto male, una giacca scura appesa all'anta dell'armadio con la gruccia dell'hotel. Sul fornello a due fuochi, la moka di Bellandi. Bussano. Alessio, in camicia bianca e senza cravatta, apre. È Rina, il fiatone, una cartellina sotto il braccio.)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Cinque piani. Quando sarai presidente del Consiglio, la prima legge la fai sugli ascensori.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anche a te. Entra. È quasi su.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(entra, posa la cartellina sul tavolo)</w:t>
      </w:r>
      <w:r>
        <w:rPr>
          <w:rFonts w:ascii="Times New Roman" w:hAnsi="Times New Roman" w:eastAsia="Malgun Gothic"/>
          <w:b w:val="0"/>
          <w:i w:val="0"/>
          <w:sz w:val="22"/>
        </w:rPr>
        <w:t xml:space="preserve"> La lista è quella di ieri. Nessuno ha cambiato idea stanotte. Ho telefonato a tutti e diciotto alle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sei?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Chi risponde alle sei è sveglio. Chi è sveglio alle sei il giorno del giuramento, non ha dormito. Chi non ha dormito, ci ha pensato. Diciotto su diciotto.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professoressa Pellizzari?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ha risposto dandomi del lei e correggendomi un congiuntivo. Sta bene.</w:t>
      </w:r>
    </w:p>
    <w:p>
      <w:pPr>
        <w:spacing w:before="0" w:after="110" w:line="300" w:lineRule="auto"/>
      </w:pPr>
      <w:r>
        <w:rPr>
          <w:rFonts w:ascii="Times New Roman" w:hAnsi="Times New Roman" w:eastAsia="Malgun Gothic"/>
          <w:b w:val="0"/>
          <w:i/>
          <w:color w:val="555555"/>
          <w:sz w:val="22"/>
        </w:rPr>
        <w:t>(La moka borbotta. Alessio spegne subito il fuoco.)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guarnizione nuova tiene. La dottoressa Sacchi aveva ragione.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La dottoressa Sacchi ha sempre ragione sulle guarnizioni. </w:t>
      </w:r>
      <w:r>
        <w:rPr>
          <w:rFonts w:ascii="Times New Roman" w:hAnsi="Times New Roman" w:eastAsia="Malgun Gothic"/>
          <w:b w:val="0"/>
          <w:i/>
          <w:color w:val="555555"/>
          <w:sz w:val="22"/>
        </w:rPr>
        <w:t>(lo guarda versare)</w:t>
      </w:r>
      <w:r>
        <w:rPr>
          <w:rFonts w:ascii="Times New Roman" w:hAnsi="Times New Roman" w:eastAsia="Malgun Gothic"/>
          <w:b w:val="0"/>
          <w:i w:val="0"/>
          <w:sz w:val="22"/>
        </w:rPr>
        <w:t xml:space="preserve"> Una settimana fa non l'hai fatto, a Paolo.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ne sei pentito?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lo so. </w:t>
      </w:r>
      <w:r>
        <w:rPr>
          <w:rFonts w:ascii="Times New Roman" w:hAnsi="Times New Roman" w:eastAsia="Malgun Gothic"/>
          <w:b w:val="0"/>
          <w:i/>
          <w:color w:val="555555"/>
          <w:sz w:val="22"/>
        </w:rPr>
        <w:t>(le porge la tazzina)</w:t>
      </w:r>
      <w:r>
        <w:rPr>
          <w:rFonts w:ascii="Times New Roman" w:hAnsi="Times New Roman" w:eastAsia="Malgun Gothic"/>
          <w:b w:val="0"/>
          <w:i w:val="0"/>
          <w:sz w:val="22"/>
        </w:rPr>
        <w:t xml:space="preserve"> Sto dicendo spesso «non lo so», ultimamente. Grimaldi dice che è un buon segno. Dice che i presidenti del Consiglio che sanno sempre tutto durano otto mesi.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Cravatta?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Quella blu. Non quella di tuo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no quella di mio padre?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oggi è un giuramento, non un funerale. Quella di tuo padre la metti stasera.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Stasera?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volo per Catania è prenotato per la sera del voto al Senato. Me l'ha chiesto tua madre a dicembre. Ha detto: «Se me lo fanno presidente, voglio che venga a dirlo a suo padre prima che ai giornali».</w:t>
      </w:r>
    </w:p>
    <w:p>
      <w:pPr>
        <w:spacing w:before="0" w:after="110" w:line="300" w:lineRule="auto"/>
      </w:pPr>
      <w:r>
        <w:rPr>
          <w:rFonts w:ascii="Times New Roman" w:hAnsi="Times New Roman" w:eastAsia="Malgun Gothic"/>
          <w:b w:val="0"/>
          <w:i/>
          <w:color w:val="555555"/>
          <w:sz w:val="22"/>
        </w:rPr>
        <w:t>(Alessio posa la tazzina. Non dice niente. Prende la cravatta blu dall'armadio.)</w:t>
      </w:r>
    </w:p>
    <w:p>
      <w:pPr>
        <w:keepNext/>
        <w:spacing w:before="320" w:after="140"/>
      </w:pPr>
      <w:r>
        <w:rPr>
          <w:rFonts w:ascii="Times New Roman" w:hAnsi="Times New Roman" w:eastAsia="Malgun Gothic"/>
          <w:b/>
          <w:i w:val="0"/>
          <w:color w:val="1F3864"/>
          <w:sz w:val="26"/>
        </w:rPr>
        <w:t>장면 2 — 퀴리날레 궁, 축전의 방(Salone delle Feste), 같은 날 오전 11시</w:t>
      </w:r>
    </w:p>
    <w:p>
      <w:pPr>
        <w:spacing w:before="0" w:after="110" w:line="300" w:lineRule="auto"/>
      </w:pPr>
      <w:r>
        <w:rPr>
          <w:rFonts w:ascii="Times New Roman" w:hAnsi="Times New Roman" w:eastAsia="Malgun Gothic"/>
          <w:b w:val="0"/>
          <w:i/>
          <w:color w:val="555555"/>
          <w:sz w:val="22"/>
        </w:rPr>
        <w:t>(Il Salone delle Feste del Quirinale: gli stucchi, gli arazzi, i lampadari di cristallo. In fondo un tavolo con un panno verde, un leggio. I giornalisti dietro un cordone, i fotografi in piedi sulle sedie. In prima fila i ministri designati. Il Presidente della Repubblica resta fuori campo: se ne vede soltanto l'ombra sul pavimento lucido, e la mano che accompagna un gesto. Il Segretario generale della Presidenza si avvicina al microfono.)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Il Presidente della Repubblica ha firmato il decreto con il quale sono state accettate le dimissioni rassegnate dal professor Oliviero Ferraresi dalla carica di Presidente del Consiglio dei ministri. Ha firmato altresì il decreto con il quale l'onorevole Alessio Rinaldi è nominato Presidente del Consiglio dei ministri.</w:t>
      </w:r>
    </w:p>
    <w:p>
      <w:pPr>
        <w:spacing w:before="0" w:after="110" w:line="300" w:lineRule="auto"/>
      </w:pPr>
      <w:r>
        <w:rPr>
          <w:rFonts w:ascii="Times New Roman" w:hAnsi="Times New Roman" w:eastAsia="Malgun Gothic"/>
          <w:b w:val="0"/>
          <w:i/>
          <w:color w:val="555555"/>
          <w:sz w:val="22"/>
        </w:rPr>
        <w:t>(Alessio si alza. Cammina fino al tavolo. Il foglio con la formula è già lì, sul panno verde.)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Giuro di essere fedele alla Repubblica, di osservarne lealmente la Costituzione e le leggi e di esercitare le mie funzioni nell'interesse esclusivo della Nazione.</w:t>
      </w:r>
    </w:p>
    <w:p>
      <w:pPr>
        <w:spacing w:before="0" w:after="110" w:line="300" w:lineRule="auto"/>
      </w:pPr>
      <w:r>
        <w:rPr>
          <w:rFonts w:ascii="Times New Roman" w:hAnsi="Times New Roman" w:eastAsia="Malgun Gothic"/>
          <w:b w:val="0"/>
          <w:i/>
          <w:color w:val="555555"/>
          <w:sz w:val="22"/>
        </w:rPr>
        <w:t>(Firma. Si volta verso il punto dove sta il Presidente, fuori campo, e china appena la testa. Stretta di mano. Flash. Torna al suo posto.)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Presta giuramento l'onorevole Artemio Colasanti, Vicepresidente del Consiglio dei ministri.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(al microfono, voce alta, quasi un comizio)</w:t>
      </w:r>
      <w:r>
        <w:rPr>
          <w:rFonts w:ascii="Times New Roman" w:hAnsi="Times New Roman" w:eastAsia="Malgun Gothic"/>
          <w:b w:val="0"/>
          <w:i w:val="0"/>
          <w:sz w:val="22"/>
        </w:rPr>
        <w:t xml:space="preserve"> Giuro di essere fedele alla Repubblica, di osservarne lealmente la Costituzione e le leggi e di esercitare le mie funzioni nell'interesse esclusivo della Nazione.</w:t>
      </w:r>
    </w:p>
    <w:p>
      <w:pPr>
        <w:spacing w:before="0" w:after="110" w:line="300" w:lineRule="auto"/>
      </w:pPr>
      <w:r>
        <w:rPr>
          <w:rFonts w:ascii="Times New Roman" w:hAnsi="Times New Roman" w:eastAsia="Malgun Gothic"/>
          <w:b w:val="0"/>
          <w:i/>
          <w:color w:val="555555"/>
          <w:sz w:val="22"/>
        </w:rPr>
        <w:t>(Colasanti firma con un gesto largo. Tornando al suo posto, passa accanto ad Alessio e si china.)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L'ho detta più forte di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L'ha detta più forte. Vediamo chi la ricorda meglio.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Presta giuramento la professoressa Maria Grazia Pellizzari, ministra della Giustizia.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(con calma, scandendo)</w:t>
      </w:r>
      <w:r>
        <w:rPr>
          <w:rFonts w:ascii="Times New Roman" w:hAnsi="Times New Roman" w:eastAsia="Malgun Gothic"/>
          <w:b w:val="0"/>
          <w:i w:val="0"/>
          <w:sz w:val="22"/>
        </w:rPr>
        <w:t xml:space="preserve"> Giuro di essere fedele alla Repubblica, di osservarne lealmente la Costituzione e le leggi e di esercitare le mie funzioni nell'interesse esclusivo della Nazione.</w:t>
      </w:r>
    </w:p>
    <w:p>
      <w:pPr>
        <w:spacing w:before="0" w:after="110" w:line="300" w:lineRule="auto"/>
      </w:pPr>
      <w:r>
        <w:rPr>
          <w:rFonts w:ascii="Times New Roman" w:hAnsi="Times New Roman" w:eastAsia="Malgun Gothic"/>
          <w:b w:val="0"/>
          <w:i/>
          <w:color w:val="555555"/>
          <w:sz w:val="22"/>
        </w:rPr>
        <w:t>(Firma, torna al suo posto accanto ad Alessio.)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Presidente, una curiosità da professoressa. Lei sa che la formula non è nella Costituzione?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nella legge del millenovecentottantotto. La Costituzione dice solo che si giura.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Bravo. Otto più.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La Costituzione non dice cosa si giura perché i costituenti pensavano che chi giura lo sapesse già. Erano ottimisti.</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Presta giuramento il dottor Rodolfo Radice, ministro dell'Interno.</w:t>
      </w:r>
    </w:p>
    <w:p>
      <w:pPr>
        <w:spacing w:before="0" w:after="110" w:line="300" w:lineRule="auto"/>
      </w:pPr>
      <w:r>
        <w:rPr>
          <w:rFonts w:ascii="Times New Roman" w:hAnsi="Times New Roman" w:eastAsia="Malgun Gothic"/>
          <w:b w:val="0"/>
          <w:i/>
          <w:color w:val="555555"/>
          <w:sz w:val="22"/>
        </w:rPr>
        <w:t>(Radice, sessantacinque anni, capelli grigi a spazzola, giura con voce piana, firma, torna al suo posto senza guardare nessuno. La cerimonia continua, un nome dopo l'altro.)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(sottovoce, a Pellizzari)</w:t>
      </w:r>
      <w:r>
        <w:rPr>
          <w:rFonts w:ascii="Times New Roman" w:hAnsi="Times New Roman" w:eastAsia="Malgun Gothic"/>
          <w:b w:val="0"/>
          <w:i w:val="0"/>
          <w:sz w:val="22"/>
        </w:rPr>
        <w:t xml:space="preserve"> Il ministro dell'Interno non ha guardato nessuno.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È stato prefetto per trent'anni. I prefetti guardano soltanto le porte.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una qualità, al Viminale. Speriamo che resti una qualità.</w:t>
      </w:r>
    </w:p>
    <w:p>
      <w:pPr>
        <w:keepNext/>
        <w:spacing w:before="320" w:after="140"/>
      </w:pPr>
      <w:r>
        <w:rPr>
          <w:rFonts w:ascii="Times New Roman" w:hAnsi="Times New Roman" w:eastAsia="Malgun Gothic"/>
          <w:b/>
          <w:i w:val="0"/>
          <w:color w:val="1F3864"/>
          <w:sz w:val="26"/>
        </w:rPr>
        <w:t>장면 3 — 키지 궁, 종(campanella) 인계식, 같은 날 오후 1시</w:t>
      </w:r>
    </w:p>
    <w:p>
      <w:pPr>
        <w:spacing w:before="0" w:after="110" w:line="300" w:lineRule="auto"/>
      </w:pPr>
      <w:r>
        <w:rPr>
          <w:rFonts w:ascii="Times New Roman" w:hAnsi="Times New Roman" w:eastAsia="Malgun Gothic"/>
          <w:b w:val="0"/>
          <w:i/>
          <w:color w:val="555555"/>
          <w:sz w:val="22"/>
        </w:rPr>
        <w:t>(Palazzo Chigi, la Sala dei Galeoni. I fotografi addossati alla parete. Su un tavolino, una piccola campanella d'argento. Oliviero Ferraresi aspetta in piedi, cappotto sul braccio. Entra Alessio con Rina. Ferraresi gli va incontro.)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 xml:space="preserve">Adesso siamo in due a chiamarci così. Fra un minuto sarò di nuovo «professore», e lo preferisco. </w:t>
      </w:r>
      <w:r>
        <w:rPr>
          <w:rFonts w:ascii="Times New Roman" w:hAnsi="Times New Roman" w:eastAsia="Malgun Gothic"/>
          <w:b w:val="0"/>
          <w:i/>
          <w:color w:val="555555"/>
          <w:sz w:val="22"/>
        </w:rPr>
        <w:t>(prende la campanella)</w:t>
      </w:r>
      <w:r>
        <w:rPr>
          <w:rFonts w:ascii="Times New Roman" w:hAnsi="Times New Roman" w:eastAsia="Malgun Gothic"/>
          <w:b w:val="0"/>
          <w:i w:val="0"/>
          <w:sz w:val="22"/>
        </w:rPr>
        <w:t xml:space="preserve"> La conosce la tradizione?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campanella del Consiglio dei ministri.</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Serve a una cosa sola: chiedere silenzio. In tredici mesi l'ho suonata quattro volte. Tre volte non ha funzionato.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quarta?</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 xml:space="preserve">La quarta era per annunciare che mi dimettevo. Lì, stranamente, hanno taciuto tutti. </w:t>
      </w:r>
      <w:r>
        <w:rPr>
          <w:rFonts w:ascii="Times New Roman" w:hAnsi="Times New Roman" w:eastAsia="Malgun Gothic"/>
          <w:b w:val="0"/>
          <w:i/>
          <w:color w:val="555555"/>
          <w:sz w:val="22"/>
        </w:rPr>
        <w:t>(gliela porge)</w:t>
      </w:r>
      <w:r>
        <w:rPr>
          <w:rFonts w:ascii="Times New Roman" w:hAnsi="Times New Roman" w:eastAsia="Malgun Gothic"/>
          <w:b w:val="0"/>
          <w:i w:val="0"/>
          <w:sz w:val="22"/>
        </w:rPr>
        <w:t xml:space="preserve"> Tenga.</w:t>
      </w:r>
    </w:p>
    <w:p>
      <w:pPr>
        <w:spacing w:before="0" w:after="110" w:line="300" w:lineRule="auto"/>
      </w:pPr>
      <w:r>
        <w:rPr>
          <w:rFonts w:ascii="Times New Roman" w:hAnsi="Times New Roman" w:eastAsia="Malgun Gothic"/>
          <w:b w:val="0"/>
          <w:i/>
          <w:color w:val="555555"/>
          <w:sz w:val="22"/>
        </w:rPr>
        <w:t>(Alessio prende la campanella. I flash scattano. I due si stringono la mano davanti ai fotografi, sorridendo come si sorride davanti ai fotografi.)</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color w:val="555555"/>
          <w:sz w:val="22"/>
        </w:rPr>
        <w:t>(sottovoce, sempre sorridendo)</w:t>
      </w:r>
      <w:r>
        <w:rPr>
          <w:rFonts w:ascii="Times New Roman" w:hAnsi="Times New Roman" w:eastAsia="Malgun Gothic"/>
          <w:b w:val="0"/>
          <w:i w:val="0"/>
          <w:sz w:val="22"/>
        </w:rPr>
        <w:t xml:space="preserve"> Si ricorda cosa le ho detto a dicembre? Che gli amici li avrebbe avuti.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(sottovoce, sorridendo)</w:t>
      </w:r>
      <w:r>
        <w:rPr>
          <w:rFonts w:ascii="Times New Roman" w:hAnsi="Times New Roman" w:eastAsia="Malgun Gothic"/>
          <w:b w:val="0"/>
          <w:i w:val="0"/>
          <w:sz w:val="22"/>
        </w:rPr>
        <w:t xml:space="preserve"> Me lo ricordo.</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Diciotto ministri. Tre partiti. Un vicepresidente che parla più forte di lei. Li ha già, gli amici. Adesso le tocca decidere quali leggi interpretare.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Nessuna.</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color w:val="555555"/>
          <w:sz w:val="22"/>
        </w:rPr>
        <w:t>(lascia la mano, smette di sorridere)</w:t>
      </w:r>
      <w:r>
        <w:rPr>
          <w:rFonts w:ascii="Times New Roman" w:hAnsi="Times New Roman" w:eastAsia="Malgun Gothic"/>
          <w:b w:val="0"/>
          <w:i w:val="0"/>
          <w:sz w:val="22"/>
        </w:rPr>
        <w:t xml:space="preserve"> Tutti dicono nessuna, il primo giorno. Buon lavoro, presidente. E le chiedo una cosa sola, da uomo che se ne 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Ferraresi: </w:t>
      </w:r>
      <w:r>
        <w:rPr>
          <w:rFonts w:ascii="Times New Roman" w:hAnsi="Times New Roman" w:eastAsia="Malgun Gothic"/>
          <w:b w:val="0"/>
          <w:i w:val="0"/>
          <w:sz w:val="22"/>
        </w:rPr>
        <w:t>Il numero uno. Se un giorno lo trova, non lo trovi di notte.</w:t>
      </w:r>
    </w:p>
    <w:p>
      <w:pPr>
        <w:spacing w:before="0" w:after="110" w:line="300" w:lineRule="auto"/>
      </w:pPr>
      <w:r>
        <w:rPr>
          <w:rFonts w:ascii="Times New Roman" w:hAnsi="Times New Roman" w:eastAsia="Malgun Gothic"/>
          <w:b w:val="0"/>
          <w:i/>
          <w:color w:val="555555"/>
          <w:sz w:val="22"/>
        </w:rPr>
        <w:t>(Ferraresi si mette il cappotto ed esce. Alessio resta con la campanella in mano. Rina si avvicina.)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Cosa ti ha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consiglio.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campanella)</w:t>
      </w:r>
      <w:r>
        <w:rPr>
          <w:rFonts w:ascii="Times New Roman" w:hAnsi="Times New Roman" w:eastAsia="Malgun Gothic"/>
          <w:b w:val="0"/>
          <w:i w:val="0"/>
          <w:sz w:val="22"/>
        </w:rPr>
        <w:t xml:space="preserve"> Troppo buono. È quello che mi preoccupa.</w:t>
      </w:r>
    </w:p>
    <w:p>
      <w:pPr>
        <w:keepNext/>
        <w:spacing w:before="320" w:after="140"/>
      </w:pPr>
      <w:r>
        <w:rPr>
          <w:rFonts w:ascii="Times New Roman" w:hAnsi="Times New Roman" w:eastAsia="Malgun Gothic"/>
          <w:b/>
          <w:i w:val="0"/>
          <w:color w:val="1F3864"/>
          <w:sz w:val="26"/>
        </w:rPr>
        <w:t>장면 4 — 몬테치토리오 궁, 하원 본회의장, 1월 29일(화) 오후 5시~9시 30분</w:t>
      </w:r>
    </w:p>
    <w:p>
      <w:pPr>
        <w:spacing w:before="0" w:after="110" w:line="300" w:lineRule="auto"/>
      </w:pPr>
      <w:r>
        <w:rPr>
          <w:rFonts w:ascii="Times New Roman" w:hAnsi="Times New Roman" w:eastAsia="Malgun Gothic"/>
          <w:b w:val="0"/>
          <w:i/>
          <w:color w:val="555555"/>
          <w:sz w:val="22"/>
        </w:rPr>
        <w:t>(L'Aula della Camera. L'emiciclo pieno, le tribune piene. Al banco del governo, Alessio al centro, Colasanti alla sua destra, Pellizzari a sinistra. Ha già pronunciato le dichiarazioni programmatiche nel pomeriggio; ora è il momento delle dichiarazioni di voto. Paolo Serra in piedi al suo banco, terza fila, a destra.)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Ha chiesto di parlare per dichiarazione di voto l'onorevole Serra. Ne ha facoltà.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Grazie, signor Presidente. Signor presidente del Consiglio.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conosco il presidente del Consiglio da quando aveva nove anni. Questo lo sanno tutti, è stato scritto su tutti i giornali. Quello che i giornali non hanno scritto è che a nove anni era già così.</w:t>
      </w:r>
    </w:p>
    <w:p>
      <w:pPr>
        <w:spacing w:before="0" w:after="110" w:line="300" w:lineRule="auto"/>
      </w:pPr>
      <w:r>
        <w:rPr>
          <w:rFonts w:ascii="Times New Roman" w:hAnsi="Times New Roman" w:eastAsia="Malgun Gothic"/>
          <w:b w:val="0"/>
          <w:i/>
          <w:color w:val="555555"/>
          <w:sz w:val="22"/>
        </w:rPr>
        <w:t>(Brusio. Qualcuno ride dai banchi dell'opposizione.)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vi dirò che è disonesto. Non lo è. Non vi dirò che è incapace. Non lo è. Vi dirò una cosa più grave, colleghi: è sicuro di avere ragione. Lo era a nove anni, quando diceva che il molo di Levante era nostro e non dei pescatori. Lo era da magistrato, quando una sentenza gli dava torto e lui diceva che la sentenza era sbagliata. Lo è oggi, che ci chiede la fiducia e nello stesso discorso ci dice che non tratta.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Onorevole, la prego di attenersi alla dichiarazione di voto.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Mi attengo,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governo che non tratta non è un governo più pulito. È un governo più solo. E un uomo solo, al potere, prima o poi comincia a pensare che chi non è con lui sia contro la Repubblica. Io non lo auguro a lui. Lo auguro ancora meno al Paese. Per questi motivi, il gruppo di Alleanza del Mezzogiorno voterà no.</w:t>
      </w:r>
    </w:p>
    <w:p>
      <w:pPr>
        <w:spacing w:before="0" w:after="110" w:line="300" w:lineRule="auto"/>
      </w:pPr>
      <w:r>
        <w:rPr>
          <w:rFonts w:ascii="Times New Roman" w:hAnsi="Times New Roman" w:eastAsia="Malgun Gothic"/>
          <w:b w:val="0"/>
          <w:i/>
          <w:color w:val="555555"/>
          <w:sz w:val="22"/>
        </w:rPr>
        <w:t>(Applausi dai banchi di Alleanza e di Polo Nazionale. Dai banchi della maggioranza, silenzio. Alessio non ha guardato Paolo nemmeno una volta. Colasanti si china verso di lui.)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Glielo lascia dire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Ha diritto di dirlo.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Io gli risponderei.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gli risponderebbe perché ha torto. Io non gli rispondo perché ha un po' di ragione.</w:t>
      </w:r>
    </w:p>
    <w:p>
      <w:pPr>
        <w:spacing w:before="0" w:after="110" w:line="300" w:lineRule="auto"/>
      </w:pPr>
      <w:r>
        <w:rPr>
          <w:rFonts w:ascii="Times New Roman" w:hAnsi="Times New Roman" w:eastAsia="Malgun Gothic"/>
          <w:b w:val="0"/>
          <w:i/>
          <w:color w:val="555555"/>
          <w:sz w:val="22"/>
        </w:rPr>
        <w:t>(Colasanti lo guarda senza capire. Pellizzari, dall'altra parte, abbassa gli occhi sul suo quaderno e scrive una riga.)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Passiamo alla votazione per appello nominale sulla mozione di fiducia al governo. Indìco la votazione. La chiama comincerà dal deputato Moschella.</w:t>
      </w:r>
    </w:p>
    <w:p>
      <w:pPr>
        <w:spacing w:before="0" w:after="110" w:line="300" w:lineRule="auto"/>
      </w:pPr>
      <w:r>
        <w:rPr>
          <w:rFonts w:ascii="Times New Roman" w:hAnsi="Times New Roman" w:eastAsia="Malgun Gothic"/>
          <w:b w:val="0"/>
          <w:i/>
          <w:color w:val="555555"/>
          <w:sz w:val="22"/>
        </w:rPr>
        <w:t>(La chiama. I deputati sfilano sotto il banco della Presidenza. Sì. No. Sì. Paolo passa, dice «no» con voce chiara, senza voltarsi verso il banco del governo.)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Proclamo il risultato. Presenti seicentodiciotto. Votanti seicentoquattordici. Astenuti quattro. Maggioranza trecentotto. Hanno risposto sì trecentotrentuno. Hanno risposto no duecentoottantatré. La Camera accorda la fiducia al governo.</w:t>
      </w:r>
    </w:p>
    <w:p>
      <w:pPr>
        <w:spacing w:before="0" w:after="110" w:line="300" w:lineRule="auto"/>
      </w:pPr>
      <w:r>
        <w:rPr>
          <w:rFonts w:ascii="Times New Roman" w:hAnsi="Times New Roman" w:eastAsia="Malgun Gothic"/>
          <w:b w:val="0"/>
          <w:i/>
          <w:color w:val="555555"/>
          <w:sz w:val="22"/>
        </w:rPr>
        <w:t>(Applausi dai banchi della maggioranza. Alessio si alza, china la testa verso l'Aula, si risiede. Rina, in tribuna, apre il taccuino, scrive la data e un numero.)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(ad Alessio, sottovoce, chiudendo il quaderno)</w:t>
      </w:r>
      <w:r>
        <w:rPr>
          <w:rFonts w:ascii="Times New Roman" w:hAnsi="Times New Roman" w:eastAsia="Malgun Gothic"/>
          <w:b w:val="0"/>
          <w:i w:val="0"/>
          <w:sz w:val="22"/>
        </w:rPr>
        <w:t xml:space="preserve"> 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Domani l'altro. Quello che conta.</w:t>
      </w:r>
    </w:p>
    <w:p>
      <w:pPr>
        <w:keepNext/>
        <w:spacing w:before="320" w:after="140"/>
      </w:pPr>
      <w:r>
        <w:rPr>
          <w:rFonts w:ascii="Times New Roman" w:hAnsi="Times New Roman" w:eastAsia="Malgun Gothic"/>
          <w:b/>
          <w:i w:val="0"/>
          <w:color w:val="1F3864"/>
          <w:sz w:val="26"/>
        </w:rPr>
        <w:t>장면 5 — 마다마 궁 근처 트라토리아 «Da Ercole», 1월 30일(수) 낮 1시</w:t>
      </w:r>
    </w:p>
    <w:p>
      <w:pPr>
        <w:spacing w:before="0" w:after="110" w:line="300" w:lineRule="auto"/>
      </w:pPr>
      <w:r>
        <w:rPr>
          <w:rFonts w:ascii="Times New Roman" w:hAnsi="Times New Roman" w:eastAsia="Malgun Gothic"/>
          <w:b w:val="0"/>
          <w:i/>
          <w:color w:val="555555"/>
          <w:sz w:val="22"/>
        </w:rPr>
        <w:t>(Una trattoria in un vicolo dietro piazza Navona: tovaglie a quadretti bianchi e rossi, fiaschi vuoti appesi, una lavagna con il menù scritto col gesso. Ercole, sessant'anni, pancia importante e baffi, gira tra i tavoli con un taccuino. Rina e Irene sedute a un tavolo d'angolo. Il telefono di Rina è a faccia in giù sulla tovaglia.)</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val="0"/>
          <w:sz w:val="22"/>
        </w:rPr>
        <w:t>Signore mie, bentornate. Che ve porto? Oggi c'è la cacio e pepe, c'è l'amatriciana, c'è la coda alla vaccinara che ha cotto da stamattina alle sei. La coda nun se fa de corsa. Quanno ce vò, ce vò. Come le cose serie.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 me una cacio e pepe. E cicoria ripassata.</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val="0"/>
          <w:sz w:val="22"/>
        </w:rPr>
        <w:t>Brava. E la signorina?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coda. Se ha cotto sette ore, non posso dire di no.</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val="0"/>
          <w:sz w:val="22"/>
        </w:rPr>
        <w:t xml:space="preserve">Questo è rispetto.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Da bere?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Acqua naturale. Tutte e due. Stasera dobbiamo contare.</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val="0"/>
          <w:sz w:val="22"/>
        </w:rPr>
        <w:t xml:space="preserve">Contate, contate. Io c'ho er conto da fa' per tutti i giorni, e nun me lamento. </w:t>
      </w:r>
      <w:r>
        <w:rPr>
          <w:rFonts w:ascii="Times New Roman" w:hAnsi="Times New Roman" w:eastAsia="Malgun Gothic"/>
          <w:b w:val="0"/>
          <w:i/>
          <w:color w:val="555555"/>
          <w:sz w:val="22"/>
        </w:rPr>
        <w:t>(si allontana verso la cucina)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(sistemando il tovagliolo)</w:t>
      </w:r>
      <w:r>
        <w:rPr>
          <w:rFonts w:ascii="Times New Roman" w:hAnsi="Times New Roman" w:eastAsia="Malgun Gothic"/>
          <w:b w:val="0"/>
          <w:i w:val="0"/>
          <w:sz w:val="22"/>
        </w:rPr>
        <w:t xml:space="preserve"> Dottoressa Lisi, posso chiederle una cosa che non riguarda il Senato?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prego. Una sola cosa che non riguardi il Senato e ti pago il pranzo.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marzo dell'anno prossimo discuto la tesi, a Palermo. Mi mancano ancora due esami. Il relatore mi ha scritto ieri: «Signorina Martelli, lei è ancora iscritta a questa università o è emigrata definitivamente a Montecitorio?»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tu cosa gli hai risposto?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Niente. Gli ho mandato il capitolo tre alle due di notte.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la risposta più chiara che potessi dare. Di cosa parla la tesi?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Delle commissioni d'inchiesta. Dall'inchiesta sulla miseria del millenovecentocinquantadue a oggi.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il capitolo sulla Loggia Ermete?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relatore dice che non posso scrivere un capitolo su una cosa che ho fatto io. Dice che è un conflitto di interessi.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tuo relatore mi piace.</w:t>
      </w:r>
    </w:p>
    <w:p>
      <w:pPr>
        <w:spacing w:before="0" w:after="110" w:line="300" w:lineRule="auto"/>
      </w:pPr>
      <w:r>
        <w:rPr>
          <w:rFonts w:ascii="Times New Roman" w:hAnsi="Times New Roman" w:eastAsia="Malgun Gothic"/>
          <w:b w:val="0"/>
          <w:i/>
          <w:color w:val="555555"/>
          <w:sz w:val="22"/>
        </w:rPr>
        <w:t>(Ercole torna con due piatti fumanti.)</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val="0"/>
          <w:sz w:val="22"/>
        </w:rPr>
        <w:t>Ecco qua. La cacio e pepe pe' la signora, la coda pe' la signorina coraggiosa. Buon appetito.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 Buon appetito anche a lei.</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val="0"/>
          <w:sz w:val="22"/>
        </w:rPr>
        <w:t>A me? Io mangio alle quattro, quando se ne so' annati tutti. È la vendetta dell'oste.</w:t>
      </w:r>
    </w:p>
    <w:p>
      <w:pPr>
        <w:spacing w:before="0" w:after="110" w:line="300" w:lineRule="auto"/>
      </w:pPr>
      <w:r>
        <w:rPr>
          <w:rFonts w:ascii="Times New Roman" w:hAnsi="Times New Roman" w:eastAsia="Malgun Gothic"/>
          <w:b w:val="0"/>
          <w:i/>
          <w:color w:val="555555"/>
          <w:sz w:val="22"/>
        </w:rPr>
        <w:t>(Irene assaggia. Chiude gli occhi.)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Questa è... mia nonna la faceva così. Ma con i pomodori di Pachino.</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val="0"/>
          <w:sz w:val="22"/>
        </w:rPr>
        <w:t>I pomodori de Pachino so' boni, nun dico de no. Ma la coda è romana. La nonna tua la faceva romana co' pomodori siciliani. Mezza e mezza, come l'Italia.</w:t>
      </w:r>
    </w:p>
    <w:p>
      <w:pPr>
        <w:spacing w:before="0" w:after="110" w:line="300" w:lineRule="auto"/>
      </w:pPr>
      <w:r>
        <w:rPr>
          <w:rFonts w:ascii="Times New Roman" w:hAnsi="Times New Roman" w:eastAsia="Malgun Gothic"/>
          <w:b w:val="0"/>
          <w:i/>
          <w:color w:val="555555"/>
          <w:sz w:val="22"/>
        </w:rPr>
        <w:t>(Rina ride. Ercole si allontana, soddisfatto.)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bassa voce)</w:t>
      </w:r>
      <w:r>
        <w:rPr>
          <w:rFonts w:ascii="Times New Roman" w:hAnsi="Times New Roman" w:eastAsia="Malgun Gothic"/>
          <w:b w:val="0"/>
          <w:i w:val="0"/>
          <w:sz w:val="22"/>
        </w:rPr>
        <w:t xml:space="preserve"> Dopo la tesi... lei crede che il presidente avrà ancora bisogno di una tirocinante?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presidente avrà bisogno di gente che sa contare fino a quattrocentoventi e dice quando i numeri non tornano. Se tu lo sai fare anche dopo la tesi, ti chiamerà lui. Se non ti chiama, ti chiamo 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se i numeri non tornano su di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(posa la forchetta, la guarda)</w:t>
      </w:r>
      <w:r>
        <w:rPr>
          <w:rFonts w:ascii="Times New Roman" w:hAnsi="Times New Roman" w:eastAsia="Malgun Gothic"/>
          <w:b w:val="0"/>
          <w:i w:val="0"/>
          <w:sz w:val="22"/>
        </w:rPr>
        <w:t xml:space="preserve"> Allora sarà la prima cosa che mi dirai. Prima ancora di dirlo a lui.</w:t>
      </w:r>
    </w:p>
    <w:p>
      <w:pPr>
        <w:spacing w:before="0" w:after="110" w:line="300" w:lineRule="auto"/>
      </w:pPr>
      <w:r>
        <w:rPr>
          <w:rFonts w:ascii="Times New Roman" w:hAnsi="Times New Roman" w:eastAsia="Malgun Gothic"/>
          <w:b w:val="0"/>
          <w:i/>
          <w:color w:val="555555"/>
          <w:sz w:val="22"/>
        </w:rPr>
        <w:t>(Silenzio breve. Il telefono di Rina vibra. Lei lo gira, legge, lo rigira.)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Il conto, per favore!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I Riformisti hanno anticipato la riunione di gruppo. Lo finiamo stasera, il pranzo. Se c'è ancora un governo.</w:t>
      </w:r>
    </w:p>
    <w:p>
      <w:pPr>
        <w:spacing w:before="0" w:after="110" w:line="300" w:lineRule="auto"/>
      </w:pPr>
      <w:r>
        <w:rPr>
          <w:rFonts w:ascii="Times New Roman" w:hAnsi="Times New Roman" w:eastAsia="Malgun Gothic"/>
          <w:b/>
          <w:i w:val="0"/>
          <w:sz w:val="22"/>
        </w:rPr>
        <w:t xml:space="preserve">Ercole: </w:t>
      </w:r>
      <w:r>
        <w:rPr>
          <w:rFonts w:ascii="Times New Roman" w:hAnsi="Times New Roman" w:eastAsia="Malgun Gothic"/>
          <w:b w:val="0"/>
          <w:i/>
          <w:color w:val="555555"/>
          <w:sz w:val="22"/>
        </w:rPr>
        <w:t>(arriva con il foglietto)</w:t>
      </w:r>
      <w:r>
        <w:rPr>
          <w:rFonts w:ascii="Times New Roman" w:hAnsi="Times New Roman" w:eastAsia="Malgun Gothic"/>
          <w:b w:val="0"/>
          <w:i w:val="0"/>
          <w:sz w:val="22"/>
        </w:rPr>
        <w:t xml:space="preserve"> Se nun c'è er governo, la coda ve la tengo lo stesso. Quella nun cade.</w:t>
      </w:r>
    </w:p>
    <w:p>
      <w:pPr>
        <w:keepNext/>
        <w:spacing w:before="320" w:after="140"/>
      </w:pPr>
      <w:r>
        <w:rPr>
          <w:rFonts w:ascii="Times New Roman" w:hAnsi="Times New Roman" w:eastAsia="Malgun Gothic"/>
          <w:b/>
          <w:i w:val="0"/>
          <w:color w:val="1F3864"/>
          <w:sz w:val="26"/>
        </w:rPr>
        <w:t>장면 6 — 마다마 궁, 상원 본회의장, 1월 30일(수) 저녁 6시~9시 20분</w:t>
      </w:r>
    </w:p>
    <w:p>
      <w:pPr>
        <w:spacing w:before="0" w:after="110" w:line="300" w:lineRule="auto"/>
      </w:pPr>
      <w:r>
        <w:rPr>
          <w:rFonts w:ascii="Times New Roman" w:hAnsi="Times New Roman" w:eastAsia="Malgun Gothic"/>
          <w:b w:val="0"/>
          <w:i/>
          <w:color w:val="555555"/>
          <w:sz w:val="22"/>
        </w:rPr>
        <w:t>(L'Aula del Senato. Le tribune strapiene. Al banco del governo Alessio, Colasanti, Pellizzari, Radice. Grimaldi al suo banco con il plaid sulle ginocchia sotto il banco, invisibile a tutti tranne che a chi lo conosce. Nella tribuna degli ospiti, Irene con un foglio a quadretti e una matita. Rina accanto a lei.)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Passiamo alla votazione per appello nominale sulla mozione di fiducia. Estraggo a sorte il nome del senatore dal quale avrà inizio la chiama.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chiama comincerà dal senatore Grimaldi.</w:t>
      </w:r>
    </w:p>
    <w:p>
      <w:pPr>
        <w:spacing w:before="0" w:after="110" w:line="300" w:lineRule="auto"/>
      </w:pPr>
      <w:r>
        <w:rPr>
          <w:rFonts w:ascii="Times New Roman" w:hAnsi="Times New Roman" w:eastAsia="Malgun Gothic"/>
          <w:b w:val="0"/>
          <w:i/>
          <w:color w:val="555555"/>
          <w:sz w:val="22"/>
        </w:rPr>
        <w:t>(Un mormorio attraversa l'Aula. Grimaldi si alza per primo, lentamente, e scende i gradini fino al banco della Presidenza.)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(forte e chiaro)</w:t>
      </w:r>
      <w:r>
        <w:rPr>
          <w:rFonts w:ascii="Times New Roman" w:hAnsi="Times New Roman" w:eastAsia="Malgun Gothic"/>
          <w:b w:val="0"/>
          <w:i w:val="0"/>
          <w:sz w:val="22"/>
        </w:rPr>
        <w:t xml:space="preserve"> Sì.</w:t>
      </w:r>
    </w:p>
    <w:p>
      <w:pPr>
        <w:spacing w:before="0" w:after="110" w:line="300" w:lineRule="auto"/>
      </w:pPr>
      <w:r>
        <w:rPr>
          <w:rFonts w:ascii="Times New Roman" w:hAnsi="Times New Roman" w:eastAsia="Malgun Gothic"/>
          <w:b w:val="0"/>
          <w:i/>
          <w:color w:val="555555"/>
          <w:sz w:val="22"/>
        </w:rPr>
        <w:t>(Torna al suo posto. La chiama prosegue. Irene segna a matita: una stanghetta per i sì, una per i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Stanno passando quelli di Alleanza.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Quattro. No. No. No. 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Come previsto.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poco)</w:t>
      </w:r>
      <w:r>
        <w:rPr>
          <w:rFonts w:ascii="Times New Roman" w:hAnsi="Times New Roman" w:eastAsia="Malgun Gothic"/>
          <w:b w:val="0"/>
          <w:i w:val="0"/>
          <w:sz w:val="22"/>
        </w:rPr>
        <w:t xml:space="preserve"> I senatori a vita. Uno, sì. Due, sì. Tre... sì. Il quarto è entrato adesso. 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Quattro su sei. Ne aspettavamo tre.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Adesso quelli di Concordia che sono andati al misto. </w:t>
      </w:r>
      <w:r>
        <w:rPr>
          <w:rFonts w:ascii="Times New Roman" w:hAnsi="Times New Roman" w:eastAsia="Malgun Gothic"/>
          <w:b w:val="0"/>
          <w:i/>
          <w:color w:val="555555"/>
          <w:sz w:val="22"/>
        </w:rPr>
        <w:t>(segna)</w:t>
      </w:r>
      <w:r>
        <w:rPr>
          <w:rFonts w:ascii="Times New Roman" w:hAnsi="Times New Roman" w:eastAsia="Malgun Gothic"/>
          <w:b w:val="0"/>
          <w:i w:val="0"/>
          <w:sz w:val="22"/>
        </w:rPr>
        <w:t xml:space="preserve"> Sì. Astenuto. Sì. 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Uno è uscito dall'Aula.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Quanti ne abbiamo?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 non ho sbagliato... centosessantadue. Forse centosessantatré.</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loro?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Centocinquanta, più o meno. </w:t>
      </w:r>
      <w:r>
        <w:rPr>
          <w:rFonts w:ascii="Times New Roman" w:hAnsi="Times New Roman" w:eastAsia="Malgun Gothic"/>
          <w:b w:val="0"/>
          <w:i/>
          <w:color w:val="555555"/>
          <w:sz w:val="22"/>
        </w:rPr>
        <w:t>(alza gli occhi dal foglio)</w:t>
      </w:r>
      <w:r>
        <w:rPr>
          <w:rFonts w:ascii="Times New Roman" w:hAnsi="Times New Roman" w:eastAsia="Malgun Gothic"/>
          <w:b w:val="0"/>
          <w:i w:val="0"/>
          <w:sz w:val="22"/>
        </w:rPr>
        <w:t xml:space="preserve"> Dottoressa Lisi, ce la facciamo anche senza i quattro.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sapevamo da stamattina. Ma non ci credevamo.</w:t>
      </w:r>
    </w:p>
    <w:p>
      <w:pPr>
        <w:spacing w:before="0" w:after="110" w:line="300" w:lineRule="auto"/>
      </w:pPr>
      <w:r>
        <w:rPr>
          <w:rFonts w:ascii="Times New Roman" w:hAnsi="Times New Roman" w:eastAsia="Malgun Gothic"/>
          <w:b w:val="0"/>
          <w:i/>
          <w:color w:val="555555"/>
          <w:sz w:val="22"/>
        </w:rPr>
        <w:t>(Al banco del governo, Alessio tiene le mani intrecciate sul banco. Colasanti batte il piede. Pellizzari legge un libro tascabile, o fa finta. Radice guarda la porta.)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Dichiaro chiusa la votazione. </w:t>
      </w:r>
      <w:r>
        <w:rPr>
          <w:rFonts w:ascii="Times New Roman" w:hAnsi="Times New Roman" w:eastAsia="Malgun Gothic"/>
          <w:b w:val="0"/>
          <w:i/>
          <w:color w:val="555555"/>
          <w:sz w:val="22"/>
        </w:rPr>
        <w:t>(i senatori segretari contano; un foglio arriva al banco della Presidenza)</w:t>
      </w:r>
      <w:r>
        <w:rPr>
          <w:rFonts w:ascii="Times New Roman" w:hAnsi="Times New Roman" w:eastAsia="Malgun Gothic"/>
          <w:b w:val="0"/>
          <w:i w:val="0"/>
          <w:sz w:val="22"/>
        </w:rPr>
        <w:t xml:space="preserve"> Proclamo il risultato della votazione per appello nominale sulla mozione di fiducia al governo. Senatori presenti trecentodiciassette. Votanti trecentoquindici. Astenuti due. Maggioranza centocinquantotto. Favorevoli centosessantatré. Contrari centocinquantadue. Il Senato approva.</w:t>
      </w:r>
    </w:p>
    <w:p>
      <w:pPr>
        <w:spacing w:before="0" w:after="110" w:line="300" w:lineRule="auto"/>
      </w:pPr>
      <w:r>
        <w:rPr>
          <w:rFonts w:ascii="Times New Roman" w:hAnsi="Times New Roman" w:eastAsia="Malgun Gothic"/>
          <w:b w:val="0"/>
          <w:i/>
          <w:color w:val="555555"/>
          <w:sz w:val="22"/>
        </w:rPr>
        <w:t>(Esplode l'Aula. Applausi dai banchi della maggioranza, qualcuno si alza in piedi. Colasanti alza il pugno verso la tribuna. Alessio resta seduto, poi si alza, si volta verso i banchi di Onda Civile, cerca Grimaldi con gli occhi. Grimaldi, seduto, alza appena la mano, come si saluta un taxi.)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 bassa voce, guardando il foglio)</w:t>
      </w:r>
      <w:r>
        <w:rPr>
          <w:rFonts w:ascii="Times New Roman" w:hAnsi="Times New Roman" w:eastAsia="Malgun Gothic"/>
          <w:b w:val="0"/>
          <w:i w:val="0"/>
          <w:sz w:val="22"/>
        </w:rPr>
        <w:t xml:space="preserve"> Centosessantatré. Avevo sbagliato di 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Hai sbagliato per difetto. È il modo giusto di sbagliare.</w:t>
      </w:r>
    </w:p>
    <w:p>
      <w:pPr>
        <w:spacing w:before="0" w:after="110" w:line="300" w:lineRule="auto"/>
      </w:pPr>
      <w:r>
        <w:rPr>
          <w:rFonts w:ascii="Times New Roman" w:hAnsi="Times New Roman" w:eastAsia="Malgun Gothic"/>
          <w:b w:val="0"/>
          <w:i/>
          <w:color w:val="555555"/>
          <w:sz w:val="22"/>
        </w:rPr>
        <w:t>(Più tardi. Il corridoio dietro l'Aula, tra i busti di marmo. Alessio, circondato da funzionari, si libera e raggiunge Grimaldi, che cammina appoggiato al bastone.)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Senatore.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Presidente. </w:t>
      </w:r>
      <w:r>
        <w:rPr>
          <w:rFonts w:ascii="Times New Roman" w:hAnsi="Times New Roman" w:eastAsia="Malgun Gothic"/>
          <w:b w:val="0"/>
          <w:i/>
          <w:color w:val="555555"/>
          <w:sz w:val="22"/>
        </w:rPr>
        <w:t>(gli stringe la mano, trattenendola)</w:t>
      </w:r>
      <w:r>
        <w:rPr>
          <w:rFonts w:ascii="Times New Roman" w:hAnsi="Times New Roman" w:eastAsia="Malgun Gothic"/>
          <w:b w:val="0"/>
          <w:i w:val="0"/>
          <w:sz w:val="22"/>
        </w:rPr>
        <w:t xml:space="preserve"> Senza i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Senza i quattro.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Se l'ho portata io, fin qui, allora sono responsabile anche di quello che viene dopo. Me lo ricordi, se un giorno me ne dimentico. </w:t>
      </w:r>
      <w:r>
        <w:rPr>
          <w:rFonts w:ascii="Times New Roman" w:hAnsi="Times New Roman" w:eastAsia="Malgun Gothic"/>
          <w:b w:val="0"/>
          <w:i/>
          <w:color w:val="555555"/>
          <w:sz w:val="22"/>
        </w:rPr>
        <w:t>(lascia la mano)</w:t>
      </w:r>
      <w:r>
        <w:rPr>
          <w:rFonts w:ascii="Times New Roman" w:hAnsi="Times New Roman" w:eastAsia="Malgun Gothic"/>
          <w:b w:val="0"/>
          <w:i w:val="0"/>
          <w:sz w:val="22"/>
        </w:rPr>
        <w:t xml:space="preserve"> Adesso vada. Lei ha un aereo e io ho un letto, e alla mia età il letto è più urgente.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Senatore... grazie.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Non mi ringrazi. I ringraziamenti in politica sono cambiali. Prima o poi qualcuno le presenta all'incasso.</w:t>
      </w:r>
    </w:p>
    <w:p>
      <w:pPr>
        <w:keepNext/>
        <w:spacing w:before="320" w:after="140"/>
      </w:pPr>
      <w:r>
        <w:rPr>
          <w:rFonts w:ascii="Times New Roman" w:hAnsi="Times New Roman" w:eastAsia="Malgun Gothic"/>
          <w:b/>
          <w:i w:val="0"/>
          <w:color w:val="1F3864"/>
          <w:sz w:val="26"/>
        </w:rPr>
        <w:t>장면 7 — 토레네라, 언덕 위 묘지, 1월 31일(목) 새벽 0시 50분</w:t>
      </w:r>
    </w:p>
    <w:p>
      <w:pPr>
        <w:spacing w:before="0" w:after="110" w:line="300" w:lineRule="auto"/>
      </w:pPr>
      <w:r>
        <w:rPr>
          <w:rFonts w:ascii="Times New Roman" w:hAnsi="Times New Roman" w:eastAsia="Malgun Gothic"/>
          <w:b w:val="0"/>
          <w:i/>
          <w:color w:val="555555"/>
          <w:sz w:val="22"/>
        </w:rPr>
        <w:t>(Il cimitero di Torrenera sulla collina. Buio, i cipressi neri contro un cielo di stelle, il mare in basso con le luci del porto. Davanti al cancello, due auto della scorta con i fari spenti. Salvo Lanza tiene una torcia. Accanto al cancello, con il bavero alzato, Davide Lo Cascio. Il custode, un vecchio in giaccone, gira la chiave nel lucchetto. Alessio scende dall'auto, la cravatta di suo padre al collo.)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Presidente del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Non chiamarmi così qui.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Qui ti chiamo come voglio. Sono un magistrato, al cimitero ci posso entrare. Al partito no. </w:t>
      </w:r>
      <w:r>
        <w:rPr>
          <w:rFonts w:ascii="Times New Roman" w:hAnsi="Times New Roman" w:eastAsia="Malgun Gothic"/>
          <w:b w:val="0"/>
          <w:i/>
          <w:color w:val="555555"/>
          <w:sz w:val="22"/>
        </w:rPr>
        <w:t>(gli mette in mano qualcosa)</w:t>
      </w:r>
      <w:r>
        <w:rPr>
          <w:rFonts w:ascii="Times New Roman" w:hAnsi="Times New Roman" w:eastAsia="Malgun Gothic"/>
          <w:b w:val="0"/>
          <w:i w:val="0"/>
          <w:sz w:val="22"/>
        </w:rPr>
        <w:t xml:space="preserve"> Tieni.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w:t>
      </w:r>
      <w:r>
        <w:rPr>
          <w:rFonts w:ascii="Times New Roman" w:hAnsi="Times New Roman" w:eastAsia="Malgun Gothic"/>
          <w:b w:val="0"/>
          <w:i w:val="0"/>
          <w:sz w:val="22"/>
        </w:rPr>
        <w:t xml:space="preserve"> Una caramella alla menta.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 quando vuoi dire una cosa che non si deve dire. Oggi, secondo me, ne hai bisogno.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color w:val="555555"/>
          <w:sz w:val="22"/>
        </w:rPr>
        <w:t>(al custode)</w:t>
      </w:r>
      <w:r>
        <w:rPr>
          <w:rFonts w:ascii="Times New Roman" w:hAnsi="Times New Roman" w:eastAsia="Malgun Gothic"/>
          <w:b w:val="0"/>
          <w:i w:val="0"/>
          <w:sz w:val="22"/>
        </w:rPr>
        <w:t xml:space="preserve"> Grazie, don Pasquale. Venti minuti.</w:t>
      </w:r>
    </w:p>
    <w:p>
      <w:pPr>
        <w:spacing w:before="0" w:after="110" w:line="300" w:lineRule="auto"/>
      </w:pPr>
      <w:r>
        <w:rPr>
          <w:rFonts w:ascii="Times New Roman" w:hAnsi="Times New Roman" w:eastAsia="Malgun Gothic"/>
          <w:b/>
          <w:i w:val="0"/>
          <w:sz w:val="22"/>
        </w:rPr>
        <w:t xml:space="preserve">Custode: </w:t>
      </w:r>
      <w:r>
        <w:rPr>
          <w:rFonts w:ascii="Times New Roman" w:hAnsi="Times New Roman" w:eastAsia="Malgun Gothic"/>
          <w:b w:val="0"/>
          <w:i w:val="0"/>
          <w:sz w:val="22"/>
        </w:rPr>
        <w:t xml:space="preserve">Pure un'ora. Tanto qua nessuno c'ha fretta. </w:t>
      </w:r>
      <w:r>
        <w:rPr>
          <w:rFonts w:ascii="Times New Roman" w:hAnsi="Times New Roman" w:eastAsia="Malgun Gothic"/>
          <w:b w:val="0"/>
          <w:i/>
          <w:color w:val="555555"/>
          <w:sz w:val="22"/>
        </w:rPr>
        <w:t>(apre il cancello)</w:t>
      </w:r>
    </w:p>
    <w:p>
      <w:pPr>
        <w:spacing w:before="0" w:after="110" w:line="300" w:lineRule="auto"/>
      </w:pPr>
      <w:r>
        <w:rPr>
          <w:rFonts w:ascii="Times New Roman" w:hAnsi="Times New Roman" w:eastAsia="Malgun Gothic"/>
          <w:b w:val="0"/>
          <w:i/>
          <w:color w:val="555555"/>
          <w:sz w:val="22"/>
        </w:rPr>
        <w:t>(Camminano tra le tombe, la torcia di Lanza davanti. Una lapide semplice, grigia: «Vittorio Bellandi, 1950–2014». Sotto, una piccola tazzina di porcellana capovolta, lasciata lì da qualcuno.)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l'ha messa?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Zita. Ogni domenica. La lava e la rimette capovolta. Dice che così non ci entra la pioggia.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china, tocca la pietra)</w:t>
      </w:r>
      <w:r>
        <w:rPr>
          <w:rFonts w:ascii="Times New Roman" w:hAnsi="Times New Roman" w:eastAsia="Malgun Gothic"/>
          <w:b w:val="0"/>
          <w:i w:val="0"/>
          <w:sz w:val="22"/>
        </w:rPr>
        <w:t xml:space="preserve"> Dottore. </w:t>
      </w:r>
      <w:r>
        <w:rPr>
          <w:rFonts w:ascii="Times New Roman" w:hAnsi="Times New Roman" w:eastAsia="Malgun Gothic"/>
          <w:b w:val="0"/>
          <w:i/>
          <w:color w:val="555555"/>
          <w:sz w:val="22"/>
        </w:rPr>
        <w:t>(una lunga pausa)</w:t>
      </w:r>
      <w:r>
        <w:rPr>
          <w:rFonts w:ascii="Times New Roman" w:hAnsi="Times New Roman" w:eastAsia="Malgun Gothic"/>
          <w:b w:val="0"/>
          <w:i w:val="0"/>
          <w:sz w:val="22"/>
        </w:rPr>
        <w:t xml:space="preserve"> Stasera il Senato mi ha dato la fiducia. Centosessantatré voti. Senza quelli che potevano comprarmi.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Diglielo meglio. Lui voleva sapere da dove venivano le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dove vengono? Da una lista trovata in una darsena. Da una ragazza che sa contare. Da un vecchio senatore con un plaid. E da mio padre che è morto su un attraversamento pedonale mentre tornava dal mio ufficio elettorale.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Questo non glielo avevi mai detto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l'avevo mai detto così a nessuno.</w:t>
      </w:r>
    </w:p>
    <w:p>
      <w:pPr>
        <w:spacing w:before="0" w:after="110" w:line="300" w:lineRule="auto"/>
      </w:pPr>
      <w:r>
        <w:rPr>
          <w:rFonts w:ascii="Times New Roman" w:hAnsi="Times New Roman" w:eastAsia="Malgun Gothic"/>
          <w:b w:val="0"/>
          <w:i/>
          <w:color w:val="555555"/>
          <w:sz w:val="22"/>
        </w:rPr>
        <w:t>(Silenzio. In basso, una nave esce dal porto con le luci accese.)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Sai cosa ci facevano imparare a memoria al liceo? Foscolo. Io lo odiavo. Adesso, qui, mi viene in mente solo lui. «All'ombra de' cipressi e dentro l'urne / confortate di pianto è forse il sonno / della morte men duro?»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risposta?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Foscolo dice di no. Dice che ai morti non cambia niente. Cambia a quelli che restano.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è per noi.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sempre per noi. I cimiteri li costruiscono i vivi.</w:t>
      </w:r>
    </w:p>
    <w:p>
      <w:pPr>
        <w:spacing w:before="0" w:after="110" w:line="300" w:lineRule="auto"/>
      </w:pPr>
      <w:r>
        <w:rPr>
          <w:rFonts w:ascii="Times New Roman" w:hAnsi="Times New Roman" w:eastAsia="Malgun Gothic"/>
          <w:b w:val="0"/>
          <w:i/>
          <w:color w:val="555555"/>
          <w:sz w:val="22"/>
        </w:rPr>
        <w:t>(Pochi passi più avanti, nel campo nuovo. Una lapide chiara, ancora lucida: «Nicola Rinaldi, 1953–2017». Un vaso di crisantemi appena cambiati, un lumino acceso. Alessio si ferma. Lanza abbassa la torcia e si allontana di qualche metro. Davide resta indietro.)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Papà.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la tua cravatta. Rina ha detto che stasera la potevo mettere.</w:t>
      </w:r>
    </w:p>
    <w:p>
      <w:pPr>
        <w:spacing w:before="0" w:after="110" w:line="300" w:lineRule="auto"/>
      </w:pPr>
      <w:r>
        <w:rPr>
          <w:rFonts w:ascii="Times New Roman" w:hAnsi="Times New Roman" w:eastAsia="Malgun Gothic"/>
          <w:b w:val="0"/>
          <w:i/>
          <w:color w:val="555555"/>
          <w:sz w:val="22"/>
        </w:rPr>
        <w:t>(Si tocca la cravatta. Resta in silenzio a lungo.)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fascicolo è ancora aperto. La dottoressa Baresi mi chiama ogni venerdì. Il frammento del fendinebbia ancora non ha un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Oggi potrei chiedere a qualcuno di trovarlo per me. Potrei telefonare stanotte, e domattina qualcuno si sveglierebbe presto per farmi un favore.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(da dietro, piano)</w:t>
      </w:r>
      <w:r>
        <w:rPr>
          <w:rFonts w:ascii="Times New Roman" w:hAnsi="Times New Roman" w:eastAsia="Malgun Gothic"/>
          <w:b w:val="0"/>
          <w:i w:val="0"/>
          <w:sz w:val="22"/>
        </w:rPr>
        <w:t xml:space="preserv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faccio, Davide. Lo sto dicendo a lui perché così non lo faccio.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avvicina, gli mette una mano sulla spalla)</w:t>
      </w:r>
      <w:r>
        <w:rPr>
          <w:rFonts w:ascii="Times New Roman" w:hAnsi="Times New Roman" w:eastAsia="Malgun Gothic"/>
          <w:b w:val="0"/>
          <w:i w:val="0"/>
          <w:sz w:val="22"/>
        </w:rPr>
        <w:t xml:space="preserve"> Allora la caramella la puoi tenere per un'altra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tira fuori dalla tasca, la guarda, la rimette in tasca)</w:t>
      </w:r>
      <w:r>
        <w:rPr>
          <w:rFonts w:ascii="Times New Roman" w:hAnsi="Times New Roman" w:eastAsia="Malgun Gothic"/>
          <w:b w:val="0"/>
          <w:i w:val="0"/>
          <w:sz w:val="22"/>
        </w:rPr>
        <w:t xml:space="preserve"> La tengo. Qualcosa mi dice che servirà.</w:t>
      </w:r>
    </w:p>
    <w:p>
      <w:pPr>
        <w:spacing w:before="0" w:after="110" w:line="300" w:lineRule="auto"/>
      </w:pPr>
      <w:r>
        <w:rPr>
          <w:rFonts w:ascii="Times New Roman" w:hAnsi="Times New Roman" w:eastAsia="Malgun Gothic"/>
          <w:b w:val="0"/>
          <w:i/>
          <w:color w:val="555555"/>
          <w:sz w:val="22"/>
        </w:rPr>
        <w:t>(Si china, raddrizza il lumino che si era inclinato. Si rialza.)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Andiamo a Scala Marina. Manca lei.</w:t>
      </w:r>
    </w:p>
    <w:p>
      <w:pPr>
        <w:keepNext/>
        <w:spacing w:before="320" w:after="140"/>
      </w:pPr>
      <w:r>
        <w:rPr>
          <w:rFonts w:ascii="Times New Roman" w:hAnsi="Times New Roman" w:eastAsia="Malgun Gothic"/>
          <w:b/>
          <w:i w:val="0"/>
          <w:color w:val="1F3864"/>
          <w:sz w:val="26"/>
        </w:rPr>
        <w:t>장면 8 — 스칼라 마리나, 부두 위 작은 묘지, 같은 날 새벽 1시 40분</w:t>
      </w:r>
    </w:p>
    <w:p>
      <w:pPr>
        <w:spacing w:before="0" w:after="110" w:line="300" w:lineRule="auto"/>
      </w:pPr>
      <w:r>
        <w:rPr>
          <w:rFonts w:ascii="Times New Roman" w:hAnsi="Times New Roman" w:eastAsia="Malgun Gothic"/>
          <w:b w:val="0"/>
          <w:i/>
          <w:color w:val="555555"/>
          <w:sz w:val="22"/>
        </w:rPr>
        <w:t>(Un piccolo cimitero di pescatori sopra il porticciolo di Scala Marina: un muro bianco, poche file di tombe, il rumore della risacca. Giù, sul molo, una sedia vuota fermata da una pietra piatta. Masino Caruso, settantaquattro anni, aspetta davanti al cancello con una lanterna da barca.)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Talè cu c'è. U presidenti.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Masino. Non dovevi aspettare sveglio.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Iu a st'ora mi susu pi nesciri a mari. Stanotti a mari nun ci vaiu. Ti fazzu luci iu. </w:t>
      </w:r>
      <w:r>
        <w:rPr>
          <w:rFonts w:ascii="Times New Roman" w:hAnsi="Times New Roman" w:eastAsia="Malgun Gothic"/>
          <w:b w:val="0"/>
          <w:i/>
          <w:color w:val="555555"/>
          <w:sz w:val="22"/>
        </w:rPr>
        <w:t>(alza la lanterna)</w:t>
      </w:r>
    </w:p>
    <w:p>
      <w:pPr>
        <w:spacing w:before="0" w:after="110" w:line="300" w:lineRule="auto"/>
      </w:pPr>
      <w:r>
        <w:rPr>
          <w:rFonts w:ascii="Times New Roman" w:hAnsi="Times New Roman" w:eastAsia="Malgun Gothic"/>
          <w:b w:val="0"/>
          <w:i/>
          <w:color w:val="555555"/>
          <w:sz w:val="22"/>
        </w:rPr>
        <w:t>(Camminano fino a una tomba addossata al muro, verso il mare. Una croce di legno di carrubo, una lapide provvisoria: «Agnese Mancuso». Sopra, un ramo secco di carrubo e un sasso del molo.)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U carrubbu u purtau Rosalia. U sassu iu. Idda diceva ca i petri du molu sunnu chiù onesti di l'omini.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davanti alla tomba)</w:t>
      </w:r>
      <w:r>
        <w:rPr>
          <w:rFonts w:ascii="Times New Roman" w:hAnsi="Times New Roman" w:eastAsia="Malgun Gothic"/>
          <w:b w:val="0"/>
          <w:i w:val="0"/>
          <w:sz w:val="22"/>
        </w:rPr>
        <w:t xml:space="preserve"> Agnese. Il primo atto che ho firmato a Palazzo Chigi è la richiesta all'Agenzia per i beni confiscati di revocare la riassegnazione delle terre del Carrubo. L'ho scritta io, a mano, sopra a tutto.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u secunnu puntu?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lista è tutta in Parlamento, dal ventotto novembre. Lei chiedeva due cose. Sono le prime due.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(tace, guarda il mare)</w:t>
      </w:r>
      <w:r>
        <w:rPr>
          <w:rFonts w:ascii="Times New Roman" w:hAnsi="Times New Roman" w:eastAsia="Malgun Gothic"/>
          <w:b w:val="0"/>
          <w:i w:val="0"/>
          <w:sz w:val="22"/>
        </w:rPr>
        <w:t xml:space="preserve"> Idda nun avissi dittu grazii. Avissi dittu: «Troppu tardu».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E poi avissi dittu: «Ma megghiu tardu ca mai».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seggia supra u molo a lassu dunni è. Finu a quannu nun sunnu tutti fora, chiddi da 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Lasciala lì, Masino.</w:t>
      </w:r>
    </w:p>
    <w:p>
      <w:pPr>
        <w:spacing w:before="0" w:after="110" w:line="300" w:lineRule="auto"/>
      </w:pPr>
      <w:r>
        <w:rPr>
          <w:rFonts w:ascii="Times New Roman" w:hAnsi="Times New Roman" w:eastAsia="Malgun Gothic"/>
          <w:b w:val="0"/>
          <w:i/>
          <w:color w:val="555555"/>
          <w:sz w:val="22"/>
        </w:rPr>
        <w:t>(Masino abbassa la lanterna. Il mare batte sotto il muro. Alessio resta ancora un momento, poi posa accanto al ramo di carrubo la caramella alla menta di Davide.)</w:t>
      </w:r>
    </w:p>
    <w:p>
      <w:pPr>
        <w:keepNext/>
        <w:spacing w:before="320" w:after="140"/>
      </w:pPr>
      <w:r>
        <w:rPr>
          <w:rFonts w:ascii="Times New Roman" w:hAnsi="Times New Roman" w:eastAsia="Malgun Gothic"/>
          <w:b/>
          <w:i w:val="0"/>
          <w:color w:val="1F3864"/>
          <w:sz w:val="26"/>
        </w:rPr>
        <w:t>장면 9 — 비아 델 파로, 리날디 집 부엌, 같은 날 새벽 2시 40분</w:t>
      </w:r>
    </w:p>
    <w:p>
      <w:pPr>
        <w:spacing w:before="0" w:after="110" w:line="300" w:lineRule="auto"/>
      </w:pPr>
      <w:r>
        <w:rPr>
          <w:rFonts w:ascii="Times New Roman" w:hAnsi="Times New Roman" w:eastAsia="Malgun Gothic"/>
          <w:b w:val="0"/>
          <w:i/>
          <w:color w:val="555555"/>
          <w:sz w:val="22"/>
        </w:rPr>
        <w:t>(La cucina di via del Faro. La luce gialla sopra il tavolo, la tovaglia cerata a fiori, il frigorifero che ronza. La sedia di capotavola, quella di Nicola, al suo posto, vuota. Anna, in vestaglia di lana e scialle, sveglia, gli occhiali sulla fronte. Sul fornello una pentola coperta. Si apre la porta: Alessio entra piano, la cravatta allentata.)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Veni ccà. Fatti guardare.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sono le tre meno venti. Perché non dormi?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Perché mio figlio è presidente del Consiglio e non è ancora venuto a dirmelo. </w:t>
      </w:r>
      <w:r>
        <w:rPr>
          <w:rFonts w:ascii="Times New Roman" w:hAnsi="Times New Roman" w:eastAsia="Malgun Gothic"/>
          <w:b w:val="0"/>
          <w:i/>
          <w:color w:val="555555"/>
          <w:sz w:val="22"/>
        </w:rPr>
        <w:t>(lo guarda dall'alto in basso)</w:t>
      </w:r>
      <w:r>
        <w:rPr>
          <w:rFonts w:ascii="Times New Roman" w:hAnsi="Times New Roman" w:eastAsia="Malgun Gothic"/>
          <w:b w:val="0"/>
          <w:i w:val="0"/>
          <w:sz w:val="22"/>
        </w:rPr>
        <w:t xml:space="preserve"> Hai la cravatta di tuo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detto Rina.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Rina è una donna intelligente. Siediti. Ti ho tenuto il piatto in caldo.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non ho fame.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ti ho chiesto se hai fame. Ti ho detto che ti ho tenuto il piatto in caldo. </w:t>
      </w:r>
      <w:r>
        <w:rPr>
          <w:rFonts w:ascii="Times New Roman" w:hAnsi="Times New Roman" w:eastAsia="Malgun Gothic"/>
          <w:b w:val="0"/>
          <w:i/>
          <w:color w:val="555555"/>
          <w:sz w:val="22"/>
        </w:rPr>
        <w:t>(scopre la pentola)</w:t>
      </w:r>
      <w:r>
        <w:rPr>
          <w:rFonts w:ascii="Times New Roman" w:hAnsi="Times New Roman" w:eastAsia="Malgun Gothic"/>
          <w:b w:val="0"/>
          <w:i w:val="0"/>
          <w:sz w:val="22"/>
        </w:rPr>
        <w:t xml:space="preserve"> Pasta con le sarde. Come la domenica.</w:t>
      </w:r>
    </w:p>
    <w:p>
      <w:pPr>
        <w:spacing w:before="0" w:after="110" w:line="300" w:lineRule="auto"/>
      </w:pPr>
      <w:r>
        <w:rPr>
          <w:rFonts w:ascii="Times New Roman" w:hAnsi="Times New Roman" w:eastAsia="Malgun Gothic"/>
          <w:b w:val="0"/>
          <w:i/>
          <w:color w:val="555555"/>
          <w:sz w:val="22"/>
        </w:rPr>
        <w:t>(Alessio si siede. Non sulla sedia di capotavola: su quella accanto, la sua di sempre. Anna gli mette davanti il piatto. Lui prende la forchetta.)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stata al cimitero, ieri?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Ieri mattina. Gli ho cambiato i fiori e gli ho detto che stasera veniva il presidente. Mi sa che non mi ha creduto.</w:t>
      </w:r>
    </w:p>
    <w:p>
      <w:pPr>
        <w:spacing w:before="0" w:after="110" w:line="300" w:lineRule="auto"/>
      </w:pPr>
      <w:r>
        <w:rPr>
          <w:rFonts w:ascii="Times New Roman" w:hAnsi="Times New Roman" w:eastAsia="Malgun Gothic"/>
          <w:b w:val="0"/>
          <w:i/>
          <w:color w:val="555555"/>
          <w:sz w:val="22"/>
        </w:rPr>
        <w:t>(Silenzio. Il frigorifero ronza. Anna si siede di fronte a lui, sulla sua sedia.)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Ti ho visto in televisione, alla Camera. Quando parlava Paolo. Tu non l'hai guardato nemmeno una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Tuo padre l'avrebbe guardato. Tuo padre guardava sempre in faccia quelli che gli parlavano contro. Diceva che così almeno capivi se ci credevano.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Paolo ci credeva?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Sì. È questo che mi ha fatto paura.</w:t>
      </w:r>
    </w:p>
    <w:p>
      <w:pPr>
        <w:spacing w:before="0" w:after="110" w:line="300" w:lineRule="auto"/>
      </w:pPr>
      <w:r>
        <w:rPr>
          <w:rFonts w:ascii="Times New Roman" w:hAnsi="Times New Roman" w:eastAsia="Malgun Gothic"/>
          <w:b w:val="0"/>
          <w:i/>
          <w:color w:val="555555"/>
          <w:sz w:val="22"/>
        </w:rPr>
        <w:t>(Alessio posa la forchetta.)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Cosa ti ha detto, Paolo? Quel giorno, al funerale, in fondo alla chiesa. Davide l'ha portato fuori, ma tu l'hai guardato.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mi ha detto niente. Mi ha guardato.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Aveva gli occhi di quando aveva nove anni e aveva rotto il vetro della signora Concetta con il pallone, e voleva che fossi io a dirglielo, che era stato lui. Per non doverlo dire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glielo hai detto?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 Quella volta no. </w:t>
      </w:r>
      <w:r>
        <w:rPr>
          <w:rFonts w:ascii="Times New Roman" w:hAnsi="Times New Roman" w:eastAsia="Malgun Gothic"/>
          <w:b w:val="0"/>
          <w:i/>
          <w:color w:val="555555"/>
          <w:sz w:val="22"/>
        </w:rPr>
        <w:t>(si alza, prende la moka di famiglia, quella grande, ammaccata)</w:t>
      </w:r>
      <w:r>
        <w:rPr>
          <w:rFonts w:ascii="Times New Roman" w:hAnsi="Times New Roman" w:eastAsia="Malgun Gothic"/>
          <w:b w:val="0"/>
          <w:i w:val="0"/>
          <w:sz w:val="22"/>
        </w:rPr>
        <w:t xml:space="preserve"> Adesso ti faccio un caffè. Tanto non dormi comunque.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faccio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 casa mia il caffè lo faccio io. Anche ai presidenti. </w:t>
      </w:r>
      <w:r>
        <w:rPr>
          <w:rFonts w:ascii="Times New Roman" w:hAnsi="Times New Roman" w:eastAsia="Malgun Gothic"/>
          <w:b w:val="0"/>
          <w:i/>
          <w:color w:val="555555"/>
          <w:sz w:val="22"/>
        </w:rPr>
        <w:t>(svita la moka, la riempie)</w:t>
      </w:r>
      <w:r>
        <w:rPr>
          <w:rFonts w:ascii="Times New Roman" w:hAnsi="Times New Roman" w:eastAsia="Malgun Gothic"/>
          <w:b w:val="0"/>
          <w:i w:val="0"/>
          <w:sz w:val="22"/>
        </w:rPr>
        <w:t xml:space="preserve"> Sei tutto tuo padre. Anche lui voleva sempre fare il caffè in casa degli altri.</w:t>
      </w:r>
    </w:p>
    <w:p>
      <w:pPr>
        <w:spacing w:before="0" w:after="110" w:line="300" w:lineRule="auto"/>
      </w:pPr>
      <w:r>
        <w:rPr>
          <w:rFonts w:ascii="Times New Roman" w:hAnsi="Times New Roman" w:eastAsia="Malgun Gothic"/>
          <w:b w:val="0"/>
          <w:i/>
          <w:color w:val="555555"/>
          <w:sz w:val="22"/>
        </w:rPr>
        <w:t>(La moka sul fuoco. Anna resta in piedi davanti al fornello, di spalle.)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 cinque parole. Quelle che hai detto in chiesa.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orgoglioso di mio figlio».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Lui a te non te le avrebbe mai dette in faccia. Le ha dette a una televisione, perché la televisione non ti guarda.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te le dico in faccia, una volta sola, e poi non te le dico più, così non ti ci abitui.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Sono orgogliosa di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riesce a rispondere)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ho paura. Tutte e due le cose. Tuo padre avrebbe detto solo la prima. Io sono tua madre: ti tocca sentire anche la seconda.</w:t>
      </w:r>
    </w:p>
    <w:p>
      <w:pPr>
        <w:spacing w:before="0" w:after="110" w:line="300" w:lineRule="auto"/>
      </w:pPr>
      <w:r>
        <w:rPr>
          <w:rFonts w:ascii="Times New Roman" w:hAnsi="Times New Roman" w:eastAsia="Malgun Gothic"/>
          <w:b w:val="0"/>
          <w:i/>
          <w:color w:val="555555"/>
          <w:sz w:val="22"/>
        </w:rPr>
        <w:t>(La moka borbotta. Anna non spegne subito. Il caffè sale, sbuffa, e solo allora lei gira la manopola.)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si spegne al primo borbottio.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Questo lo diceva il tuo dottore. A casa nostra si è sempre fatto così, un po' bruciato. </w:t>
      </w:r>
      <w:r>
        <w:rPr>
          <w:rFonts w:ascii="Times New Roman" w:hAnsi="Times New Roman" w:eastAsia="Malgun Gothic"/>
          <w:b w:val="0"/>
          <w:i/>
          <w:color w:val="555555"/>
          <w:sz w:val="22"/>
        </w:rPr>
        <w:t>(versa due tazzine)</w:t>
      </w:r>
      <w:r>
        <w:rPr>
          <w:rFonts w:ascii="Times New Roman" w:hAnsi="Times New Roman" w:eastAsia="Malgun Gothic"/>
          <w:b w:val="0"/>
          <w:i w:val="0"/>
          <w:sz w:val="22"/>
        </w:rPr>
        <w:t xml:space="preserve"> Tuo padre diceva che il caffè perfetto è roba da tribunale. A casa, basta che sia caldo.</w:t>
      </w:r>
    </w:p>
    <w:p>
      <w:pPr>
        <w:spacing w:before="0" w:after="110" w:line="300" w:lineRule="auto"/>
      </w:pPr>
      <w:r>
        <w:rPr>
          <w:rFonts w:ascii="Times New Roman" w:hAnsi="Times New Roman" w:eastAsia="Malgun Gothic"/>
          <w:b w:val="0"/>
          <w:i/>
          <w:color w:val="555555"/>
          <w:sz w:val="22"/>
        </w:rPr>
        <w:t>(Bevono. Fuori, la prima luce non c'è ancora. Il faro di via del Faro gira e passa sulla finestra, una volta, due volte.)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 che ora riparti?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sei e mezza. Alle undici c'è il Consiglio dei ministri.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dormi un'ora sul divano. Ti sveglio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Io sto qui. Qualcuno deve guardare la sedia.</w:t>
      </w:r>
    </w:p>
    <w:p>
      <w:pPr>
        <w:spacing w:before="0" w:after="110" w:line="300" w:lineRule="auto"/>
      </w:pPr>
      <w:r>
        <w:rPr>
          <w:rFonts w:ascii="Times New Roman" w:hAnsi="Times New Roman" w:eastAsia="Malgun Gothic"/>
          <w:b w:val="0"/>
          <w:i/>
          <w:color w:val="555555"/>
          <w:sz w:val="22"/>
        </w:rPr>
        <w:t>(Alessio si alza, le dà un bacio sulla testa, va verso il divano del soggiorno. Si ferma sulla porta. Si volta verso la cucina: Anna seduta al tavolo, le due tazzine vuote, la sedia di Nicola vuota di fronte a lei. Alessio si toglie la cravatta del padre, la piega in due, la posa sullo schienale della sedia di capotavola. Anna la guarda. Non dice niente.)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각료 선서문(법률 1988년 8월 23일 제400호 제1조 제3항): «Giuro di essere fedele alla Repubblica, di osservarne lealmente la Costituzione e le leggi e di esercitare le mie funzioni nell'interesse esclusivo della Nazione»</w:t>
      </w:r>
      <w:r>
        <w:rPr>
          <w:rFonts w:ascii="Times New Roman" w:hAnsi="Times New Roman" w:eastAsia="Malgun Gothic"/>
          <w:b w:val="0"/>
          <w:i w:val="0"/>
          <w:sz w:val="22"/>
        </w:rPr>
        <w:t xml:space="preserve"> — 한국어 해설: "나는 공화국에 충실하고, 헌법과 법률을 성실히 준수하며, 오직 국민(Nazione)의 이익을 위해 직무를 수행할 것을 맹세합니다." 헌법 제93조는 '총리와 장관은 직무를 맡기 전 대통령 앞에서 선서한다'고만 정하고, 문구는 법률이 정한다 — 장면 2에서 법무장관 펠리차리가 이를 '교수의 호기심'으로 확인하며 '헌법 제정자들은 선서하는 사람이 무엇을 맹세하는지 이미 알 거라 믿었다, 낙관주의자들이었다'고 덧붙인다. 같은 문장을 알레시오·콜라산티·펠리차리가 저마다의 목소리로 읽는다: 콜라산티는 '더 크게', 알레시오는 '누가 더 잘 기억하나 보자'.</w:t>
      </w:r>
    </w:p>
    <w:p>
      <w:pPr>
        <w:spacing w:before="0" w:after="120"/>
      </w:pPr>
      <w:r>
        <w:rPr>
          <w:rFonts w:ascii="Times New Roman" w:hAnsi="Times New Roman" w:eastAsia="Malgun Gothic"/>
          <w:b/>
          <w:i w:val="0"/>
          <w:sz w:val="22"/>
        </w:rPr>
        <w:t>우고 포스콜로 『무덤들(Dei Sepolcri)』(1807) 1~3행: «All'ombra de' cipressi e dentro l'urne / confortate di pianto è forse il sonno / della morte men duro?»</w:t>
      </w:r>
      <w:r>
        <w:rPr>
          <w:rFonts w:ascii="Times New Roman" w:hAnsi="Times New Roman" w:eastAsia="Malgun Gothic"/>
          <w:b w:val="0"/>
          <w:i w:val="0"/>
          <w:sz w:val="22"/>
        </w:rPr>
        <w:t xml:space="preserve"> — 한국어 해설: "사이프러스 그늘 아래, 눈물로 위로받는 유골함 속에서라면 죽음의 잠이 조금이라도 덜 가혹할까?" 나폴레옹의 묘지 칙령(도시 밖 매장·획일적 묘비)에 맞서 쓴 시로, 무덤은 죽은 이가 아니라 산 자를 위한 것이며 위인의 무덤이 산 자를 큰일로 이끈다는 내용으로 이어진다. 장면 7에서 다비데가 토레네라 언덕 묘지의 사이프러스 아래에서 '고등학교 때 억지로 외워 싫어했던' 이 첫 구절을 읊고, '포스콜로의 답은 아니다, 죽은 이에게는 달라지는 게 없고 남은 사람에게 달라진다 — 묘지는 산 사람이 짓는다'고 풀이한다.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«Quanno ce vò, ce vò»</w:t>
      </w:r>
      <w:r>
        <w:rPr>
          <w:rFonts w:ascii="Times New Roman" w:hAnsi="Times New Roman" w:eastAsia="Malgun Gothic"/>
          <w:b w:val="0"/>
          <w:i w:val="0"/>
          <w:sz w:val="22"/>
        </w:rPr>
        <w:t xml:space="preserve"> — 한국어 해설: 로마네스코. 표준어: «Quando ci vuole, ci vuole»('필요할 땐 필요한 거다', 들일 공은 들여야 한다). quanno(=quando), ce vò(=ci vuole)가 로마 말투의 표지. 쓰임: 트라토리아 주인 에르콜레가 아침 6시부터 끓인 소꼬리 찜(coda alla vaccinara)을 자랑하며 손님 이레네에게. 장면 5.</w:t>
      </w:r>
    </w:p>
    <w:p>
      <w:pPr>
        <w:spacing w:before="0" w:after="120"/>
      </w:pPr>
      <w:r>
        <w:rPr>
          <w:rFonts w:ascii="Times New Roman" w:hAnsi="Times New Roman" w:eastAsia="Malgun Gothic"/>
          <w:b/>
          <w:i w:val="0"/>
          <w:sz w:val="22"/>
        </w:rPr>
        <w:t>«Buon appetito»</w:t>
      </w:r>
      <w:r>
        <w:rPr>
          <w:rFonts w:ascii="Times New Roman" w:hAnsi="Times New Roman" w:eastAsia="Malgun Gothic"/>
          <w:b w:val="0"/>
          <w:i w:val="0"/>
          <w:sz w:val="22"/>
        </w:rPr>
        <w:t xml:space="preserve"> — 한국어 해설: 뜻 '맛있게 드세요'. 쓰임: 음식을 내놓는 사람이나 함께 먹는 사람이 식사 시작 때 하는 인사. 장면 5에서 에르콜레가 접시를 내려놓으며, 이레네가 '당신도요'라고 받자 '나는 손님들이 다 간 네 시에 먹는다, 주인의 복수'라고 농담한다.</w:t>
      </w:r>
    </w:p>
    <w:p>
      <w:pPr>
        <w:spacing w:before="0" w:after="120"/>
      </w:pPr>
      <w:r>
        <w:rPr>
          <w:rFonts w:ascii="Times New Roman" w:hAnsi="Times New Roman" w:eastAsia="Malgun Gothic"/>
          <w:b/>
          <w:i w:val="0"/>
          <w:sz w:val="22"/>
        </w:rPr>
        <w:t>«Il conto, per favore!»</w:t>
      </w:r>
      <w:r>
        <w:rPr>
          <w:rFonts w:ascii="Times New Roman" w:hAnsi="Times New Roman" w:eastAsia="Malgun Gothic"/>
          <w:b w:val="0"/>
          <w:i w:val="0"/>
          <w:sz w:val="22"/>
        </w:rPr>
        <w:t xml:space="preserve"> — 한국어 해설: 뜻 '계산서 부탁합니다'. 쓰임: 식당에서 손님이 주인·종업원에게. 이탈리아 식당에서는 손님이 청하기 전에는 계산서를 가져오지 않는 것이 예의라서, 서둘러 일어설 때 꼭 필요한 말. 장면 5에서 리나가 급한 전화를 받고.</w:t>
      </w:r>
    </w:p>
    <w:p>
      <w:pPr>
        <w:spacing w:before="0" w:after="120"/>
      </w:pPr>
      <w:r>
        <w:rPr>
          <w:rFonts w:ascii="Times New Roman" w:hAnsi="Times New Roman" w:eastAsia="Malgun Gothic"/>
          <w:b/>
          <w:i w:val="0"/>
          <w:sz w:val="22"/>
        </w:rPr>
        <w:t>«Veni ccà»</w:t>
      </w:r>
      <w:r>
        <w:rPr>
          <w:rFonts w:ascii="Times New Roman" w:hAnsi="Times New Roman" w:eastAsia="Malgun Gothic"/>
          <w:b w:val="0"/>
          <w:i w:val="0"/>
          <w:sz w:val="22"/>
        </w:rPr>
        <w:t xml:space="preserve"> — 한국어 해설: 시칠리아 방언. 표준어: «Vieni qua»('이리 와'). 쓰임: 어머니 안나가 새벽에 돌아온 총리 아들에게(tu), 문을 열자마자 '얼굴 좀 보자'며. 장면 9.</w:t>
      </w:r>
    </w:p>
    <w:p>
      <w:pPr>
        <w:spacing w:before="0" w:after="120"/>
      </w:pPr>
      <w:r>
        <w:rPr>
          <w:rFonts w:ascii="Times New Roman" w:hAnsi="Times New Roman" w:eastAsia="Malgun Gothic"/>
          <w:b/>
          <w:i w:val="0"/>
          <w:sz w:val="22"/>
        </w:rPr>
        <w:t>«Ti ho tenuto il piatto in caldo»</w:t>
      </w:r>
      <w:r>
        <w:rPr>
          <w:rFonts w:ascii="Times New Roman" w:hAnsi="Times New Roman" w:eastAsia="Malgun Gothic"/>
          <w:b w:val="0"/>
          <w:i w:val="0"/>
          <w:sz w:val="22"/>
        </w:rPr>
        <w:t xml:space="preserve"> — 한국어 해설: 뜻 '네 몫을 따뜻하게 데워 두었다'. 쓰임: 늦게 귀가한 가족에게 어머니가 하는 말(tu). 배고프냐고 묻지 않고 이미 차려 두었다는 뜻이라, 사양해도 소용없다. 장면 9.</w:t>
      </w:r>
    </w:p>
    <w:p>
      <w:pPr>
        <w:spacing w:before="0" w:after="120"/>
      </w:pPr>
      <w:r>
        <w:rPr>
          <w:rFonts w:ascii="Times New Roman" w:hAnsi="Times New Roman" w:eastAsia="Malgun Gothic"/>
          <w:b/>
          <w:i w:val="0"/>
          <w:sz w:val="22"/>
        </w:rPr>
        <w:t>«Mi sa che»</w:t>
      </w:r>
      <w:r>
        <w:rPr>
          <w:rFonts w:ascii="Times New Roman" w:hAnsi="Times New Roman" w:eastAsia="Malgun Gothic"/>
          <w:b w:val="0"/>
          <w:i w:val="0"/>
          <w:sz w:val="22"/>
        </w:rPr>
        <w:t xml:space="preserve"> — 한국어 해설: 뜻 '아무래도 ~인 것 같다'(mi sa = 내 느낌엔, sapere의 구어적 용법). 쓰임: 안나가 새벽 부엌에서 아들에게(tu), 묘지에서 남편에게 '오늘 밤 총리가 온다'고 말해 줬다며 «Mi sa che non mi ha creduto»('안 믿는 눈치더라'). 추측을 부드럽게 말할 때 일상에서 아주 흔하다. 장면 9.</w:t>
      </w:r>
    </w:p>
    <w:p>
      <w:pPr>
        <w:spacing w:before="240" w:after="110"/>
      </w:pPr>
      <w:r>
        <w:rPr>
          <w:rFonts w:ascii="Times New Roman" w:hAnsi="Times New Roman" w:eastAsia="Malgun Gothic"/>
          <w:b w:val="0"/>
          <w:i/>
          <w:color w:val="555555"/>
          <w:sz w:val="22"/>
        </w:rPr>
        <w:t>[12화 끝 — 다음 화 예고: 「선서와 첫 벽」(5부 1화), 2029년 법정에서 '다비데 로카시오의 살해를 미리 알았나'라는 물음 앞에 파올로가 긴 침묵에 잠기고, 2019년 2월 경제부 인수인계 자리에서 브란카티가 새 총리에게 '1년 뒤 당신은 없다'고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12화 — 「신임 투표」 (Il voto di fiducia)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