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「아녜세의 죽음」 (La morte di Agnese)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아녜세 만쿠소(48세, «Luce»의 지도자, 항소심 계류 중 토레네라 교도소 여성동 수감, 단식 중) / 테레사 롱고 변호사(아녜세의 변호인) / 플라치도 라고네세 박사(59세, 토레네라 교도소 의무실 담당 의사, 신규) / 아고스티나 레오타(교정경찰 여성 교도관, 여성동 야간·주간 근무, 신규) / 엘비라 스팜피나토(토레네라 교도소 소장, 신규) / 쿠치노타 경위(교정경찰 이송반 Nucleo traduzioni e piantonamenti 책임자, 전화 목소리, 신규) / 알레시오 리날디(33세, «Onda Civile» 하원의원, 의회 반마피아위원회 위원장) / 카테리나 '리나' 리시(41세, 재무경찰 무급 휴직 중, 위원장 보좌) / 이레네 마르텔리(22세, 위원회 연수생) / 로살리아 카루소(스칼라 마리나 생선 좌판 주인, 마시노의 딸) / 토마소 '마시노' 카루소(73세, 늙은 어부) / 누초 카루소(마시노의 손자, 젊은 어부) / 네다 부인(80세, 시장 단골, 신규) / 체티노 바스타(30대, 딸의 첫영성체를 앞둔 아버지, 신규) / 리비아 카르네몰라(토레네라 지방검찰청 일반 형사부 검사, 이날 당직) / 필리베르토 카자그란데(위원회 위원, «Polo Nazionale» 의원) / 에스테르 파치오(위원회 위원, «Onda Civile» 하원의원,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6화(2018년 3월) 두 달 뒤, 2018년 5월 14일(월)부터 18일(금)까지와 22일(화). 아녜세는 3부 7화의 1심 유죄(징역 2년 8개월) 뒤 교도소 구금이 유지된 채 항소심을 기다리며 토레네라 교도소 여성동 7호실에 있다. 4월 11일 국가몰수재산청(ANBSC)이 '법정 대표자의 신뢰 요건 상실'을 이유로 협동조합 «Il Carrubo»의 몰수 토지 위탁을 철회하고, 2월에 세워진 신생 회사 «Agri Ionica Duemila srl»에 재위탁했다. 아녜세는 5월 4일(금) 아침부터 물과 약간의 설탕·소금만 먹는 단식에 들어갔고, 요구는 두 가지다 — 재위탁 철회, 그리고 에르메테 로지 명단 전체(408명과 빠진 번호 12개)의 공개. 알레시오는 1월 말부터 위원회 위원장이다. 이 화는 아녜세의 죽음을 보여 주지 않는다. 시장·어부 장면은 시칠리아 말투를 조금 섞고, 공적 장면은 표준어다.</w:t>
      </w:r>
    </w:p>
    <w:p>
      <w:pPr>
        <w:keepNext/>
        <w:spacing w:before="320" w:after="140"/>
      </w:pPr>
      <w:r>
        <w:rPr>
          <w:rFonts w:ascii="Times New Roman" w:hAnsi="Times New Roman" w:eastAsia="Malgun Gothic"/>
          <w:b/>
          <w:i w:val="0"/>
          <w:color w:val="1F3864"/>
          <w:sz w:val="26"/>
        </w:rPr>
        <w:t>장면 1 — 토레네라 교도소 여성동 의무실, 5월 14일(월) 오전 9시, 단식 11일째</w:t>
      </w:r>
    </w:p>
    <w:p>
      <w:pPr>
        <w:spacing w:before="0" w:after="110" w:line="300" w:lineRule="auto"/>
      </w:pPr>
      <w:r>
        <w:rPr>
          <w:rFonts w:ascii="Times New Roman" w:hAnsi="Times New Roman" w:eastAsia="Malgun Gothic"/>
          <w:b w:val="0"/>
          <w:i/>
          <w:color w:val="555555"/>
          <w:sz w:val="22"/>
        </w:rPr>
        <w:t>(Un'infermeria stretta, piastrelle bianche fino a metà muro. Una bilancia a colonna, un lettino, un armadietto di metallo. Sul tavolo un bicchiere di plastica pieno d'acqua. Il dottor Ragonese, camice sbottonato, occhiali sulla fronte. L'agente Leotta accompagna Agnese, che cammina piano, una mano sul muro.)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 xml:space="preserve">Si tolga le scarpe, signora Mancuso. Sulla bilancia, piano. </w:t>
      </w:r>
      <w:r>
        <w:rPr>
          <w:rFonts w:ascii="Times New Roman" w:hAnsi="Times New Roman" w:eastAsia="Malgun Gothic"/>
          <w:b w:val="0"/>
          <w:i/>
          <w:color w:val="555555"/>
          <w:sz w:val="22"/>
        </w:rPr>
        <w:t>(abbassa gli occhiali, legge)</w:t>
      </w:r>
      <w:r>
        <w:rPr>
          <w:rFonts w:ascii="Times New Roman" w:hAnsi="Times New Roman" w:eastAsia="Malgun Gothic"/>
          <w:b w:val="0"/>
          <w:i w:val="0"/>
          <w:sz w:val="22"/>
        </w:rPr>
        <w:t xml:space="preserve"> Cinquantuno e due. Il quattro maggio erano cinquantanove.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Otto chili in undici giorni. Una volta, per una cura così, si pagava.</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 xml:space="preserve">Si sieda. Mi dia il braccio. </w:t>
      </w:r>
      <w:r>
        <w:rPr>
          <w:rFonts w:ascii="Times New Roman" w:hAnsi="Times New Roman" w:eastAsia="Malgun Gothic"/>
          <w:b w:val="0"/>
          <w:i/>
          <w:color w:val="555555"/>
          <w:sz w:val="22"/>
        </w:rPr>
        <w:t>(misura la pressione)</w:t>
      </w:r>
      <w:r>
        <w:rPr>
          <w:rFonts w:ascii="Times New Roman" w:hAnsi="Times New Roman" w:eastAsia="Malgun Gothic"/>
          <w:b w:val="0"/>
          <w:i w:val="0"/>
          <w:sz w:val="22"/>
        </w:rPr>
        <w:t xml:space="preserve"> Novanta su cinquantacinque. Quanta acqua beve?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Due litri, come mi ha detto lei. Con il cucchiaino di zucchero e il pizzico di sale. I patti io li rispetto.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Signora, il suo cuore lo ascolto da undici giorni. Ci sono battiti che scappano. Uno ogni tanto, fuori tempo. Sa cosa vuol dire?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Che protesta pure lui.</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Vuol dire che se il potassio scende ancora, il cuore può perdere il passo. E di notte non me ne accorgo io. Se ne accorge lui.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so, dottore. Me l'ha spiegato la prima sera, con il disegno sul foglio. Ce l'ho attaccato al muro, in cella.</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E allora perché?</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Perché lei mi ascolta il cuore e scrive. Io scrivo da sei mesi e nessuno ascolta. </w:t>
      </w:r>
      <w:r>
        <w:rPr>
          <w:rFonts w:ascii="Times New Roman" w:hAnsi="Times New Roman" w:eastAsia="Malgun Gothic"/>
          <w:b w:val="0"/>
          <w:i/>
          <w:color w:val="555555"/>
          <w:sz w:val="22"/>
        </w:rPr>
        <w:t>(conta sulle dita)</w:t>
      </w:r>
      <w:r>
        <w:rPr>
          <w:rFonts w:ascii="Times New Roman" w:hAnsi="Times New Roman" w:eastAsia="Malgun Gothic"/>
          <w:b w:val="0"/>
          <w:i w:val="0"/>
          <w:sz w:val="22"/>
        </w:rPr>
        <w:t xml:space="preserve"> Due cose. La terra del Carrubo, che l'Agenzia ha tolto alla cooperativa per darla a gente che ha il cognome di prima, cambiato di qualche lettera. E la lista. Tutta. Con i dodici numeri che mancano.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Queste non sono cose che posso darle io.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 Lei mi può dare il potassio. E io lo prendo. Vede che siamo ragionevoli tutti e due?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Peso, pressione, elettrocardiogramma domattina. </w:t>
      </w:r>
      <w:r>
        <w:rPr>
          <w:rFonts w:ascii="Times New Roman" w:hAnsi="Times New Roman" w:eastAsia="Malgun Gothic"/>
          <w:b w:val="0"/>
          <w:i/>
          <w:color w:val="555555"/>
          <w:sz w:val="22"/>
        </w:rPr>
        <w:t>(ad Agnese)</w:t>
      </w:r>
      <w:r>
        <w:rPr>
          <w:rFonts w:ascii="Times New Roman" w:hAnsi="Times New Roman" w:eastAsia="Malgun Gothic"/>
          <w:b w:val="0"/>
          <w:i w:val="0"/>
          <w:sz w:val="22"/>
        </w:rPr>
        <w:t xml:space="preserve"> E beva. Il bicchiere sempre pieno sul comodino, anche di notte.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Sempre pieno. </w:t>
      </w:r>
      <w:r>
        <w:rPr>
          <w:rFonts w:ascii="Times New Roman" w:hAnsi="Times New Roman" w:eastAsia="Malgun Gothic"/>
          <w:b w:val="0"/>
          <w:i/>
          <w:color w:val="555555"/>
          <w:sz w:val="22"/>
        </w:rPr>
        <w:t>(alza il bicchiere di plastica)</w:t>
      </w:r>
      <w:r>
        <w:rPr>
          <w:rFonts w:ascii="Times New Roman" w:hAnsi="Times New Roman" w:eastAsia="Malgun Gothic"/>
          <w:b w:val="0"/>
          <w:i w:val="0"/>
          <w:sz w:val="22"/>
        </w:rPr>
        <w:t xml:space="preserve"> Alla salute, dottore.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 xml:space="preserve">Alla sua, signora. </w:t>
      </w:r>
      <w:r>
        <w:rPr>
          <w:rFonts w:ascii="Times New Roman" w:hAnsi="Times New Roman" w:eastAsia="Malgun Gothic"/>
          <w:b w:val="0"/>
          <w:i/>
          <w:color w:val="555555"/>
          <w:sz w:val="22"/>
        </w:rPr>
        <w:t>(la guarda uscire, appoggiata al braccio dell'agente)</w:t>
      </w:r>
    </w:p>
    <w:p>
      <w:pPr>
        <w:keepNext/>
        <w:spacing w:before="320" w:after="140"/>
      </w:pPr>
      <w:r>
        <w:rPr>
          <w:rFonts w:ascii="Times New Roman" w:hAnsi="Times New Roman" w:eastAsia="Malgun Gothic"/>
          <w:b/>
          <w:i w:val="0"/>
          <w:color w:val="1F3864"/>
          <w:sz w:val="26"/>
        </w:rPr>
        <w:t>장면 2 — 로마 산 마쿠토 궁 위원장실, 5월 15일(화) 오후 6시</w:t>
      </w:r>
    </w:p>
    <w:p>
      <w:pPr>
        <w:spacing w:before="0" w:after="110" w:line="300" w:lineRule="auto"/>
      </w:pPr>
      <w:r>
        <w:rPr>
          <w:rFonts w:ascii="Times New Roman" w:hAnsi="Times New Roman" w:eastAsia="Malgun Gothic"/>
          <w:b w:val="0"/>
          <w:i/>
          <w:color w:val="555555"/>
          <w:sz w:val="22"/>
        </w:rPr>
        <w:t>(Lo studio del presidente a Palazzo San Macuto: soffitto a cassettoni, un tavolo troppo grande, pile di faldoni sul pavimento. Irene legge da un fascicolo; Rina ha il portatile aperto; Alessio, in piedi, tiene in mano la lettera dell'avvocata Longo.)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la delibera dell'Agenzia è dell'undici aprile. Revoca dell'assegnazione alla cooperativa «Il Carrubo». Motivo: «venuti meno i requisiti di affidabilità del legale rappresentante».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legale rappresentante è Agnese.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Condannata in primo grado. Non in via definitiva. Il regolamento parla di condanne definitive, Presidente. L'ho letto tre volte.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il nuovo assegnatario?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«Agri Ionica Duemila srl». Costituita a febbraio, capitale diecimila euro, sede legale presso uno studio commercialista di Catania. Amministratore unico un certo Santo Lo Verde.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 sulla tastiera)</w:t>
      </w:r>
      <w:r>
        <w:rPr>
          <w:rFonts w:ascii="Times New Roman" w:hAnsi="Times New Roman" w:eastAsia="Malgun Gothic"/>
          <w:b w:val="0"/>
          <w:i w:val="0"/>
          <w:sz w:val="22"/>
        </w:rPr>
        <w:t xml:space="preserve"> Lo Verde Santo, nato a Torrenera nel sessantotto. Genero di un geometra che per dieci anni ha firmato i collaudi della «Salemi Grandi Costruzioni». Il cognome è diverso. Il pranzo della domenica è lo stesso.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la prima richiesta è giusta ed è possibile. La seconda è giusta e non è possibile. Non in pochi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allora a Longo cosa risponde? Perché se risponde «stiamo lavorando», la signora Mancuso lo legge come un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dodici numeri non li abbiamo. Abbiamo tre iniziali e un'ipotesi. Se pubblico un'ipotesi con un nome sopra, rovino una persona che forse non c'entra niente.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se non pubblichi niente, rischi una persona che c'entra di sicuro. Quella che sta a Torrenera sopra una bilancia.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Irene, l'audizione del direttore dell'Agenzia quando è fissata?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Giovedì alle tre. L'ho anticipata stamattina, era per martedì prossimo.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Voglio la delibera, i verbali del consiglio direttivo e la domanda della «Agri Ionica»: chi l'ha firmata e quando. Giovedì alle tre il direttore ce lo spiega qui, davanti a tutti, con la registrazione accesa.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la 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Scrivo ad Agnese. A mano. Le dico che i dodici numeri li stiamo cercando e che non le do una data che non posso mantenere.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le basterà.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Ma è l'unica cosa che le posso dare senza mentirle.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un'ultima cosa. La signora Mancuso ha quarantotto anni. Mia madre ne ha quarantanove. Quattordici giorni di digiuno, a quell'età...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scriva in fretta.</w:t>
      </w:r>
    </w:p>
    <w:p>
      <w:pPr>
        <w:keepNext/>
        <w:spacing w:before="320" w:after="140"/>
      </w:pPr>
      <w:r>
        <w:rPr>
          <w:rFonts w:ascii="Times New Roman" w:hAnsi="Times New Roman" w:eastAsia="Malgun Gothic"/>
          <w:b/>
          <w:i w:val="0"/>
          <w:color w:val="1F3864"/>
          <w:sz w:val="26"/>
        </w:rPr>
        <w:t>장면 3 — 토레네라 수산시장, 로살리아의 좌판, 5월 16일(수) 아침 7시</w:t>
      </w:r>
    </w:p>
    <w:p>
      <w:pPr>
        <w:spacing w:before="0" w:after="110" w:line="300" w:lineRule="auto"/>
      </w:pPr>
      <w:r>
        <w:rPr>
          <w:rFonts w:ascii="Times New Roman" w:hAnsi="Times New Roman" w:eastAsia="Malgun Gothic"/>
          <w:b w:val="0"/>
          <w:i/>
          <w:color w:val="555555"/>
          <w:sz w:val="22"/>
        </w:rPr>
        <w:t>(Il mercato del pesce sotto la tettoia di lamiera. Cassette di polistirolo sul ghiaccio tritato, una bilancia con il piatto d'acciaio, un secchio d'acqua per sciacquare le mani. Odore di mare e di limone. Rosalia al banco con il grembiule di gomma. Nuccio, in fondo, lava le cassette con la gomma.)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Alici di stamattina! Sgombri, triglie di scoglio! Signora Nedda, buongiorno, s'avvicini.</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val="0"/>
          <w:sz w:val="22"/>
        </w:rPr>
        <w:t>Buongiorno, Rosalia. Cosa c'è di bello oggi?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Talè ccà, le triglie. Guardi l'occhio com'è lucido. Stanotte erano ancora a mare.</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val="0"/>
          <w:sz w:val="22"/>
        </w:rPr>
        <w:t>Belle. Me lo fai un prezzino?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Quindici al chilo. A lei tredici.</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val="0"/>
          <w:sz w:val="22"/>
        </w:rPr>
        <w:t>Tredici. L'anno scorso erano dieci.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(arriva con una cassetta di alici sulla spalla)</w:t>
      </w:r>
      <w:r>
        <w:rPr>
          <w:rFonts w:ascii="Times New Roman" w:hAnsi="Times New Roman" w:eastAsia="Malgun Gothic"/>
          <w:b w:val="0"/>
          <w:i w:val="0"/>
          <w:sz w:val="22"/>
        </w:rPr>
        <w:t xml:space="preserve"> Chi è, si lamenta la signora Nedda? Signora, bongiornu. Lo so, lo so: le triglie suo padre le pagava cinquecento lire. </w:t>
      </w:r>
      <w:r>
        <w:rPr>
          <w:rFonts w:ascii="Times New Roman" w:hAnsi="Times New Roman" w:eastAsia="Malgun Gothic"/>
          <w:b w:val="0"/>
          <w:i/>
          <w:color w:val="555555"/>
          <w:sz w:val="22"/>
        </w:rPr>
        <w:t>(posa la cassetta)</w:t>
      </w:r>
      <w:r>
        <w:rPr>
          <w:rFonts w:ascii="Times New Roman" w:hAnsi="Times New Roman" w:eastAsia="Malgun Gothic"/>
          <w:b w:val="0"/>
          <w:i w:val="0"/>
          <w:sz w:val="22"/>
        </w:rPr>
        <w:t xml:space="preserve"> Rosalia, le alici della barca di Alfio.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china, annusa)</w:t>
      </w:r>
      <w:r>
        <w:rPr>
          <w:rFonts w:ascii="Times New Roman" w:hAnsi="Times New Roman" w:eastAsia="Malgun Gothic"/>
          <w:b w:val="0"/>
          <w:i w:val="0"/>
          <w:sz w:val="22"/>
        </w:rPr>
        <w:t xml:space="preserve"> Chi ciauru! Senta qua, signora Nedda. Queste sanno ancora di scoglio.</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val="0"/>
          <w:sz w:val="22"/>
        </w:rPr>
        <w:t xml:space="preserve">Mezzo chilo di alici, che sono sola. E quattro triglie, belle. Sono a posto così. </w:t>
      </w:r>
      <w:r>
        <w:rPr>
          <w:rFonts w:ascii="Times New Roman" w:hAnsi="Times New Roman" w:eastAsia="Malgun Gothic"/>
          <w:b w:val="0"/>
          <w:i/>
          <w:color w:val="555555"/>
          <w:sz w:val="22"/>
        </w:rPr>
        <w:t>(ci ripensa)</w:t>
      </w:r>
      <w:r>
        <w:rPr>
          <w:rFonts w:ascii="Times New Roman" w:hAnsi="Times New Roman" w:eastAsia="Malgun Gothic"/>
          <w:b w:val="0"/>
          <w:i w:val="0"/>
          <w:sz w:val="22"/>
        </w:rPr>
        <w:t xml:space="preserve"> Anzi no. Un limone me lo regali?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Il limone è sempre regalato. </w:t>
      </w:r>
      <w:r>
        <w:rPr>
          <w:rFonts w:ascii="Times New Roman" w:hAnsi="Times New Roman" w:eastAsia="Malgun Gothic"/>
          <w:b w:val="0"/>
          <w:i/>
          <w:color w:val="555555"/>
          <w:sz w:val="22"/>
        </w:rPr>
        <w:t>(lo infila nella busta)</w:t>
      </w:r>
    </w:p>
    <w:p>
      <w:pPr>
        <w:spacing w:before="0" w:after="110" w:line="300" w:lineRule="auto"/>
      </w:pPr>
      <w:r>
        <w:rPr>
          <w:rFonts w:ascii="Times New Roman" w:hAnsi="Times New Roman" w:eastAsia="Malgun Gothic"/>
          <w:b/>
          <w:i w:val="0"/>
          <w:sz w:val="22"/>
        </w:rPr>
        <w:t xml:space="preserve">Cettino: </w:t>
      </w:r>
      <w:r>
        <w:rPr>
          <w:rFonts w:ascii="Times New Roman" w:hAnsi="Times New Roman" w:eastAsia="Malgun Gothic"/>
          <w:b w:val="0"/>
          <w:i/>
          <w:color w:val="555555"/>
          <w:sz w:val="22"/>
        </w:rPr>
        <w:t>(arriva di fretta, il casco del motorino in mano)</w:t>
      </w:r>
      <w:r>
        <w:rPr>
          <w:rFonts w:ascii="Times New Roman" w:hAnsi="Times New Roman" w:eastAsia="Malgun Gothic"/>
          <w:b w:val="0"/>
          <w:i w:val="0"/>
          <w:sz w:val="22"/>
        </w:rPr>
        <w:t xml:space="preserve"> Rosalia, buongiorno! Cettino, il figlio del barbiere Vasta, ti ricordi? Domenica c'è la prima comunione della piccola. Quaranta persone a pranzo. Mia moglie dice: il pesce lo prendi da Rosalia, che se sbagli il pesce tua suocera ci parla fino a Natale.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Quaranta! Maria santissima.</w:t>
      </w:r>
    </w:p>
    <w:p>
      <w:pPr>
        <w:spacing w:before="0" w:after="110" w:line="300" w:lineRule="auto"/>
      </w:pPr>
      <w:r>
        <w:rPr>
          <w:rFonts w:ascii="Times New Roman" w:hAnsi="Times New Roman" w:eastAsia="Malgun Gothic"/>
          <w:b/>
          <w:i w:val="0"/>
          <w:sz w:val="22"/>
        </w:rPr>
        <w:t xml:space="preserve">Cettino: </w:t>
      </w:r>
      <w:r>
        <w:rPr>
          <w:rFonts w:ascii="Times New Roman" w:hAnsi="Times New Roman" w:eastAsia="Malgun Gothic"/>
          <w:b w:val="0"/>
          <w:i w:val="0"/>
          <w:sz w:val="22"/>
        </w:rPr>
        <w:t>Antipasto, primo e secondo. Pensavo al pesce spada. O ai gamberoni.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Per quaranta persone: antipasto di alici marinate, che costano poco e piacciono a tutti. Primo, pasta con le sarde. Secondo, involtini di pesce spada, che con un pezzo di spada ne fai cinquanta. E ai picciriddi le cotolette, che il pesce lo lasciano nel piatto.</w:t>
      </w:r>
    </w:p>
    <w:p>
      <w:pPr>
        <w:spacing w:before="0" w:after="110" w:line="300" w:lineRule="auto"/>
      </w:pPr>
      <w:r>
        <w:rPr>
          <w:rFonts w:ascii="Times New Roman" w:hAnsi="Times New Roman" w:eastAsia="Malgun Gothic"/>
          <w:b/>
          <w:i w:val="0"/>
          <w:sz w:val="22"/>
        </w:rPr>
        <w:t xml:space="preserve">Cettino: </w:t>
      </w:r>
      <w:r>
        <w:rPr>
          <w:rFonts w:ascii="Times New Roman" w:hAnsi="Times New Roman" w:eastAsia="Malgun Gothic"/>
          <w:b w:val="0"/>
          <w:i w:val="0"/>
          <w:sz w:val="22"/>
        </w:rPr>
        <w:t>Le cotolette! Mia moglie aveva detto uguale.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Allora ti ordino lo spada per sabato mattina. Sei chili? Le fette sottili te le taglia Nuccio, che ha la mano.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(dal fondo, senza fermare la gomma)</w:t>
      </w:r>
      <w:r>
        <w:rPr>
          <w:rFonts w:ascii="Times New Roman" w:hAnsi="Times New Roman" w:eastAsia="Malgun Gothic"/>
          <w:b w:val="0"/>
          <w:i w:val="0"/>
          <w:sz w:val="22"/>
        </w:rPr>
        <w:t xml:space="preserve"> Sottili come la carta. Ma la conferma me la dovete dare entro stasera. Il pesce spada non lo invento.</w:t>
      </w:r>
    </w:p>
    <w:p>
      <w:pPr>
        <w:spacing w:before="0" w:after="110" w:line="300" w:lineRule="auto"/>
      </w:pPr>
      <w:r>
        <w:rPr>
          <w:rFonts w:ascii="Times New Roman" w:hAnsi="Times New Roman" w:eastAsia="Malgun Gothic"/>
          <w:b/>
          <w:i w:val="0"/>
          <w:sz w:val="22"/>
        </w:rPr>
        <w:t xml:space="preserve">Cettino: </w:t>
      </w:r>
      <w:r>
        <w:rPr>
          <w:rFonts w:ascii="Times New Roman" w:hAnsi="Times New Roman" w:eastAsia="Malgun Gothic"/>
          <w:b w:val="0"/>
          <w:i w:val="0"/>
          <w:sz w:val="22"/>
        </w:rPr>
        <w:t>Entro stasera, giuro. Quanto ti lascio di acconto?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Niente acconto. Ti conosco da quando avevi il ciuccio. Sabato alle otto.</w:t>
      </w:r>
    </w:p>
    <w:p>
      <w:pPr>
        <w:spacing w:before="0" w:after="110" w:line="300" w:lineRule="auto"/>
      </w:pPr>
      <w:r>
        <w:rPr>
          <w:rFonts w:ascii="Times New Roman" w:hAnsi="Times New Roman" w:eastAsia="Malgun Gothic"/>
          <w:b/>
          <w:i w:val="0"/>
          <w:sz w:val="22"/>
        </w:rPr>
        <w:t xml:space="preserve">Cettino: </w:t>
      </w:r>
      <w:r>
        <w:rPr>
          <w:rFonts w:ascii="Times New Roman" w:hAnsi="Times New Roman" w:eastAsia="Malgun Gothic"/>
          <w:b w:val="0"/>
          <w:i w:val="0"/>
          <w:sz w:val="22"/>
        </w:rPr>
        <w:t xml:space="preserve">Grazie, Rosalia. Vi porto i confetti. </w:t>
      </w:r>
      <w:r>
        <w:rPr>
          <w:rFonts w:ascii="Times New Roman" w:hAnsi="Times New Roman" w:eastAsia="Malgun Gothic"/>
          <w:b w:val="0"/>
          <w:i/>
          <w:color w:val="555555"/>
          <w:sz w:val="22"/>
        </w:rPr>
        <w:t>(esce di corsa)</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color w:val="555555"/>
          <w:sz w:val="22"/>
        </w:rPr>
        <w:t>(conta le monete)</w:t>
      </w:r>
      <w:r>
        <w:rPr>
          <w:rFonts w:ascii="Times New Roman" w:hAnsi="Times New Roman" w:eastAsia="Malgun Gothic"/>
          <w:b w:val="0"/>
          <w:i w:val="0"/>
          <w:sz w:val="22"/>
        </w:rPr>
        <w:t xml:space="preserve"> Tredici e cinquanta. E dammi il resto in spiccioli, che il parcheggiatore vuole gli spiccioli.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Ecco qua. E stia attenta al gradino, che è bagnato.</w:t>
      </w:r>
    </w:p>
    <w:p>
      <w:pPr>
        <w:spacing w:before="0" w:after="110" w:line="300" w:lineRule="auto"/>
      </w:pPr>
      <w:r>
        <w:rPr>
          <w:rFonts w:ascii="Times New Roman" w:hAnsi="Times New Roman" w:eastAsia="Malgun Gothic"/>
          <w:b/>
          <w:i w:val="0"/>
          <w:sz w:val="22"/>
        </w:rPr>
        <w:t xml:space="preserve">Nedda: </w:t>
      </w:r>
      <w:r>
        <w:rPr>
          <w:rFonts w:ascii="Times New Roman" w:hAnsi="Times New Roman" w:eastAsia="Malgun Gothic"/>
          <w:b w:val="0"/>
          <w:i w:val="0"/>
          <w:sz w:val="22"/>
        </w:rPr>
        <w:t xml:space="preserve">Ci sto attenta da ottant'anni, figlia mia. </w:t>
      </w:r>
      <w:r>
        <w:rPr>
          <w:rFonts w:ascii="Times New Roman" w:hAnsi="Times New Roman" w:eastAsia="Malgun Gothic"/>
          <w:b w:val="0"/>
          <w:i/>
          <w:color w:val="555555"/>
          <w:sz w:val="22"/>
        </w:rPr>
        <w:t>(se ne va, piano)</w:t>
      </w:r>
    </w:p>
    <w:p>
      <w:pPr>
        <w:keepNext/>
        <w:spacing w:before="320" w:after="140"/>
      </w:pPr>
      <w:r>
        <w:rPr>
          <w:rFonts w:ascii="Times New Roman" w:hAnsi="Times New Roman" w:eastAsia="Malgun Gothic"/>
          <w:b/>
          <w:i w:val="0"/>
          <w:color w:val="1F3864"/>
          <w:sz w:val="26"/>
        </w:rPr>
        <w:t>장면 4 — 토레네라 교도소 면회실, 5월 17일(목) 오전 10시, 단식 14일째</w:t>
      </w:r>
    </w:p>
    <w:p>
      <w:pPr>
        <w:spacing w:before="0" w:after="110" w:line="300" w:lineRule="auto"/>
      </w:pPr>
      <w:r>
        <w:rPr>
          <w:rFonts w:ascii="Times New Roman" w:hAnsi="Times New Roman" w:eastAsia="Malgun Gothic"/>
          <w:b w:val="0"/>
          <w:i/>
          <w:color w:val="555555"/>
          <w:sz w:val="22"/>
        </w:rPr>
        <w:t>(La stanza bassa dipinta di verde pallido, il tavolo avvitato al pavimento. Agnese arriva in carrozzina, spinta da Leotta; ha un golf sulle spalle anche se fuori fa caldo. Longo si alza.)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Ti hanno portata in carrozzina.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Me l'ha imposto il dottore. Io volevo venire a piedi, ma le gambe hanno votato contro.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Ragonese stamattina ha firmato la richiesta di ricovero. Ospedale civile, reparto di medicina. L'ha già mandata al magistrato di sorveglianza.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io ci vado. Te l'ho detto, Teresa: in ospedale sì. Il sondino no. Il cibo no, finché non mi rispondono.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Ti hanno risposto. Uno dei due. </w:t>
      </w:r>
      <w:r>
        <w:rPr>
          <w:rFonts w:ascii="Times New Roman" w:hAnsi="Times New Roman" w:eastAsia="Malgun Gothic"/>
          <w:b w:val="0"/>
          <w:i/>
          <w:color w:val="555555"/>
          <w:sz w:val="22"/>
        </w:rPr>
        <w:t>(tira fuori un foglio)</w:t>
      </w:r>
      <w:r>
        <w:rPr>
          <w:rFonts w:ascii="Times New Roman" w:hAnsi="Times New Roman" w:eastAsia="Malgun Gothic"/>
          <w:b w:val="0"/>
          <w:i w:val="0"/>
          <w:sz w:val="22"/>
        </w:rPr>
        <w:t xml:space="preserve"> Rinaldi. Scritta a mano martedì sera, me l'ha mandata ieri.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Leggimela tu. Gli occhi oggi non mettono a fuoco.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«Signora Mancuso, giovedì alle quindici il direttore dell'Agenzia sarà in commissione. Gli chiederò della terra del Carrubo davanti a tutti. Sui dodici numeri non le do una data, perché non ce l'ho. Le chiedo una cosa sola: non mi dia la sua vita come scadenza. Alessio Rinaldi.»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«Non mi dia la sua vita come scadenza.» Scrive bene, il presidente.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Scrive onesto.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Oggi alle tre sento la radio. La signora Tina della cella accanto ha una radiolina sotto il cuscino. Trasmettono pure le commissioni, lo sapevi?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Agnese, ascoltami. Se il direttore dice di sì, sulla terra...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Se dice di sì, bevo un succo di frutta. Uno. Alla pesca. E poi la lista l'aspetto col succo nello stomaco.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Hai un'aritmia. Me l'ha detto Ragonese in corridoio, con la faccia che fanno i medici quando parlano a un avvocato.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Ragonese è un brav'uomo. Ogni mattina l'acqua me la porta lui, non la manda.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Teresa, due cose, che poi l'agente dice «cinque minuti».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Rosalia. Dille che i carrubi piccoli, quelli piantati a febbraio vicino al pozzo, a maggio vogliono acqua due volte la settimana. Gli uomini se lo scordano.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Due volte la settimana. Vicino al pozzo.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a Masino digli che la sedia la può rimettere sul molo. Quella vuota. Che mi sono stancata di stare in cucina con lui.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Glielo dico così?</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Così. Lui capisce.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Domattina vengo in ospedale. Alle nove. Ti porto le arance, per quando le vorrai.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Portale. Le guardo. Le arance guardate sono già mezzo pranzo.</w:t>
      </w:r>
    </w:p>
    <w:p>
      <w:pPr>
        <w:keepNext/>
        <w:spacing w:before="320" w:after="140"/>
      </w:pPr>
      <w:r>
        <w:rPr>
          <w:rFonts w:ascii="Times New Roman" w:hAnsi="Times New Roman" w:eastAsia="Malgun Gothic"/>
          <w:b/>
          <w:i w:val="0"/>
          <w:color w:val="1F3864"/>
          <w:sz w:val="26"/>
        </w:rPr>
        <w:t>장면 5 — 토레네라 교도소 소장실, 5월 17일(목) 오후 4시 50분</w:t>
      </w:r>
    </w:p>
    <w:p>
      <w:pPr>
        <w:spacing w:before="0" w:after="110" w:line="300" w:lineRule="auto"/>
      </w:pPr>
      <w:r>
        <w:rPr>
          <w:rFonts w:ascii="Times New Roman" w:hAnsi="Times New Roman" w:eastAsia="Malgun Gothic"/>
          <w:b w:val="0"/>
          <w:i/>
          <w:color w:val="555555"/>
          <w:sz w:val="22"/>
        </w:rPr>
        <w:t>(L'ufficio della direttrice, al primo piano della palazzina amministrativa. Un ficus di plastica, un crocifisso, il ritratto del Presidente della Repubblica. La direttrice Spampinato ha davanti il fax del magistrato di sorveglianza. Ragonese in piedi, con una striscia di elettrocardiogramma in mano. Il telefono in vivavoce.)</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 xml:space="preserve">Dottore, il magistrato di sorveglianza ha firmato alle sedici e quaranta. Ricovero autorizzato, traduzione con scorta. Chiamo il Nucleo. </w:t>
      </w:r>
      <w:r>
        <w:rPr>
          <w:rFonts w:ascii="Times New Roman" w:hAnsi="Times New Roman" w:eastAsia="Malgun Gothic"/>
          <w:b w:val="0"/>
          <w:i/>
          <w:color w:val="555555"/>
          <w:sz w:val="22"/>
        </w:rPr>
        <w:t>(compone)</w:t>
      </w:r>
      <w:r>
        <w:rPr>
          <w:rFonts w:ascii="Times New Roman" w:hAnsi="Times New Roman" w:eastAsia="Malgun Gothic"/>
          <w:b w:val="0"/>
          <w:i w:val="0"/>
          <w:sz w:val="22"/>
        </w:rPr>
        <w:t xml:space="preserve"> Ispettore Cucinotta? Sono la direttrice di Torrenera. Ho un'autorizzazione al ricovero per una detenuta della sezione femminile. Mancuso Agnese.</w:t>
      </w:r>
    </w:p>
    <w:p>
      <w:pPr>
        <w:spacing w:before="0" w:after="110" w:line="300" w:lineRule="auto"/>
      </w:pPr>
      <w:r>
        <w:rPr>
          <w:rFonts w:ascii="Times New Roman" w:hAnsi="Times New Roman" w:eastAsia="Malgun Gothic"/>
          <w:b/>
          <w:i w:val="0"/>
          <w:sz w:val="22"/>
        </w:rPr>
        <w:t xml:space="preserve">Cucinotta: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Buonasera, direttrice. Il fax ce l'ho davanti. Traduzione all'ospedale civile, detenuta donna. Mi servono due unità femminili, l'autista e il mezzo.</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E quando li ha?</w:t>
      </w:r>
    </w:p>
    <w:p>
      <w:pPr>
        <w:spacing w:before="0" w:after="110" w:line="300" w:lineRule="auto"/>
      </w:pPr>
      <w:r>
        <w:rPr>
          <w:rFonts w:ascii="Times New Roman" w:hAnsi="Times New Roman" w:eastAsia="Malgun Gothic"/>
          <w:b/>
          <w:i w:val="0"/>
          <w:sz w:val="22"/>
        </w:rPr>
        <w:t xml:space="preserve">Cucinotta: </w:t>
      </w:r>
      <w:r>
        <w:rPr>
          <w:rFonts w:ascii="Times New Roman" w:hAnsi="Times New Roman" w:eastAsia="Malgun Gothic"/>
          <w:b w:val="0"/>
          <w:i w:val="0"/>
          <w:sz w:val="22"/>
        </w:rPr>
        <w:t>Il furgone è a Catania per un'udienza in Corte d'Assise che è andata lunga, rientra stasera verso le nove. Le due colleghe del turno sono sulla traduzione di Siracusa. Il primo equipaggio completo ce l'ho domattina. Alle otto.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Ispettore, sono il medico. La paziente ha un'aritmia.</w:t>
      </w:r>
    </w:p>
    <w:p>
      <w:pPr>
        <w:spacing w:before="0" w:after="110" w:line="300" w:lineRule="auto"/>
      </w:pPr>
      <w:r>
        <w:rPr>
          <w:rFonts w:ascii="Times New Roman" w:hAnsi="Times New Roman" w:eastAsia="Malgun Gothic"/>
          <w:b/>
          <w:i w:val="0"/>
          <w:sz w:val="22"/>
        </w:rPr>
        <w:t xml:space="preserve">Cucinotta: </w:t>
      </w:r>
      <w:r>
        <w:rPr>
          <w:rFonts w:ascii="Times New Roman" w:hAnsi="Times New Roman" w:eastAsia="Malgun Gothic"/>
          <w:b w:val="0"/>
          <w:i w:val="0"/>
          <w:sz w:val="22"/>
        </w:rPr>
        <w:t>Dottore, sulla richiesta c'è scritto «ricovero programmato», non «urgente». Se era urgente chiamavate il centodiciotto e la scorta la faceva il personale interno, sull'ambulanza.</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 xml:space="preserve">Ho scritto «programmato» stamattina perché stamattina era stabile. </w:t>
      </w:r>
      <w:r>
        <w:rPr>
          <w:rFonts w:ascii="Times New Roman" w:hAnsi="Times New Roman" w:eastAsia="Malgun Gothic"/>
          <w:b w:val="0"/>
          <w:i/>
          <w:color w:val="555555"/>
          <w:sz w:val="22"/>
        </w:rPr>
        <w:t>(guarda la striscia di carta)</w:t>
      </w:r>
      <w:r>
        <w:rPr>
          <w:rFonts w:ascii="Times New Roman" w:hAnsi="Times New Roman" w:eastAsia="Malgun Gothic"/>
          <w:b w:val="0"/>
          <w:i w:val="0"/>
          <w:sz w:val="22"/>
        </w:rPr>
        <w:t xml:space="preserve"> Il tracciato delle due è peggiorato.</w:t>
      </w:r>
    </w:p>
    <w:p>
      <w:pPr>
        <w:spacing w:before="0" w:after="110" w:line="300" w:lineRule="auto"/>
      </w:pPr>
      <w:r>
        <w:rPr>
          <w:rFonts w:ascii="Times New Roman" w:hAnsi="Times New Roman" w:eastAsia="Malgun Gothic"/>
          <w:b/>
          <w:i w:val="0"/>
          <w:sz w:val="22"/>
        </w:rPr>
        <w:t xml:space="preserve">Cucinotta: </w:t>
      </w:r>
      <w:r>
        <w:rPr>
          <w:rFonts w:ascii="Times New Roman" w:hAnsi="Times New Roman" w:eastAsia="Malgun Gothic"/>
          <w:b w:val="0"/>
          <w:i w:val="0"/>
          <w:sz w:val="22"/>
        </w:rPr>
        <w:t>Allora mi serve una nuova richiesta, con l'urgenza, firmata, e la direttrice dispone. Io eseguo quello che c'è scritto sul foglio, dottore. Non quello che c'è nel paziente.</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Dottore, lei dichiara adesso un pericolo imminente di vita?</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Dichiaro che il potassio è al limite. E che stanotte la vorrei in un posto con un monitor.</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 xml:space="preserve">Questo non è «imminente». Se chiamo un'ambulanza per una detenuta stabile e tolgo due agenti dalla sezione, con l'organico sotto del trenta per cento, domani il provveditorato mi chiede perché. Lei stanotte la tiene sotto osservazione, e domattina alle otto parte con la scorta, come previsto.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Ispettore, confermo per domattina alle otto. Priorità assoluta sul primo equipaggio.</w:t>
      </w:r>
    </w:p>
    <w:p>
      <w:pPr>
        <w:spacing w:before="0" w:after="110" w:line="300" w:lineRule="auto"/>
      </w:pPr>
      <w:r>
        <w:rPr>
          <w:rFonts w:ascii="Times New Roman" w:hAnsi="Times New Roman" w:eastAsia="Malgun Gothic"/>
          <w:b/>
          <w:i w:val="0"/>
          <w:sz w:val="22"/>
        </w:rPr>
        <w:t xml:space="preserve">Cucinotta: </w:t>
      </w:r>
      <w:r>
        <w:rPr>
          <w:rFonts w:ascii="Times New Roman" w:hAnsi="Times New Roman" w:eastAsia="Malgun Gothic"/>
          <w:b w:val="0"/>
          <w:i w:val="0"/>
          <w:sz w:val="22"/>
        </w:rPr>
        <w:t xml:space="preserve">Priorità assoluta. Alle otto al cancello carraio. Buonasera, direttrice.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(entra dopo aver bussato una volta sola)</w:t>
      </w:r>
      <w:r>
        <w:rPr>
          <w:rFonts w:ascii="Times New Roman" w:hAnsi="Times New Roman" w:eastAsia="Malgun Gothic"/>
          <w:b w:val="0"/>
          <w:i w:val="0"/>
          <w:sz w:val="22"/>
        </w:rPr>
        <w:t xml:space="preserve"> Direttrice. Il magistrato ha firmato da un'ora. Perché la signora Mancuso è ancora in cella?</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Avvocato, la traduzione è domattina alle otto. È la procedura.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La procedura ce l'ha, un cuore che batte fuori tempo?</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La procedura ha due agenti donne per tutta la provincia, stasera. Io non le posso fabbricare.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Avvocato, stanotte resto in istituto. Il monitor non ce l'abbiamo, il saturimetro sì. La guardo io, ogni due ore. È quello che posso fare. E lo faccio.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(guarda la direttrice, poi l'orologio)</w:t>
      </w:r>
      <w:r>
        <w:rPr>
          <w:rFonts w:ascii="Times New Roman" w:hAnsi="Times New Roman" w:eastAsia="Malgun Gothic"/>
          <w:b w:val="0"/>
          <w:i w:val="0"/>
          <w:sz w:val="22"/>
        </w:rPr>
        <w:t xml:space="preserve"> Voglio che risulti che il difensore ha chiesto il trasporto immediato alle diciassette e ventidue.</w:t>
      </w:r>
    </w:p>
    <w:p>
      <w:pPr>
        <w:spacing w:before="0" w:after="110" w:line="300" w:lineRule="auto"/>
      </w:pPr>
      <w:r>
        <w:rPr>
          <w:rFonts w:ascii="Times New Roman" w:hAnsi="Times New Roman" w:eastAsia="Malgun Gothic"/>
          <w:b/>
          <w:i w:val="0"/>
          <w:sz w:val="22"/>
        </w:rPr>
        <w:t xml:space="preserve">Spampinato: </w:t>
      </w:r>
      <w:r>
        <w:rPr>
          <w:rFonts w:ascii="Times New Roman" w:hAnsi="Times New Roman" w:eastAsia="Malgun Gothic"/>
          <w:b w:val="0"/>
          <w:i w:val="0"/>
          <w:sz w:val="22"/>
        </w:rPr>
        <w:t>Risulterà. Lo scrivo io stessa.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Lo scriva con una penna che non si cancella.</w:t>
      </w:r>
    </w:p>
    <w:p>
      <w:pPr>
        <w:keepNext/>
        <w:spacing w:before="320" w:after="140"/>
      </w:pPr>
      <w:r>
        <w:rPr>
          <w:rFonts w:ascii="Times New Roman" w:hAnsi="Times New Roman" w:eastAsia="Malgun Gothic"/>
          <w:b/>
          <w:i w:val="0"/>
          <w:color w:val="1F3864"/>
          <w:sz w:val="26"/>
        </w:rPr>
        <w:t>장면 6 — 로마 산 마쿠토 궁 청문회장, 5월 17일(목) 오후 6시 40분</w:t>
      </w:r>
    </w:p>
    <w:p>
      <w:pPr>
        <w:spacing w:before="0" w:after="110" w:line="300" w:lineRule="auto"/>
      </w:pPr>
      <w:r>
        <w:rPr>
          <w:rFonts w:ascii="Times New Roman" w:hAnsi="Times New Roman" w:eastAsia="Malgun Gothic"/>
          <w:b w:val="0"/>
          <w:i/>
          <w:color w:val="555555"/>
          <w:sz w:val="22"/>
        </w:rPr>
        <w:t>(La sala delle audizioni svuotata. Le targhette con i nomi ancora sui banchi, i microfoni spenti. Irene raccoglie i fogli dal tavolo della presidenza. Rina chiude il portatile. Alessio ha il telefono in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resoconto sommario è già online, Presidente. «Il direttore dell'Agenzia si impegna a sospendere in autotutela l'efficacia della delibera dell'undici aprile, in attesa di verifica sui requisiti del nuovo assegnatario.»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Sospendere in attesa di verificare. Un sì a metà.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In questo Paese un sì a metà è già un miracolo. Agnese aveva detto: se dice sì, un succo di frutta. </w:t>
      </w:r>
      <w:r>
        <w:rPr>
          <w:rFonts w:ascii="Times New Roman" w:hAnsi="Times New Roman" w:eastAsia="Malgun Gothic"/>
          <w:b w:val="0"/>
          <w:i/>
          <w:color w:val="555555"/>
          <w:sz w:val="22"/>
        </w:rPr>
        <w:t>(compone il numero)</w:t>
      </w:r>
      <w:r>
        <w:rPr>
          <w:rFonts w:ascii="Times New Roman" w:hAnsi="Times New Roman" w:eastAsia="Malgun Gothic"/>
          <w:b w:val="0"/>
          <w:i w:val="0"/>
          <w:sz w:val="22"/>
        </w:rPr>
        <w:t xml:space="preserve"> Avvocato. Ha sentito?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Ho sentito. Glielo porto domattina, scritto e col timbro. Ma non è ancora in ospedale, presidente. Il magistrato ha firmato alle sedici e quaranta. La scorta c'è domattina alle otto. Due agenti donne, un furgone, un autista. Stasera non ci sono.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dia il numero del provveditore regionale.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Presidente, lei non è più un magistrato. E io ho già chiamato tutti quelli che si possono chiamare. Il provveditore ha il telefono spento, il vice dice che la direttrice ha agito correttamente. Ed è vero. Il guaio è proprio questo: ha agito correttamente.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Domattina alle nove sono a Torrenera. Col primo volo.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Porti la sospensione. Lei vuole vedere il timbro.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(resta col telefono in mano)</w:t>
      </w:r>
      <w:r>
        <w:rPr>
          <w:rFonts w:ascii="Times New Roman" w:hAnsi="Times New Roman" w:eastAsia="Malgun Gothic"/>
          <w:b w:val="0"/>
          <w:i w:val="0"/>
          <w:sz w:val="22"/>
        </w:rPr>
        <w:t xml:space="preserve"> Una donna aspetta quindici ore perché mancano due agenti.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Mancano dappertutto, Alessio. Negli ospedali, nelle procure, nelle carceri. Non è un complotto. È un organico.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volte un organico fa il lavoro di un complotto meglio di un complotto.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poi prende la penna verde dalla borsa)</w:t>
      </w:r>
      <w:r>
        <w:rPr>
          <w:rFonts w:ascii="Times New Roman" w:hAnsi="Times New Roman" w:eastAsia="Malgun Gothic"/>
          <w:b w:val="0"/>
          <w:i w:val="0"/>
          <w:sz w:val="22"/>
        </w:rPr>
        <w:t xml:space="preserve"> Questa me la scrivo.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Diciotto e cinquantuno.</w:t>
      </w:r>
    </w:p>
    <w:p>
      <w:pPr>
        <w:keepNext/>
        <w:spacing w:before="320" w:after="140"/>
      </w:pPr>
      <w:r>
        <w:rPr>
          <w:rFonts w:ascii="Times New Roman" w:hAnsi="Times New Roman" w:eastAsia="Malgun Gothic"/>
          <w:b/>
          <w:i w:val="0"/>
          <w:color w:val="1F3864"/>
          <w:sz w:val="26"/>
        </w:rPr>
        <w:t>장면 7 — 스칼라 마리나 부두, 5월 18일(금) 새벽 5시 10분</w:t>
      </w:r>
    </w:p>
    <w:p>
      <w:pPr>
        <w:spacing w:before="0" w:after="110" w:line="300" w:lineRule="auto"/>
      </w:pPr>
      <w:r>
        <w:rPr>
          <w:rFonts w:ascii="Times New Roman" w:hAnsi="Times New Roman" w:eastAsia="Malgun Gothic"/>
          <w:b w:val="0"/>
          <w:i/>
          <w:color w:val="555555"/>
          <w:sz w:val="22"/>
        </w:rPr>
        <w:t>(Il molo di Scala Marina ancora al buio. Masino, sulla barca, accende la lampada di prua. Rosalia scarica dal furgoncino le cassette vuote. Il telefono le vibra nella tasca del grembiule. Lo guarda. Risponde.)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Teresa? A quest'ora?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(dal telefono)</w:t>
      </w:r>
      <w:r>
        <w:rPr>
          <w:rFonts w:ascii="Times New Roman" w:hAnsi="Times New Roman" w:eastAsia="Malgun Gothic"/>
          <w:b w:val="0"/>
          <w:i w:val="0"/>
          <w:sz w:val="22"/>
        </w:rPr>
        <w:t xml:space="preserve"> Rosalia. Dove sei?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Sul molo.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Dimmi.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Stanotte. Tra le tre e le quattro. Il cuore. Il dottore l'ha trovata al giro delle quattro. Hanno provato per quaranta minuti.</w:t>
      </w:r>
    </w:p>
    <w:p>
      <w:pPr>
        <w:spacing w:before="0" w:after="110" w:line="300" w:lineRule="auto"/>
      </w:pPr>
      <w:r>
        <w:rPr>
          <w:rFonts w:ascii="Times New Roman" w:hAnsi="Times New Roman" w:eastAsia="Malgun Gothic"/>
          <w:b w:val="0"/>
          <w:i/>
          <w:color w:val="555555"/>
          <w:sz w:val="22"/>
        </w:rPr>
        <w:t>(Rosalia non dice niente. Posa la cassetta per terra, piano, come se fosse piena.)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Alle otto. La dovevano portare alle otto.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Alle otto.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Allora è ancora presto. Sono le cinque. Per loro è ancora presto.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Io vado là adesso. Tu dillo a tuo padre. Non per telefono.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(dalla barca, senza voltarsi)</w:t>
      </w:r>
      <w:r>
        <w:rPr>
          <w:rFonts w:ascii="Times New Roman" w:hAnsi="Times New Roman" w:eastAsia="Malgun Gothic"/>
          <w:b w:val="0"/>
          <w:i w:val="0"/>
          <w:sz w:val="22"/>
        </w:rPr>
        <w:t xml:space="preserve"> Cu era, a st'ura?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 Scendi dalla barca.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ferma con la mano sulla lampada. Capisce dal tono.)</w:t>
      </w:r>
      <w:r>
        <w:rPr>
          <w:rFonts w:ascii="Times New Roman" w:hAnsi="Times New Roman" w:eastAsia="Malgun Gothic"/>
          <w:b w:val="0"/>
          <w:i w:val="0"/>
          <w:sz w:val="22"/>
        </w:rPr>
        <w:t xml:space="preserve"> Agnese.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Stanotte.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(spegne la lampada. Un lungo silenzio.)</w:t>
      </w:r>
      <w:r>
        <w:rPr>
          <w:rFonts w:ascii="Times New Roman" w:hAnsi="Times New Roman" w:eastAsia="Malgun Gothic"/>
          <w:b w:val="0"/>
          <w:i w:val="0"/>
          <w:sz w:val="22"/>
        </w:rPr>
        <w:t xml:space="preserve"> Oggi non si esce. </w:t>
      </w:r>
      <w:r>
        <w:rPr>
          <w:rFonts w:ascii="Times New Roman" w:hAnsi="Times New Roman" w:eastAsia="Malgun Gothic"/>
          <w:b w:val="0"/>
          <w:i/>
          <w:color w:val="555555"/>
          <w:sz w:val="22"/>
        </w:rPr>
        <w:t>(scende, piano)</w:t>
      </w:r>
      <w:r>
        <w:rPr>
          <w:rFonts w:ascii="Times New Roman" w:hAnsi="Times New Roman" w:eastAsia="Malgun Gothic"/>
          <w:b w:val="0"/>
          <w:i w:val="0"/>
          <w:sz w:val="22"/>
        </w:rPr>
        <w:t xml:space="preserve"> Aiutami a portare la sedia.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Quale sedia?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La sua. Quella in cucina. Ha fatto dire che la voleva sul molo. L'avvocata me l'ha detto ieri sera.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asciuga le mani sul grembiule)</w:t>
      </w:r>
      <w:r>
        <w:rPr>
          <w:rFonts w:ascii="Times New Roman" w:hAnsi="Times New Roman" w:eastAsia="Malgun Gothic"/>
          <w:b w:val="0"/>
          <w:i w:val="0"/>
          <w:sz w:val="22"/>
        </w:rPr>
        <w:t xml:space="preserve"> Amunì, papà. Andiamo a prenderla.</w:t>
      </w:r>
    </w:p>
    <w:p>
      <w:pPr>
        <w:keepNext/>
        <w:spacing w:before="320" w:after="140"/>
      </w:pPr>
      <w:r>
        <w:rPr>
          <w:rFonts w:ascii="Times New Roman" w:hAnsi="Times New Roman" w:eastAsia="Malgun Gothic"/>
          <w:b/>
          <w:i w:val="0"/>
          <w:color w:val="1F3864"/>
          <w:sz w:val="26"/>
        </w:rPr>
        <w:t>장면 8 — 토레네라 교도소 여성동 7호실, 5월 18일(금) 오전 8시</w:t>
      </w:r>
    </w:p>
    <w:p>
      <w:pPr>
        <w:spacing w:before="0" w:after="110" w:line="300" w:lineRule="auto"/>
      </w:pPr>
      <w:r>
        <w:rPr>
          <w:rFonts w:ascii="Times New Roman" w:hAnsi="Times New Roman" w:eastAsia="Malgun Gothic"/>
          <w:b w:val="0"/>
          <w:i/>
          <w:color w:val="555555"/>
          <w:sz w:val="22"/>
        </w:rPr>
        <w:t>(La cella numero sette. Il letto rifatto, le lenzuola tirate agli angoli come in caserma. Sul comodino di ferro un bicchiere di plastica, pieno d'acqua a metà. Attaccato al muro con lo scotch, un foglio a quadretti con un cuore disegnato a penna e le frecce del medico. Sulla mensola, un libro di poesie con le note a matita. Leotta sulla porta. Ragonese, con la barba di una notte, guarda il bicchiere.)</w:t>
      </w:r>
    </w:p>
    <w:p>
      <w:pPr>
        <w:spacing w:before="0" w:after="110" w:line="300" w:lineRule="auto"/>
      </w:pPr>
      <w:r>
        <w:rPr>
          <w:rFonts w:ascii="Times New Roman" w:hAnsi="Times New Roman" w:eastAsia="Malgun Gothic"/>
          <w:b/>
          <w:i w:val="0"/>
          <w:sz w:val="22"/>
        </w:rPr>
        <w:t xml:space="preserve">Leotta: </w:t>
      </w:r>
      <w:r>
        <w:rPr>
          <w:rFonts w:ascii="Times New Roman" w:hAnsi="Times New Roman" w:eastAsia="Malgun Gothic"/>
          <w:b w:val="0"/>
          <w:i w:val="0"/>
          <w:sz w:val="22"/>
        </w:rPr>
        <w:t>Dottore, il furgone del Nucleo è arrivato al cancello carraio. Le otto in punto. Chiedono dove caricare la detenuta.</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Dica che non serve.</w:t>
      </w:r>
    </w:p>
    <w:p>
      <w:pPr>
        <w:spacing w:before="0" w:after="110" w:line="300" w:lineRule="auto"/>
      </w:pPr>
      <w:r>
        <w:rPr>
          <w:rFonts w:ascii="Times New Roman" w:hAnsi="Times New Roman" w:eastAsia="Malgun Gothic"/>
          <w:b/>
          <w:i w:val="0"/>
          <w:sz w:val="22"/>
        </w:rPr>
        <w:t xml:space="preserve">Leotta: </w:t>
      </w:r>
      <w:r>
        <w:rPr>
          <w:rFonts w:ascii="Times New Roman" w:hAnsi="Times New Roman" w:eastAsia="Malgun Gothic"/>
          <w:b w:val="0"/>
          <w:i w:val="0"/>
          <w:sz w:val="22"/>
        </w:rPr>
        <w:t>Gliel'ho detto. Il capo scorta vuole un foglio firmato che annulla la traduzione. Senza il foglio non può rientrare.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color w:val="555555"/>
          <w:sz w:val="22"/>
        </w:rPr>
        <w:t>(una risata senza allegria)</w:t>
      </w:r>
      <w:r>
        <w:rPr>
          <w:rFonts w:ascii="Times New Roman" w:hAnsi="Times New Roman" w:eastAsia="Malgun Gothic"/>
          <w:b w:val="0"/>
          <w:i w:val="0"/>
          <w:sz w:val="22"/>
        </w:rPr>
        <w:t xml:space="preserve"> Certo. Il foglio. </w:t>
      </w:r>
      <w:r>
        <w:rPr>
          <w:rFonts w:ascii="Times New Roman" w:hAnsi="Times New Roman" w:eastAsia="Malgun Gothic"/>
          <w:b w:val="0"/>
          <w:i/>
          <w:color w:val="555555"/>
          <w:sz w:val="22"/>
        </w:rPr>
        <w:t>(scrive, firma)</w:t>
      </w:r>
      <w:r>
        <w:rPr>
          <w:rFonts w:ascii="Times New Roman" w:hAnsi="Times New Roman" w:eastAsia="Malgun Gothic"/>
          <w:b w:val="0"/>
          <w:i w:val="0"/>
          <w:sz w:val="22"/>
        </w:rPr>
        <w:t xml:space="preserve"> Ecco. «Traduzione non più necessaria.» Ora: otto e quattro.</w:t>
      </w:r>
    </w:p>
    <w:p>
      <w:pPr>
        <w:spacing w:before="0" w:after="110" w:line="300" w:lineRule="auto"/>
      </w:pPr>
      <w:r>
        <w:rPr>
          <w:rFonts w:ascii="Times New Roman" w:hAnsi="Times New Roman" w:eastAsia="Malgun Gothic"/>
          <w:b/>
          <w:i w:val="0"/>
          <w:sz w:val="22"/>
        </w:rPr>
        <w:t xml:space="preserve">Leotta: </w:t>
      </w:r>
      <w:r>
        <w:rPr>
          <w:rFonts w:ascii="Times New Roman" w:hAnsi="Times New Roman" w:eastAsia="Malgun Gothic"/>
          <w:b w:val="0"/>
          <w:i/>
          <w:color w:val="555555"/>
          <w:sz w:val="22"/>
        </w:rPr>
        <w:t>(prende il foglio, esita)</w:t>
      </w:r>
      <w:r>
        <w:rPr>
          <w:rFonts w:ascii="Times New Roman" w:hAnsi="Times New Roman" w:eastAsia="Malgun Gothic"/>
          <w:b w:val="0"/>
          <w:i w:val="0"/>
          <w:sz w:val="22"/>
        </w:rPr>
        <w:t xml:space="preserve"> Dottore, il bicchiere lo levo?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No. Non tocchi niente. Sta arrivando la procura.</w:t>
      </w:r>
    </w:p>
    <w:p>
      <w:pPr>
        <w:spacing w:before="0" w:after="110" w:line="300" w:lineRule="auto"/>
      </w:pPr>
      <w:r>
        <w:rPr>
          <w:rFonts w:ascii="Times New Roman" w:hAnsi="Times New Roman" w:eastAsia="Malgun Gothic"/>
          <w:b/>
          <w:i w:val="0"/>
          <w:sz w:val="22"/>
        </w:rPr>
        <w:t xml:space="preserve">Leotta: </w:t>
      </w:r>
      <w:r>
        <w:rPr>
          <w:rFonts w:ascii="Times New Roman" w:hAnsi="Times New Roman" w:eastAsia="Malgun Gothic"/>
          <w:b w:val="0"/>
          <w:i w:val="0"/>
          <w:sz w:val="22"/>
        </w:rPr>
        <w:t>L'ho riempito io, alle due. Mi aveva chiesto l'acqua. Mi ha detto «grazie, Agostina». Col nome. In più di un anno non mi aveva mai chiamata per nome.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 xml:space="preserve">Alle due c'ero anch'io. Saturazione novantasei. Alle quattro... </w:t>
      </w:r>
      <w:r>
        <w:rPr>
          <w:rFonts w:ascii="Times New Roman" w:hAnsi="Times New Roman" w:eastAsia="Malgun Gothic"/>
          <w:b w:val="0"/>
          <w:i/>
          <w:color w:val="555555"/>
          <w:sz w:val="22"/>
        </w:rPr>
        <w:t>(si ferma)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(arriva dal corridoio con un ispettore di polizia giudiziaria)</w:t>
      </w:r>
      <w:r>
        <w:rPr>
          <w:rFonts w:ascii="Times New Roman" w:hAnsi="Times New Roman" w:eastAsia="Malgun Gothic"/>
          <w:b w:val="0"/>
          <w:i w:val="0"/>
          <w:sz w:val="22"/>
        </w:rPr>
        <w:t xml:space="preserve"> Il dottor Ragonese? Livia Carnemolla, pm di turno. Decesso in istituto. Apro un fascicolo, è un atto dovuto. Acquisisco la cartella clinica, il registro della sezione e le comunicazioni con il Nucleo traduzioni. L'autopsia la dispongo per domani.</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Troverà tutto. Anche quello che ho scritto male.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Cosa ha scritto male?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«Programmato». Ieri mattina. Invece di «urgente». Una parola. Alle due del pomeriggio il tracciato era peggiorato e la richiesta non l'ho rifatta. Ho parlato con la direttrice. A voce.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Lo metta per iscritto. Esattamente come l'ha detto a me.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Lo faccio adesso.</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(entra nella cella, si ferma davanti al muro)</w:t>
      </w:r>
      <w:r>
        <w:rPr>
          <w:rFonts w:ascii="Times New Roman" w:hAnsi="Times New Roman" w:eastAsia="Malgun Gothic"/>
          <w:b w:val="0"/>
          <w:i w:val="0"/>
          <w:sz w:val="22"/>
        </w:rPr>
        <w:t xml:space="preserve"> Il disegno è suo?</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Gliel'ho fatto la prima sera, per spiegarle il potassio. L'ha attaccato lei.</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Andavamo alla stessa scuola. Lei era due anni avanti. Faceva i volantini per le assemblee e noi piccole li distribuivamo.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carcere l'ho chiesto io. Due volte.</w:t>
      </w:r>
    </w:p>
    <w:p>
      <w:pPr>
        <w:spacing w:before="0" w:after="110" w:line="300" w:lineRule="auto"/>
      </w:pPr>
      <w:r>
        <w:rPr>
          <w:rFonts w:ascii="Times New Roman" w:hAnsi="Times New Roman" w:eastAsia="Malgun Gothic"/>
          <w:b/>
          <w:i w:val="0"/>
          <w:sz w:val="22"/>
        </w:rPr>
        <w:t xml:space="preserve">Ragonese: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(all'ispettore, senza voltarsi)</w:t>
      </w:r>
      <w:r>
        <w:rPr>
          <w:rFonts w:ascii="Times New Roman" w:hAnsi="Times New Roman" w:eastAsia="Malgun Gothic"/>
          <w:b w:val="0"/>
          <w:i w:val="0"/>
          <w:sz w:val="22"/>
        </w:rPr>
        <w:t xml:space="preserve"> Fotografate il comodino. Il bicchiere così com'è. Poi lo repertate.</w:t>
      </w:r>
    </w:p>
    <w:p>
      <w:pPr>
        <w:keepNext/>
        <w:spacing w:before="320" w:after="140"/>
      </w:pPr>
      <w:r>
        <w:rPr>
          <w:rFonts w:ascii="Times New Roman" w:hAnsi="Times New Roman" w:eastAsia="Malgun Gothic"/>
          <w:b/>
          <w:i w:val="0"/>
          <w:color w:val="1F3864"/>
          <w:sz w:val="26"/>
        </w:rPr>
        <w:t>장면 9 — 스칼라 마리나 부두, 5월 18일(금) 오후 4시</w:t>
      </w:r>
    </w:p>
    <w:p>
      <w:pPr>
        <w:spacing w:before="0" w:after="110" w:line="300" w:lineRule="auto"/>
      </w:pPr>
      <w:r>
        <w:rPr>
          <w:rFonts w:ascii="Times New Roman" w:hAnsi="Times New Roman" w:eastAsia="Malgun Gothic"/>
          <w:b w:val="0"/>
          <w:i/>
          <w:color w:val="555555"/>
          <w:sz w:val="22"/>
        </w:rPr>
        <w:t>(Il molo, pieno sole, vento di scirocco. In mezzo al molo, dove stava fino all'anno prima, la sedia di Agnese: una sedia di cucina con il sedile di paglia. Masino è seduto accanto su una cassetta capovolta. Nuccio in piedi dietro di lui. Alessio arriva a piedi con Longo. Rosalia gli va incontro.)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Dottore. È venuto.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Ho portato il timbro. </w:t>
      </w:r>
      <w:r>
        <w:rPr>
          <w:rFonts w:ascii="Times New Roman" w:hAnsi="Times New Roman" w:eastAsia="Malgun Gothic"/>
          <w:b w:val="0"/>
          <w:i/>
          <w:color w:val="555555"/>
          <w:sz w:val="22"/>
        </w:rPr>
        <w:t>(tira fuori un foglio)</w:t>
      </w:r>
      <w:r>
        <w:rPr>
          <w:rFonts w:ascii="Times New Roman" w:hAnsi="Times New Roman" w:eastAsia="Malgun Gothic"/>
          <w:b w:val="0"/>
          <w:i w:val="0"/>
          <w:sz w:val="22"/>
        </w:rPr>
        <w:t xml:space="preserve"> La sospensione della delibera. Firmata stamattina alle otto e mezza.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Alle otto e mezza. Mezz'ora dopo la scorta.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(prende il foglio, legge)</w:t>
      </w:r>
      <w:r>
        <w:rPr>
          <w:rFonts w:ascii="Times New Roman" w:hAnsi="Times New Roman" w:eastAsia="Malgun Gothic"/>
          <w:b w:val="0"/>
          <w:i w:val="0"/>
          <w:sz w:val="22"/>
        </w:rPr>
        <w:t xml:space="preserve"> «Sospesa l'efficacia.» Sospesa. Non annullata.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Sospesa. Il resto lo dobbiamo ancora fare.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alzarsi)</w:t>
      </w:r>
      <w:r>
        <w:rPr>
          <w:rFonts w:ascii="Times New Roman" w:hAnsi="Times New Roman" w:eastAsia="Malgun Gothic"/>
          <w:b w:val="0"/>
          <w:i w:val="0"/>
          <w:sz w:val="22"/>
        </w:rPr>
        <w:t xml:space="preserve"> La posi qua, dottore. Sulla sedia.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(esita, poi posa il foglio sulla paglia. Il vento lo solleva per un angolo.)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Nuccio, una pietra. Di quelle piatte.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(raccoglie un sasso dal bordo del molo e lo posa sul foglio)</w:t>
      </w:r>
      <w:r>
        <w:rPr>
          <w:rFonts w:ascii="Times New Roman" w:hAnsi="Times New Roman" w:eastAsia="Malgun Gothic"/>
          <w:b w:val="0"/>
          <w:i w:val="0"/>
          <w:sz w:val="22"/>
        </w:rPr>
        <w:t xml:space="preserve"> Accussì non vola.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Il succo alla pesca l'avevo comprato ieri sera, quando Teresa me l'ha detto. Ce l'ho nel furgone.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lascio lì. Non lo apre nessuno.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Presidente, lei le aveva scritto «non mi dia la sua vita come scadenza». Lei non gliel'ha data. Gliel'hanno presa per ritardo.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Nuddu fu. </w:t>
      </w:r>
      <w:r>
        <w:rPr>
          <w:rFonts w:ascii="Times New Roman" w:hAnsi="Times New Roman" w:eastAsia="Malgun Gothic"/>
          <w:b w:val="0"/>
          <w:i/>
          <w:color w:val="555555"/>
          <w:sz w:val="22"/>
        </w:rPr>
        <w:t>(poi, ad Alessio, in italiano)</w:t>
      </w:r>
      <w:r>
        <w:rPr>
          <w:rFonts w:ascii="Times New Roman" w:hAnsi="Times New Roman" w:eastAsia="Malgun Gothic"/>
          <w:b w:val="0"/>
          <w:i w:val="0"/>
          <w:sz w:val="22"/>
        </w:rPr>
        <w:t xml:space="preserve"> Non è stato nessuno, dottore. E questo è il peggio.</w:t>
      </w:r>
    </w:p>
    <w:p>
      <w:pPr>
        <w:keepNext/>
        <w:spacing w:before="320" w:after="140"/>
      </w:pPr>
      <w:r>
        <w:rPr>
          <w:rFonts w:ascii="Times New Roman" w:hAnsi="Times New Roman" w:eastAsia="Malgun Gothic"/>
          <w:b/>
          <w:i w:val="0"/>
          <w:color w:val="1F3864"/>
          <w:sz w:val="26"/>
        </w:rPr>
        <w:t>장면 10 — 로마 산 마쿠토 궁 위원회 전체 회의, 5월 22일(화) 오후 2시</w:t>
      </w:r>
    </w:p>
    <w:p>
      <w:pPr>
        <w:spacing w:before="0" w:after="110" w:line="300" w:lineRule="auto"/>
      </w:pPr>
      <w:r>
        <w:rPr>
          <w:rFonts w:ascii="Times New Roman" w:hAnsi="Times New Roman" w:eastAsia="Malgun Gothic"/>
          <w:b w:val="0"/>
          <w:i/>
          <w:color w:val="555555"/>
          <w:sz w:val="22"/>
        </w:rPr>
        <w:t>(L'aula della Commissione: banchi a ferro di cavallo, lo stemma della Repubblica alle spalle della presidenza. Sui banchi, deputati e senatori. Irene siede al tavolino dei funzionari, dietro Alessio. Le telecamere della web tv sono accese.)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Colleghi, prima di aprire la seduta chiedo un minuto di silenzio per Agnese Mancuso, morta nella notte tra il diciassette e il diciotto maggio nella casa circondariale di Torrenera, al quattordicesimo giorno di sciopero della fame.</w:t>
      </w:r>
    </w:p>
    <w:p>
      <w:pPr>
        <w:spacing w:before="0" w:after="110" w:line="300" w:lineRule="auto"/>
      </w:pPr>
      <w:r>
        <w:rPr>
          <w:rFonts w:ascii="Times New Roman" w:hAnsi="Times New Roman" w:eastAsia="Malgun Gothic"/>
          <w:b w:val="0"/>
          <w:i/>
          <w:color w:val="555555"/>
          <w:sz w:val="22"/>
        </w:rPr>
        <w:t>(Tutti si alzano. Un minuto. Si sente solo il ronzio dell'aria condizionata.)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Metto a verbale tre orari. Sedici e quaranta: il magistrato di sorveglianza autorizza il ricovero. Diciassette e ventidue: il difensore chiede il trasporto immediato. Otto e zero zero del giorno dopo: il furgone della scorta arriva al cancello. In mezzo, una notte.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Presidente, con tutto il rispetto per il lutto, questa commissione si occupa di mafia, non di sanità penitenziaria. Si rischia di strumentalizzare una tragedia.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Onorevole Casagrande, la signora Mancuso chiedeva due cose. Una terra confiscata alla mafia e riassegnata a un prestanome, e una lista che questa commissione custodisce. Tutte e due sono di nostra competenza. Sul carcere non parlo io, parla la Costituzione. Articolo ventisette, terzo comma: «Le pene non possono consistere in trattamenti contrari al senso di umanità e devono tendere alla rieducazione del condannato.»</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La signora non era nemmeno una condannata definitiva, se è per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Appunto, onorevole. Era un'imputata in attesa d'appello. Aveva ancora più diritti.</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Nessuno le ha imposto di non mangiare.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E nessuno le ha imposto di aspettare la scorta fino alle otto. È per questo che nessuno risponde. Propongo un sopralluogo della commissione nella casa circondariale di Torrenera entro questa settimana.</w:t>
      </w:r>
    </w:p>
    <w:p>
      <w:pPr>
        <w:spacing w:before="0" w:after="110" w:line="300" w:lineRule="auto"/>
      </w:pPr>
      <w:r>
        <w:rPr>
          <w:rFonts w:ascii="Times New Roman" w:hAnsi="Times New Roman" w:eastAsia="Malgun Gothic"/>
          <w:b/>
          <w:i w:val="0"/>
          <w:sz w:val="22"/>
        </w:rPr>
        <w:t xml:space="preserve">Fazio: </w:t>
      </w:r>
      <w:r>
        <w:rPr>
          <w:rFonts w:ascii="Times New Roman" w:hAnsi="Times New Roman" w:eastAsia="Malgun Gothic"/>
          <w:b w:val="0"/>
          <w:i w:val="0"/>
          <w:sz w:val="22"/>
        </w:rPr>
        <w:t>Mi associo, Presidente. E chiedo che il direttore dell'Agenzia torni qui a dirci perché quella delibera è sospesa e non annullata.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Mettiamo ai voti. Chi è favorevole al sopralluogo e alla nuova audizione? </w:t>
      </w:r>
      <w:r>
        <w:rPr>
          <w:rFonts w:ascii="Times New Roman" w:hAnsi="Times New Roman" w:eastAsia="Malgun Gothic"/>
          <w:b w:val="0"/>
          <w:i/>
          <w:color w:val="555555"/>
          <w:sz w:val="22"/>
        </w:rPr>
        <w:t>(alzate di mano)</w:t>
      </w:r>
      <w:r>
        <w:rPr>
          <w:rFonts w:ascii="Times New Roman" w:hAnsi="Times New Roman" w:eastAsia="Malgun Gothic"/>
          <w:b w:val="0"/>
          <w:i w:val="0"/>
          <w:sz w:val="22"/>
        </w:rPr>
        <w:t xml:space="preserve"> Contrari? </w:t>
      </w:r>
      <w:r>
        <w:rPr>
          <w:rFonts w:ascii="Times New Roman" w:hAnsi="Times New Roman" w:eastAsia="Malgun Gothic"/>
          <w:b w:val="0"/>
          <w:i/>
          <w:color w:val="555555"/>
          <w:sz w:val="22"/>
        </w:rPr>
        <w:t>(Casagrande e due colleghi alzano la mano)</w:t>
      </w:r>
      <w:r>
        <w:rPr>
          <w:rFonts w:ascii="Times New Roman" w:hAnsi="Times New Roman" w:eastAsia="Malgun Gothic"/>
          <w:b w:val="0"/>
          <w:i w:val="0"/>
          <w:sz w:val="22"/>
        </w:rPr>
        <w:t xml:space="preserve"> La proposta è approvata.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(sottovoce, porgendogli un biglietto)</w:t>
      </w:r>
      <w:r>
        <w:rPr>
          <w:rFonts w:ascii="Times New Roman" w:hAnsi="Times New Roman" w:eastAsia="Malgun Gothic"/>
          <w:b w:val="0"/>
          <w:i w:val="0"/>
          <w:sz w:val="22"/>
        </w:rPr>
        <w:t xml:space="preserve"> Presidente, ha scritto Rosalia Caruso. Il funerale è sabato alle dieci, a Scala Marina. Chiede se la commissione manda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risponde sottovoce)</w:t>
      </w:r>
      <w:r>
        <w:rPr>
          <w:rFonts w:ascii="Times New Roman" w:hAnsi="Times New Roman" w:eastAsia="Malgun Gothic"/>
          <w:b w:val="0"/>
          <w:i w:val="0"/>
          <w:sz w:val="22"/>
        </w:rPr>
        <w:t xml:space="preserve"> Le scriva che la commissione non manda nessuno. Ci vado io. Senza auto blu e senza fotografi.</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color w:val="555555"/>
          <w:sz w:val="22"/>
        </w:rPr>
        <w:t>(a voce alta)</w:t>
      </w:r>
      <w:r>
        <w:rPr>
          <w:rFonts w:ascii="Times New Roman" w:hAnsi="Times New Roman" w:eastAsia="Malgun Gothic"/>
          <w:b w:val="0"/>
          <w:i w:val="0"/>
          <w:sz w:val="22"/>
        </w:rPr>
        <w:t xml:space="preserve"> E la lista, Presidente? La signora voleva anche quella. La pubblichiamo per un lutto?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onorevole. La pubblicheremo quando i dodici numeri avranno un nome. Ma da oggi, ogni giorno che passa, lo leggo a verbale in apertura di seduta. Oggi è il primo.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La seduta è aperta.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제27조 제3항: «Le pene non possono consistere in trattamenti contrari al senso di umanità e devono tendere alla rieducazione del condannato.»</w:t>
      </w:r>
      <w:r>
        <w:rPr>
          <w:rFonts w:ascii="Times New Roman" w:hAnsi="Times New Roman" w:eastAsia="Malgun Gothic"/>
          <w:b w:val="0"/>
          <w:i w:val="0"/>
          <w:sz w:val="22"/>
        </w:rPr>
        <w:t xml:space="preserve"> — 한국어 해설: "형벌은 인도주의에 반하는 처우로 이루어질 수 없으며, 수형자의 재교육을 지향해야 한다." 2부에서 쓰인 같은 조 제2항(무죄 추정)의 바로 다음 문장. 장면 10에서 알레시오가 아녜세의 죽음을 '위원회 소관이 아니다'라고 막는 바사니 의원에게, 교도소의 일은 자기가 아니라 헌법이 말한다며 읽는다. 아녜세는 확정 수형자도 아닌 항소심 피고인이었다는 점에서, 조문은 그녀에게 두 번 해당한다.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«Cosa c'è di bello oggi?»</w:t>
      </w:r>
      <w:r>
        <w:rPr>
          <w:rFonts w:ascii="Times New Roman" w:hAnsi="Times New Roman" w:eastAsia="Malgun Gothic"/>
          <w:b w:val="0"/>
          <w:i w:val="0"/>
          <w:sz w:val="22"/>
        </w:rPr>
        <w:t xml:space="preserve"> — 한국어 해설: 뜻 '오늘은 뭐가 좋아요?' 시장·가게에서 단골이 주인에게 그날 좋은 물건을 묻는 인사말 겸 질문. 쓰임: 네다 부인이 생선 좌판의 로살리아에게(tu, 오래된 단골의 반말). 장면 3.</w:t>
      </w:r>
    </w:p>
    <w:p>
      <w:pPr>
        <w:spacing w:before="0" w:after="120"/>
      </w:pPr>
      <w:r>
        <w:rPr>
          <w:rFonts w:ascii="Times New Roman" w:hAnsi="Times New Roman" w:eastAsia="Malgun Gothic"/>
          <w:b/>
          <w:i w:val="0"/>
          <w:sz w:val="22"/>
        </w:rPr>
        <w:t>«Me lo fai un prezzino?»</w:t>
      </w:r>
      <w:r>
        <w:rPr>
          <w:rFonts w:ascii="Times New Roman" w:hAnsi="Times New Roman" w:eastAsia="Malgun Gothic"/>
          <w:b w:val="0"/>
          <w:i w:val="0"/>
          <w:sz w:val="22"/>
        </w:rPr>
        <w:t xml:space="preserve"> — 한국어 해설: 뜻 '좀 깎아 줄래?' prezzino는 prezzo의 지소형으로 '좋은 값, 싼 값'. 쓰임: 네다 부인이 로살리아에게(tu). 시장 흥정의 정해진 첫마디로, 주인은 보통 '당신한테는 특별히'로 받는다. 장면 3.</w:t>
      </w:r>
    </w:p>
    <w:p>
      <w:pPr>
        <w:spacing w:before="0" w:after="120"/>
      </w:pPr>
      <w:r>
        <w:rPr>
          <w:rFonts w:ascii="Times New Roman" w:hAnsi="Times New Roman" w:eastAsia="Malgun Gothic"/>
          <w:b/>
          <w:i w:val="0"/>
          <w:sz w:val="22"/>
        </w:rPr>
        <w:t>«Chi ciauru!»</w:t>
      </w:r>
      <w:r>
        <w:rPr>
          <w:rFonts w:ascii="Times New Roman" w:hAnsi="Times New Roman" w:eastAsia="Malgun Gothic"/>
          <w:b w:val="0"/>
          <w:i w:val="0"/>
          <w:sz w:val="22"/>
        </w:rPr>
        <w:t xml:space="preserve"> — 한국어 해설: 시칠리아 방언. 표준어: «Che profumo!»(ciauru = profumo, odore; 냄새 좋다!). 쓰임: 로살리아가 갓 들어온 멸치 상자에 코를 대고, 손님 네다 부인에게 권하며. 음식·꽃·바다 냄새에 두루 쓰는 감탄. 장면 3.</w:t>
      </w:r>
    </w:p>
    <w:p>
      <w:pPr>
        <w:spacing w:before="0" w:after="120"/>
      </w:pPr>
      <w:r>
        <w:rPr>
          <w:rFonts w:ascii="Times New Roman" w:hAnsi="Times New Roman" w:eastAsia="Malgun Gothic"/>
          <w:b/>
          <w:i w:val="0"/>
          <w:sz w:val="22"/>
        </w:rPr>
        <w:t>«Sono a posto così»</w:t>
      </w:r>
      <w:r>
        <w:rPr>
          <w:rFonts w:ascii="Times New Roman" w:hAnsi="Times New Roman" w:eastAsia="Malgun Gothic"/>
          <w:b w:val="0"/>
          <w:i w:val="0"/>
          <w:sz w:val="22"/>
        </w:rPr>
        <w:t xml:space="preserve"> — 한국어 해설: 뜻 '이거면 됐어요, 더 필요 없어요.' 가게에서 '더 필요한 것 없으세요?'에 대한 손님의 가장 흔한 대답. 쓰임: 네다 부인이 로살리아에게. 말해 놓고 곧 '레몬 하나만'을 덧붙이는 것도 흔한 광경. 장면 3.</w:t>
      </w:r>
    </w:p>
    <w:p>
      <w:pPr>
        <w:spacing w:before="0" w:after="120"/>
      </w:pPr>
      <w:r>
        <w:rPr>
          <w:rFonts w:ascii="Times New Roman" w:hAnsi="Times New Roman" w:eastAsia="Malgun Gothic"/>
          <w:b/>
          <w:i w:val="0"/>
          <w:sz w:val="22"/>
        </w:rPr>
        <w:t>«Nuddu fu»</w:t>
      </w:r>
      <w:r>
        <w:rPr>
          <w:rFonts w:ascii="Times New Roman" w:hAnsi="Times New Roman" w:eastAsia="Malgun Gothic"/>
          <w:b w:val="0"/>
          <w:i w:val="0"/>
          <w:sz w:val="22"/>
        </w:rPr>
        <w:t xml:space="preserve"> — 한국어 해설: 시칠리아 방언. 표준어: «Non è stato nessuno»(아무도 안 했다, 아무 책임자도 없다). 3부 12화의 «Chi fu?»(누가 그랬어?)에 대한 대답 꼴. 쓰임: 마시노가 부두의 빈 의자 옆에서 혼잣말로, 곧 알레시오에게 표준어로 풀어 '그게 제일 나쁘다'고 덧붙인다. 장면 9.</w:t>
      </w:r>
    </w:p>
    <w:p>
      <w:pPr>
        <w:spacing w:before="0" w:after="120"/>
      </w:pPr>
      <w:r>
        <w:rPr>
          <w:rFonts w:ascii="Times New Roman" w:hAnsi="Times New Roman" w:eastAsia="Malgun Gothic"/>
          <w:b/>
          <w:i w:val="0"/>
          <w:sz w:val="22"/>
        </w:rPr>
        <w:t>«Mettiamo ai voti»</w:t>
      </w:r>
      <w:r>
        <w:rPr>
          <w:rFonts w:ascii="Times New Roman" w:hAnsi="Times New Roman" w:eastAsia="Malgun Gothic"/>
          <w:b w:val="0"/>
          <w:i w:val="0"/>
          <w:sz w:val="22"/>
        </w:rPr>
        <w:t xml:space="preserve"> — 한국어 해설: 뜻 '표결에 부칩시다.' 회의·위원회·주민회의에서 의장이 토론을 마치고 표결을 선언하는 정형 표현(격식). 쓰임: 위원장 알레시오가 위원들에게. 이어서 «Chi è favorevole? Contrari?»가 따른다. 장면 10.</w:t>
      </w:r>
    </w:p>
    <w:p>
      <w:pPr>
        <w:spacing w:before="240" w:after="110"/>
      </w:pPr>
      <w:r>
        <w:rPr>
          <w:rFonts w:ascii="Times New Roman" w:hAnsi="Times New Roman" w:eastAsia="Malgun Gothic"/>
          <w:b w:val="0"/>
          <w:i/>
          <w:color w:val="555555"/>
          <w:sz w:val="22"/>
        </w:rPr>
        <w:t>[7화 끝 — 다음 화 예고: 「거리의 혁명」, 아녜세의 장례식 날 스칼라 마리나의 빈 의자 사진이 전국으로 퍼지고, 항만과 공장이 멈춘 새벽 토레네라 항구 앞에서 한 기동대 경찰관이 헬멧을 벗어 아스팔트 위에 내려놓는다.]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7화 — 「아녜세의 죽음」 (La morte di Agnese)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