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「선서와 첫 벽」 (Il giuramento e il primo muro)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피고인 측 변호인) / 파올로 세라(2029년 스크린 뒤의 협력자) / 마르타 로카시오(2029년 방청석, 다비데의 아내, 대사 없음) / 알레시오 리날디(33세, 총리) / 카테리나 '리나' 리시(41세, 총리실 실무 총괄) / 세르조(총리실 운전기사, 60세, 로마 트라스테베레 토박이) / 욜란다 사키(60세, «Bussola Revisioni» 수석 감사역 → 국가재정투명성청장 지명자) / 카를로 아르뎅기(«Bussola» 감사역, 원칙주의자) / 노라 아르뎅기(«Bussola» 감사역, 카를로의 아내, 현실주의자) / 베니아미노 스트레사(포렌식 회계사) / 마리아 그라치아 펠리차리(63세, 법무장관) / 아르테미오 콜라산티(부총리, «Nuova Riscossa» 대표) / 로돌포 라디체(내무장관, 전직 도지사) / 일라리아 테르차기(56세, 경제재정장관, «Partito dei Riformisti» 추천, 신규) / 에밀리오 카르보네티(국가회계청 국장, 신규) / 오타비오 브란카티(71세, 전 경제부 차관, 전 정부 경제 자문, 로지의 '재무관') / 안나 리날디(62세, 어머니, 전화) / 다비데 로카시오(46세, 토레네라 DDA 검사,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1~4부 1화와 같은 재판, 검사 엘레나 사르토리의 주신문. 본편은 4부 12화 퀴리날레 선서와 양원 신임, 그날 밤 토레네라 무덤 방문으로부터 며칠 뒤, 2019년 2월 4일(월)~11일(월), 로마. 선서 뒤 한 주는 하원·상원 신임 투표와 토레네라 방문으로 지나갔고(1월 31일 오전 첫 각료회의는 선서 직후의 형식적 인선만), 2월 4일(월)이 알레시오가 키지궁 꼭대기 층 관저에 짐을 풀고 집무실에서 일하는 첫 정식 근무일이다. 연정은 «Onda Civile»·«Partito dei Riformisti»·«Nuova Riscossa»(부총리 콜라산티), 살레미 쪽 «Alleanza del Mezzogiorno»는 야당이다. 알레시오는 팔라초 키지에 벨란디의 모카포트를 가지고 들어가고, 리나는 총리실 실무를 총괄한다. 반마피아위원회 시절의 자금 추적 자문 «Bussola Revisioni»가 새 독립기관 '국가재정투명성청'의 뼈대가 된다. 공적 장면은 표준어, 운전기사는 로마네스코, 안나와의 통화에는 시칠리아어가 조금 섞인다. 폭력은 없다.</w:t>
      </w:r>
    </w:p>
    <w:p>
      <w:pPr>
        <w:keepNext/>
        <w:spacing w:before="320" w:after="140"/>
      </w:pPr>
      <w:r>
        <w:rPr>
          <w:rFonts w:ascii="Times New Roman" w:hAnsi="Times New Roman" w:eastAsia="Malgun Gothic"/>
          <w:b/>
          <w:i w:val="0"/>
          <w:color w:val="1F3864"/>
          <w:sz w:val="26"/>
        </w:rPr>
        <w:t>장면 1 — 2029년 봄, 벙커 법정: 다비데의 이름</w:t>
      </w:r>
    </w:p>
    <w:p>
      <w:pPr>
        <w:spacing w:before="0" w:after="110" w:line="300" w:lineRule="auto"/>
      </w:pPr>
      <w:r>
        <w:rPr>
          <w:rFonts w:ascii="Times New Roman" w:hAnsi="Times New Roman" w:eastAsia="Malgun Gothic"/>
          <w:b w:val="0"/>
          <w:i/>
          <w:color w:val="555555"/>
          <w:sz w:val="22"/>
        </w:rPr>
        <w:t>(Aula bunker di Torrenera, primavera 2029. Le gabbie vuote coperte dai teli grigi, i neon, la fila dei cronisti. Dietro il vetro smerigliato, la sagoma di Paolo. In terza fila del pubblico, una donna sulla cinquantina con due giovani uomini ai lati: Marta Lo Cascio e i gemelli, ormai adulti. L'inquadratura, come sempre, si ferma prima del banco degli imputati.)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Riprendiamo. Pubblico ministero, prosegua con l'esame.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Grazie, Presidente. Signor Serra, passiamo al settembre del 2019. Lei conosceva il dottor Davide Lo Cascio?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Da quando?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Dal 2015. Era il collega più anziano di Rinaldi al pool. Quello che gli diceva di andare piano.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Il dottor Lo Cascio è stato ucciso </w:t>
      </w:r>
      <w:r>
        <w:rPr>
          <w:rFonts w:ascii="Times New Roman" w:hAnsi="Times New Roman" w:eastAsia="Malgun Gothic"/>
          <w:b w:val="0"/>
          <w:i/>
          <w:color w:val="555555"/>
          <w:sz w:val="22"/>
        </w:rPr>
        <w:t>(guarda il fascicolo)</w:t>
      </w:r>
      <w:r>
        <w:rPr>
          <w:rFonts w:ascii="Times New Roman" w:hAnsi="Times New Roman" w:eastAsia="Malgun Gothic"/>
          <w:b w:val="0"/>
          <w:i w:val="0"/>
          <w:sz w:val="22"/>
        </w:rPr>
        <w:t xml:space="preserve"> una mattina di settembre del 2019, davanti a casa sua, a Torrenera. Lei sapeva in anticipo dell'omicidio di Davide Lo Cascio?</w:t>
      </w:r>
    </w:p>
    <w:p>
      <w:pPr>
        <w:spacing w:before="0" w:after="110" w:line="300" w:lineRule="auto"/>
      </w:pPr>
      <w:r>
        <w:rPr>
          <w:rFonts w:ascii="Times New Roman" w:hAnsi="Times New Roman" w:eastAsia="Malgun Gothic"/>
          <w:b w:val="0"/>
          <w:i/>
          <w:color w:val="555555"/>
          <w:sz w:val="22"/>
        </w:rPr>
        <w:t>(Un lungo silenzio. La sagoma dietro il vetro non si muove. In terza fila, Marta stringe il manico della borsa.)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Sapevo che il suo nome era stato fatto. A una cena, a Roma. La sera prima.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Fatto da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 parlerò quando arriveremo a quella cena. Ho chiesto di farlo nell'ordine giusto.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Va bene. Lei sapeva il giorno? L'ora?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Sapevo abbastanza.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E che cosa ha fatto, con quell'«abbastanza»?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fatto un numero di telefono.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val="0"/>
          <w:i/>
          <w:color w:val="555555"/>
          <w:sz w:val="22"/>
        </w:rPr>
        <w:t>(Silenzio. Qualcuno tra i cronisti smette di scrivere.)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ho riattaccato.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(alzandosi)</w:t>
      </w:r>
      <w:r>
        <w:rPr>
          <w:rFonts w:ascii="Times New Roman" w:hAnsi="Times New Roman" w:eastAsia="Malgun Gothic"/>
          <w:b w:val="0"/>
          <w:i w:val="0"/>
          <w:sz w:val="22"/>
        </w:rPr>
        <w:t xml:space="preserve"> Presidente, chiedo la parola.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Ha un'opposizione, avvocato?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Ho una considerazione, che mi riservo per il controesame. Ma la faccio adesso, perché la Corte la tenga a mente mentre ascolta. Quest'uomo sapeva che un magistrato sarebbe stato ucciso. Ha taciuto. Ha riattaccato. E oggi viene qui, protetto, con uno sconto di pena, a dirci chi è colpevole.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Presidente, la difesa sta facendo un'arringa.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Faccio una domanda, dottoressa. Con le parole di un testimone che sapeva di un omicidio e ha taciuto, chi vuole condannare questa Corte?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Avvocato, si sieda. La domanda la farà nel suo turno.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Posso rispondere lo stesso,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Risponda.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saranno le mie parole a condannarlo. Saranno le sue.</w:t>
      </w:r>
    </w:p>
    <w:p>
      <w:pPr>
        <w:spacing w:before="0" w:after="110" w:line="300" w:lineRule="auto"/>
      </w:pPr>
      <w:r>
        <w:rPr>
          <w:rFonts w:ascii="Times New Roman" w:hAnsi="Times New Roman" w:eastAsia="Malgun Gothic"/>
          <w:b w:val="0"/>
          <w:i/>
          <w:color w:val="555555"/>
          <w:sz w:val="22"/>
        </w:rPr>
        <w:t>(Mormorio. Il Difensore resta in piedi un secondo di troppo, poi si siede. In terza fila, Marta apre la borsa, tira fuori una mentina incartata, la tiene nel palmo senza scartarla. Stacco.)</w:t>
      </w:r>
    </w:p>
    <w:p>
      <w:pPr>
        <w:keepNext/>
        <w:spacing w:before="320" w:after="140"/>
      </w:pPr>
      <w:r>
        <w:rPr>
          <w:rFonts w:ascii="Times New Roman" w:hAnsi="Times New Roman" w:eastAsia="Malgun Gothic"/>
          <w:b/>
          <w:i w:val="0"/>
          <w:color w:val="1F3864"/>
          <w:sz w:val="26"/>
        </w:rPr>
        <w:t>장면 2 — 2019년 2월 4일(월) 오전 7시 40분, 코르소 거리에서 팔라초 키지로</w:t>
      </w:r>
    </w:p>
    <w:p>
      <w:pPr>
        <w:spacing w:before="0" w:after="110" w:line="300" w:lineRule="auto"/>
      </w:pPr>
      <w:r>
        <w:rPr>
          <w:rFonts w:ascii="Times New Roman" w:hAnsi="Times New Roman" w:eastAsia="Malgun Gothic"/>
          <w:b w:val="0"/>
          <w:i/>
          <w:color w:val="555555"/>
          <w:sz w:val="22"/>
        </w:rPr>
        <w:t>(Roma, un'auto blu nel traffico di via del Corso. Al volante Sergio, sessant'anni, romano di Trastevere, radio accesa bassissima. Dietro, Alessio con una borsa di tela sulle ginocchia; dentro la borsa, qualcosa di avvolto in un canovaccio. Accanto a lui Rina, già al telefono, un'agenda con l'elastico.)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Presidente, je posso dì una cosa? Prima de entrà.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Io de presidenti n'ho portati sette. Sette. Er primo giorno so' tutti uguali. Guardano fuori dar finestrino come si stessero a annà in gita.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Lei guarda la borsa. È la prima vorta che vedo un presidente che se tiene stretta una borsa de tela.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(coprendo il telefono)</w:t>
      </w:r>
      <w:r>
        <w:rPr>
          <w:rFonts w:ascii="Times New Roman" w:hAnsi="Times New Roman" w:eastAsia="Malgun Gothic"/>
          <w:b w:val="0"/>
          <w:i w:val="0"/>
          <w:sz w:val="22"/>
        </w:rPr>
        <w:t xml:space="preserve"> È una caffettiera, Sergio. Non la lasci guardare troppo, se no si commuove.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portata da Torrenera. Era di un uomo che mi ha insegnato il mestiere.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(lo guarda nello specchietto)</w:t>
      </w:r>
      <w:r>
        <w:rPr>
          <w:rFonts w:ascii="Times New Roman" w:hAnsi="Times New Roman" w:eastAsia="Malgun Gothic"/>
          <w:b w:val="0"/>
          <w:i w:val="0"/>
          <w:sz w:val="22"/>
        </w:rPr>
        <w:t xml:space="preserve"> Allora è 'n'antra cosa. Allora je trovamo er fornelletto.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Sì, alle nove il Segretario generale, alle dieci e mezza gli Esteri, a mezzogiorno il Quirinale ha chiesto dieci minuti al telefono. No, niente stampa. </w:t>
      </w:r>
      <w:r>
        <w:rPr>
          <w:rFonts w:ascii="Times New Roman" w:hAnsi="Times New Roman" w:eastAsia="Malgun Gothic"/>
          <w:b w:val="0"/>
          <w:i/>
          <w:color w:val="555555"/>
          <w:sz w:val="22"/>
        </w:rPr>
        <w:t>(chiude)</w:t>
      </w:r>
      <w:r>
        <w:rPr>
          <w:rFonts w:ascii="Times New Roman" w:hAnsi="Times New Roman" w:eastAsia="Malgun Gothic"/>
          <w:b w:val="0"/>
          <w:i w:val="0"/>
          <w:sz w:val="22"/>
        </w:rPr>
        <w:t xml:space="preserve"> Ale, hai undici appuntamenti.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(frena, un autobus si ferma di traverso)</w:t>
      </w:r>
      <w:r>
        <w:rPr>
          <w:rFonts w:ascii="Times New Roman" w:hAnsi="Times New Roman" w:eastAsia="Malgun Gothic"/>
          <w:b w:val="0"/>
          <w:i w:val="0"/>
          <w:sz w:val="22"/>
        </w:rPr>
        <w:t xml:space="preserve"> Eccallà. Er 62 sempre in mezzo. Annamo bene. Primo giorno e già stamo fermi.</w:t>
      </w:r>
    </w:p>
    <w:p>
      <w:pPr>
        <w:spacing w:before="0" w:after="110" w:line="300" w:lineRule="auto"/>
      </w:pPr>
      <w:r>
        <w:rPr>
          <w:rFonts w:ascii="Times New Roman" w:hAnsi="Times New Roman" w:eastAsia="Malgun Gothic"/>
          <w:b w:val="0"/>
          <w:i/>
          <w:color w:val="555555"/>
          <w:sz w:val="22"/>
        </w:rPr>
        <w:t>(L'auto svolta in piazza Colonna. Il portone di Palazzo Chigi, i carabinieri in alta uniforme, i fotografi dietro le transenne. Sergio scende e apre la portiera.)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Ecco. Mo' è casa sua. Pe' un 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quanto, secondo lei?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Er più corto che ho portato è durato otto mesi. Er più lungo tre anni e rotti. </w:t>
      </w:r>
      <w:r>
        <w:rPr>
          <w:rFonts w:ascii="Times New Roman" w:hAnsi="Times New Roman" w:eastAsia="Malgun Gothic"/>
          <w:b w:val="0"/>
          <w:i/>
          <w:color w:val="555555"/>
          <w:sz w:val="22"/>
        </w:rPr>
        <w:t>(fa l'occhiolino)</w:t>
      </w:r>
      <w:r>
        <w:rPr>
          <w:rFonts w:ascii="Times New Roman" w:hAnsi="Times New Roman" w:eastAsia="Malgun Gothic"/>
          <w:b w:val="0"/>
          <w:i w:val="0"/>
          <w:sz w:val="22"/>
        </w:rPr>
        <w:t xml:space="preserve"> Lei me pare uno da tre anni. Ma nun lo dica a nessuno, che porta male.</w:t>
      </w:r>
    </w:p>
    <w:p>
      <w:pPr>
        <w:spacing w:before="0" w:after="110" w:line="300" w:lineRule="auto"/>
      </w:pPr>
      <w:r>
        <w:rPr>
          <w:rFonts w:ascii="Times New Roman" w:hAnsi="Times New Roman" w:eastAsia="Malgun Gothic"/>
          <w:b w:val="0"/>
          <w:i/>
          <w:color w:val="555555"/>
          <w:sz w:val="22"/>
        </w:rPr>
        <w:t>(Dentro, nello scalone. Un commesso in livrea, sulla sessantina, li precede fino allo studio del Presidente: legno scuro, un tavolo lungo, una scrivania troppo grande, il campanello d'ottone.)</w:t>
      </w:r>
    </w:p>
    <w:p>
      <w:pPr>
        <w:spacing w:before="0" w:after="110" w:line="300" w:lineRule="auto"/>
      </w:pPr>
      <w:r>
        <w:rPr>
          <w:rFonts w:ascii="Times New Roman" w:hAnsi="Times New Roman" w:eastAsia="Malgun Gothic"/>
          <w:b/>
          <w:i w:val="0"/>
          <w:sz w:val="22"/>
        </w:rPr>
        <w:t xml:space="preserve">Commesso: </w:t>
      </w:r>
      <w:r>
        <w:rPr>
          <w:rFonts w:ascii="Times New Roman" w:hAnsi="Times New Roman" w:eastAsia="Malgun Gothic"/>
          <w:b w:val="0"/>
          <w:i w:val="0"/>
          <w:sz w:val="22"/>
        </w:rPr>
        <w:t>Presidente, benvenuto. Per il caffè, suoni pure il campanello. Due squilli, arriva il vassoio.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C'è una presa elettrica vicino alla finestra?</w:t>
      </w:r>
    </w:p>
    <w:p>
      <w:pPr>
        <w:spacing w:before="0" w:after="110" w:line="300" w:lineRule="auto"/>
      </w:pPr>
      <w:r>
        <w:rPr>
          <w:rFonts w:ascii="Times New Roman" w:hAnsi="Times New Roman" w:eastAsia="Malgun Gothic"/>
          <w:b/>
          <w:i w:val="0"/>
          <w:sz w:val="22"/>
        </w:rPr>
        <w:t xml:space="preserve">Commesso: </w:t>
      </w:r>
      <w:r>
        <w:rPr>
          <w:rFonts w:ascii="Times New Roman" w:hAnsi="Times New Roman" w:eastAsia="Malgun Gothic"/>
          <w:b w:val="0"/>
          <w:i/>
          <w:color w:val="555555"/>
          <w:sz w:val="22"/>
        </w:rPr>
        <w:t>(smarrito)</w:t>
      </w:r>
      <w:r>
        <w:rPr>
          <w:rFonts w:ascii="Times New Roman" w:hAnsi="Times New Roman" w:eastAsia="Malgun Gothic"/>
          <w:b w:val="0"/>
          <w:i w:val="0"/>
          <w:sz w:val="22"/>
        </w:rPr>
        <w:t xml:space="preserve"> Una presa,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Ho un fornelletto. </w:t>
      </w:r>
      <w:r>
        <w:rPr>
          <w:rFonts w:ascii="Times New Roman" w:hAnsi="Times New Roman" w:eastAsia="Malgun Gothic"/>
          <w:b w:val="0"/>
          <w:i/>
          <w:color w:val="555555"/>
          <w:sz w:val="22"/>
        </w:rPr>
        <w:t>(tira fuori la moka dal canovaccio, la posa sulla scrivania)</w:t>
      </w:r>
      <w:r>
        <w:rPr>
          <w:rFonts w:ascii="Times New Roman" w:hAnsi="Times New Roman" w:eastAsia="Malgun Gothic"/>
          <w:b w:val="0"/>
          <w:i w:val="0"/>
          <w:sz w:val="22"/>
        </w:rPr>
        <w:t xml:space="preserve"> Il primo caffè di stamattina lo faccio io. Lo prende con me?</w:t>
      </w:r>
    </w:p>
    <w:p>
      <w:pPr>
        <w:spacing w:before="0" w:after="110" w:line="300" w:lineRule="auto"/>
      </w:pPr>
      <w:r>
        <w:rPr>
          <w:rFonts w:ascii="Times New Roman" w:hAnsi="Times New Roman" w:eastAsia="Malgun Gothic"/>
          <w:b/>
          <w:i w:val="0"/>
          <w:sz w:val="22"/>
        </w:rPr>
        <w:t xml:space="preserve">Commesso: </w:t>
      </w:r>
      <w:r>
        <w:rPr>
          <w:rFonts w:ascii="Times New Roman" w:hAnsi="Times New Roman" w:eastAsia="Malgun Gothic"/>
          <w:b w:val="0"/>
          <w:i w:val="0"/>
          <w:sz w:val="22"/>
        </w:rPr>
        <w:t>Io? Presidente, non è previsto.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lo prevediamo adesso. Come si chiama?</w:t>
      </w:r>
    </w:p>
    <w:p>
      <w:pPr>
        <w:spacing w:before="0" w:after="110" w:line="300" w:lineRule="auto"/>
      </w:pPr>
      <w:r>
        <w:rPr>
          <w:rFonts w:ascii="Times New Roman" w:hAnsi="Times New Roman" w:eastAsia="Malgun Gothic"/>
          <w:b/>
          <w:i w:val="0"/>
          <w:sz w:val="22"/>
        </w:rPr>
        <w:t xml:space="preserve">Commesso: </w:t>
      </w:r>
      <w:r>
        <w:rPr>
          <w:rFonts w:ascii="Times New Roman" w:hAnsi="Times New Roman" w:eastAsia="Malgun Gothic"/>
          <w:b w:val="0"/>
          <w:i w:val="0"/>
          <w:sz w:val="22"/>
        </w:rPr>
        <w:t>Ruggeri. Lello Ruggeri. Trentadue anni qui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Lello, quanto zucchero?</w:t>
      </w:r>
    </w:p>
    <w:p>
      <w:pPr>
        <w:spacing w:before="0" w:after="110" w:line="300" w:lineRule="auto"/>
      </w:pPr>
      <w:r>
        <w:rPr>
          <w:rFonts w:ascii="Times New Roman" w:hAnsi="Times New Roman" w:eastAsia="Malgun Gothic"/>
          <w:b w:val="0"/>
          <w:i/>
          <w:color w:val="555555"/>
          <w:sz w:val="22"/>
        </w:rPr>
        <w:t>(Ruggeri guarda Rina. Rina alza le spalle e sorride. La moka comincia a borbottare. Alessio spegne il fornelletto al primo borbottio.)</w:t>
      </w:r>
    </w:p>
    <w:p>
      <w:pPr>
        <w:keepNext/>
        <w:spacing w:before="320" w:after="140"/>
      </w:pPr>
      <w:r>
        <w:rPr>
          <w:rFonts w:ascii="Times New Roman" w:hAnsi="Times New Roman" w:eastAsia="Malgun Gothic"/>
          <w:b/>
          <w:i w:val="0"/>
          <w:color w:val="1F3864"/>
          <w:sz w:val="26"/>
        </w:rPr>
        <w:t>장면 3 — 2월 5일(화) 밤 9시, 키지궁 3층 작은 회의실: «Bussola»</w:t>
      </w:r>
    </w:p>
    <w:p>
      <w:pPr>
        <w:spacing w:before="0" w:after="110" w:line="300" w:lineRule="auto"/>
      </w:pPr>
      <w:r>
        <w:rPr>
          <w:rFonts w:ascii="Times New Roman" w:hAnsi="Times New Roman" w:eastAsia="Malgun Gothic"/>
          <w:b w:val="0"/>
          <w:i/>
          <w:color w:val="555555"/>
          <w:sz w:val="22"/>
        </w:rPr>
        <w:t>(Una saletta al terzo piano, affreschi sbiaditi, un tavolo coperto di faldoni. Iolanda Sacchi, capelli grigi raccolti con una matita, ha già svitato il tappo di un grosso thermos rosso e sta versando in quattro bicchierini di carta. Carlo e Nora Ardenghi seduti vicini, i portatili aperti. Beniamino Stresa in piedi davanti a una lavagna a fogli mobili. Entrano Alessio e Rina.)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Presidente. Il caffè gliel'ho fatto io, a casa, alle sei. È ancora caldo: il thermos è più vecchio di lei ma non tradisce.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Sacchi, in questo palazzo dovrei offrirlo 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Trent'anni di mestiere, Presidente: chi offre per primo il caffè decide di che cosa si parla. Si sieda. </w:t>
      </w:r>
      <w:r>
        <w:rPr>
          <w:rFonts w:ascii="Times New Roman" w:hAnsi="Times New Roman" w:eastAsia="Malgun Gothic"/>
          <w:b w:val="0"/>
          <w:i/>
          <w:color w:val="555555"/>
          <w:sz w:val="22"/>
        </w:rPr>
        <w:t>(a Carlo e Nora)</w:t>
      </w:r>
      <w:r>
        <w:rPr>
          <w:rFonts w:ascii="Times New Roman" w:hAnsi="Times New Roman" w:eastAsia="Malgun Gothic"/>
          <w:b w:val="0"/>
          <w:i w:val="0"/>
          <w:sz w:val="22"/>
        </w:rPr>
        <w:t xml:space="preserve"> Ragazzi, fate spazio. Piccioncini, un po' più in là.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Il Presidente vi ha fatto venire per una cosa sola, e la dice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Voglio un'autorità nazionale per la trasparenza della finanza pubblica. Indipendente dal governo, anche da me. Poteri di accesso a ogni conto dello Stato, delle regioni, delle società partecipate. E voglio che la guidi lei, signora Sacchi.</w:t>
      </w:r>
    </w:p>
    <w:p>
      <w:pPr>
        <w:spacing w:before="0" w:after="110" w:line="300" w:lineRule="auto"/>
      </w:pPr>
      <w:r>
        <w:rPr>
          <w:rFonts w:ascii="Times New Roman" w:hAnsi="Times New Roman" w:eastAsia="Malgun Gothic"/>
          <w:b w:val="0"/>
          <w:i/>
          <w:color w:val="555555"/>
          <w:sz w:val="22"/>
        </w:rPr>
        <w:t>(Silenzio. Iolanda posa il thermos.)</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Io sono una revisora, Presidente. Conto le cose. Non sono una che sta nelle foto.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questo.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Posso dire una cosa prima che risponda lei?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Tu la dici comunque, Carlo.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Indipendente vuol dire una cosa sola: che nessuno la può mandare via. Nemmeno lei, Presidente. Mandato di sette anni, non rinnovabile, revoca solo per gravi violazioni accertate da un organo terzo. Se nel decreto non c'è scritto così, è un ufficio del governo con un nome elegante.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Sarà scritto così.</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poi c'è la parte noiosa, che è quella vera. Quanta gente? Con quali stipendi? Se lo Stato paga un analista la metà di una banca, a noi arrivano quelli che la banca ha scartato.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Sessanta, per cominciare. Distaccati dalla Finanza e dalla Banca d'Italia, più venti assunzioni per concorso. E un palazzo che non sia questo.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Ha sentito? Lei è un bravo ragazzo, Presidente, ma non vogliamo dormire sotto il suo tetto.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Tanto di cappello. Ne troverete uno. Beniamino, lei non ha ancora parlato.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 xml:space="preserve">Io parlo con i numeri, Presidente. </w:t>
      </w:r>
      <w:r>
        <w:rPr>
          <w:rFonts w:ascii="Times New Roman" w:hAnsi="Times New Roman" w:eastAsia="Malgun Gothic"/>
          <w:b w:val="0"/>
          <w:i/>
          <w:color w:val="555555"/>
          <w:sz w:val="22"/>
        </w:rPr>
        <w:t>(gira il foglio della lavagna)</w:t>
      </w:r>
      <w:r>
        <w:rPr>
          <w:rFonts w:ascii="Times New Roman" w:hAnsi="Times New Roman" w:eastAsia="Malgun Gothic"/>
          <w:b w:val="0"/>
          <w:i w:val="0"/>
          <w:sz w:val="22"/>
        </w:rPr>
        <w:t xml:space="preserve"> Fondo di riserva per le spese impreviste, bilancio dello Stato. Serve per le alluvioni, i terremoti, le cose che non si possono prevedere. Negli ultimi tre mesi del governo Ferraresi, mentre il governo cadeva, cinque prelievi. Tutti con decreto del Presidente del Consiglio, su proposta dell'Economia. Totale: quarantuno milioni e seicentomila euro.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 quale alluvione?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Per nessuna. Destinazione: un capitolo della Presidenza del Consiglio che si chiama «spese riservate». Il resto non si vede. Dalla Gazzetta si vede solo la porta. Dietro la porta c'è il buio.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preparava le carte?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Le note istruttorie le firmava il gabinetto del ministro. Ma in fondo a tre su cinque c'è una sigla a matita. O.B.</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(senza guardare nessuno)</w:t>
      </w:r>
      <w:r>
        <w:rPr>
          <w:rFonts w:ascii="Times New Roman" w:hAnsi="Times New Roman" w:eastAsia="Malgun Gothic"/>
          <w:b w:val="0"/>
          <w:i w:val="0"/>
          <w:sz w:val="22"/>
        </w:rPr>
        <w:t xml:space="preserve"> Ottavio Brancati.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(versa ancora un dito di caffè a tutti)</w:t>
      </w:r>
      <w:r>
        <w:rPr>
          <w:rFonts w:ascii="Times New Roman" w:hAnsi="Times New Roman" w:eastAsia="Malgun Gothic"/>
          <w:b w:val="0"/>
          <w:i w:val="0"/>
          <w:sz w:val="22"/>
        </w:rPr>
        <w:t xml:space="preserve"> Allora, Presidente, facciamo così. Io ci dormo sopra. Domattina alle otto le dico sì o no. Se è no, alle sette: le brutte notizie si danno presto.</w:t>
      </w:r>
    </w:p>
    <w:p>
      <w:pPr>
        <w:keepNext/>
        <w:spacing w:before="320" w:after="140"/>
      </w:pPr>
      <w:r>
        <w:rPr>
          <w:rFonts w:ascii="Times New Roman" w:hAnsi="Times New Roman" w:eastAsia="Malgun Gothic"/>
          <w:b/>
          <w:i w:val="0"/>
          <w:color w:val="1F3864"/>
          <w:sz w:val="26"/>
        </w:rPr>
        <w:t>장면 4 — 2월 6일(수) 오전 11시, 키지궁 각료회의실: 투명성청 설립 법령</w:t>
      </w:r>
    </w:p>
    <w:p>
      <w:pPr>
        <w:spacing w:before="0" w:after="110" w:line="300" w:lineRule="auto"/>
      </w:pPr>
      <w:r>
        <w:rPr>
          <w:rFonts w:ascii="Times New Roman" w:hAnsi="Times New Roman" w:eastAsia="Malgun Gothic"/>
          <w:b w:val="0"/>
          <w:i/>
          <w:color w:val="555555"/>
          <w:sz w:val="22"/>
        </w:rPr>
        <w:t>(La sala del Consiglio dei ministri: il tavolo ovale, le cartelline, le bottigliette d'acqua. Alla destra di Alessio, il vicepresidente Colasanti; di fronte, la ministra Pellizzari con gli occhiali sulla punta del naso; poco più in là il ministro Radice, immobile; la ministra dell'Economia Ilaria Terzaghi con una calcolatrice accanto al telefono. Dietro Alessio, Rina e il Segretario generale.)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Punto tre. Decreto-legge istitutivo dell'Autorità nazionale per la trasparenza della finanza pubblica. Il testo lo avete da ieri sera.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L'abbiamo da ieri sera alle undici e quaranta, Presidente. Io l'ho letto alle sei stamattina, a colazione. Mi è andato di traverso il cornetto.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Il cornetto è l'ultimo dei problemi. Articolo quattro: accesso a tutti i conti delle regioni e delle società partecipate. Sa quante regioni governiamo noi di Nuova Riscossa?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Tre. E lei vuole mandarci dentro una revisora con sessanta finanzieri.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Una revisora brava, per la precisione.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Peggio ancora. Quelle brave contano pure gli spiccioli.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Se mi è consentito, io avrei un problema diverso, meno geografico.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Un decreto-legge richiede casi straordinari di necessità e di urgenza. Articolo settantasette. Un'autorità indipendente è una cosa permanente, pensata per durare. Il Quirinale ci chiederà: dov'è l'urgenza?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L'urgenza sono quarantuno milioni usciti dal fondo di riserva in tre mesi, mentre il governo precedente cadeva, verso un capitolo che nessuno di noi può leggere.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Questo lo scriva nelle premesse, allora. Con le cifre. Non con gli aggettivi.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scriviamo con le cifre.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(prima volta che parla)</w:t>
      </w:r>
      <w:r>
        <w:rPr>
          <w:rFonts w:ascii="Times New Roman" w:hAnsi="Times New Roman" w:eastAsia="Malgun Gothic"/>
          <w:b w:val="0"/>
          <w:i w:val="0"/>
          <w:sz w:val="22"/>
        </w:rPr>
        <w:t xml:space="preserve"> Una domanda tecnica. I sessanta distaccati dalla Guardia di Finanza. Chi li comanda? L'Autorità o il loro comando generale?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L'Autorità, per la durata del distacco.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Allora serve un'intesa scritta col comandante generale entro la settimana. Altrimenti il primo giorno le mandano quelli in punizione. Sono più di trent'anni che sto nelle prefetture, so come funziona.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ne occupa lei, ministro?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Me ne occupo io.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Io dico solo una cosa, e poi voto. Il bilancio dell'Autorità non lo voglio nel mio ministero. Se l'Economia paga, l'Economia può chiudere il rubinetto. Mettetelo in un fondo separato, intoccabile.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Presidente, lei parla sempre di regole. Allora le dico la mia regola: io voto quello che capisco. Questa cosa la capisco fin troppo bene. Lei vuole un'arma.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Voglio una lampada.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Ministra, lei è una professoressa. Io ho fatto il sindaco di un paese di dodicimila abitanti. Le assicuro che il problema è sempre chi tiene in mano la lampada.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 la teniamo lontana da me. Mandato di sette anni, nomina con il parere delle commissioni parlamentari a maggioranza di due terzi. Neanche io potrò mandarla via.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Due terzi. Così anche l'opposizione deve dire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Così anche lei, vicepresidente, se un giorno sarà all'opposizione.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Articolo novantacinque della Costituzione, signori: «Il Presidente del Consiglio dei Ministri dirige la politica generale del Governo e ne è responsabile.» Dirige, e ne è responsabile. Le due cose insieme. Se il Presidente vuole legarsi le mani da solo, la Costituzione non glielo vieta.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Mettiamo a verbale. Chi è favorevole?</w:t>
      </w:r>
    </w:p>
    <w:p>
      <w:pPr>
        <w:spacing w:before="0" w:after="110" w:line="300" w:lineRule="auto"/>
      </w:pPr>
      <w:r>
        <w:rPr>
          <w:rFonts w:ascii="Times New Roman" w:hAnsi="Times New Roman" w:eastAsia="Malgun Gothic"/>
          <w:b w:val="0"/>
          <w:i/>
          <w:color w:val="555555"/>
          <w:sz w:val="22"/>
        </w:rPr>
        <w:t>(Le mani si alzano, una dopo l'altra. Quella di Colasanti per ultima, a metà.)</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Favorevole. Con riserva di lamentarmi in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Concessa.</w:t>
      </w:r>
    </w:p>
    <w:p>
      <w:pPr>
        <w:keepNext/>
        <w:spacing w:before="320" w:after="140"/>
      </w:pPr>
      <w:r>
        <w:rPr>
          <w:rFonts w:ascii="Times New Roman" w:hAnsi="Times New Roman" w:eastAsia="Malgun Gothic"/>
          <w:b/>
          <w:i w:val="0"/>
          <w:color w:val="1F3864"/>
          <w:sz w:val="26"/>
        </w:rPr>
        <w:t>장면 5 — 2월 8일(금) 오후 4시, 비아 벤티 세템브레 경제재정부: 인수인계</w:t>
      </w:r>
    </w:p>
    <w:p>
      <w:pPr>
        <w:spacing w:before="0" w:after="110" w:line="300" w:lineRule="auto"/>
      </w:pPr>
      <w:r>
        <w:rPr>
          <w:rFonts w:ascii="Times New Roman" w:hAnsi="Times New Roman" w:eastAsia="Malgun Gothic"/>
          <w:b w:val="0"/>
          <w:i/>
          <w:color w:val="555555"/>
          <w:sz w:val="22"/>
        </w:rPr>
        <w:t>(Il Ministero dell'Economia, via XX Settembre. Un salone con le finestre alte, un lungo tavolo coperto di faldoni con le etichette colorate. La ministra Terzaghi, il Ragioniere generale Emilio Carbonetti, cinquant'anni, cravatta blu. Seduto in fondo, con il cappotto ancora addosso, Ottavio Brancati. Alessio entra con Rina e Beniamino.)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Presidente, non era necessario che venisse di persona. Il passaggio delle consegne è una formalità.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Oggi no. </w:t>
      </w:r>
      <w:r>
        <w:rPr>
          <w:rFonts w:ascii="Times New Roman" w:hAnsi="Times New Roman" w:eastAsia="Malgun Gothic"/>
          <w:b w:val="0"/>
          <w:i/>
          <w:color w:val="555555"/>
          <w:sz w:val="22"/>
        </w:rPr>
        <w:t>(a Carbonetti)</w:t>
      </w:r>
      <w:r>
        <w:rPr>
          <w:rFonts w:ascii="Times New Roman" w:hAnsi="Times New Roman" w:eastAsia="Malgun Gothic"/>
          <w:b w:val="0"/>
          <w:i w:val="0"/>
          <w:sz w:val="22"/>
        </w:rPr>
        <w:t xml:space="preserve"> Buongiorno. Mi hanno detto che c'è anche il consigliere economico del governo precedente.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(senza alzarsi)</w:t>
      </w:r>
      <w:r>
        <w:rPr>
          <w:rFonts w:ascii="Times New Roman" w:hAnsi="Times New Roman" w:eastAsia="Malgun Gothic"/>
          <w:b w:val="0"/>
          <w:i w:val="0"/>
          <w:sz w:val="22"/>
        </w:rPr>
        <w:t xml:space="preserve"> C'era. Adesso sono un pensionato che restituisce le chiavi. Buongiorno, Presidente. Complimenti per la fiducia. Ho contato i voti uno per uno, per abitudine.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Tornavano?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Io non sbaglio mai i numeri. Sbaglio le persone, qualche volta.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E lei deve essere la signora Lisi. Ho letto molto di lei. In un fascicolo.</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color w:val="555555"/>
          <w:sz w:val="22"/>
        </w:rPr>
        <w:t>(schiarendosi la voce)</w:t>
      </w:r>
      <w:r>
        <w:rPr>
          <w:rFonts w:ascii="Times New Roman" w:hAnsi="Times New Roman" w:eastAsia="Malgun Gothic"/>
          <w:b w:val="0"/>
          <w:i w:val="0"/>
          <w:sz w:val="22"/>
        </w:rPr>
        <w:t xml:space="preserve"> Dunque. Qui ci sono i documenti di bilancio, le variazioni, i decreti di prelievo dal fondo di riserva dell'esercizio 2018, tutti registrati dalla Corte dei conti. Sono a disposizione della ministra.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Le note istruttorie dei cinque prelievi di ottobre, novembre e dicembre. Quelle con la sigla a matita.</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Le note istruttorie non sono nell'archivio della Ragioneria. Erano del gabinetto del ministro.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E dove sono?</w:t>
      </w:r>
    </w:p>
    <w:p>
      <w:pPr>
        <w:spacing w:before="0" w:after="110" w:line="300" w:lineRule="auto"/>
      </w:pPr>
      <w:r>
        <w:rPr>
          <w:rFonts w:ascii="Times New Roman" w:hAnsi="Times New Roman" w:eastAsia="Malgun Gothic"/>
          <w:b w:val="0"/>
          <w:i/>
          <w:color w:val="555555"/>
          <w:sz w:val="22"/>
        </w:rPr>
        <w:t>(Tutti guardano Brancati.)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Sono appunti di lavoro, ministra. Appunti miei. Si scrivono, si buttano. In quarantacinque anni di Stato non ho mai conservato un appunto che non servisse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Servono adesso.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A chi? I decreti sono pubblici, registrati, vistati. Tutto regolare. Lei vuole i miei pensieri, Presidente. I pensieri non sono atti amministrativi.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Quarantuno milioni non sono un pensiero.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Sono spese riservate. Riservate vuol dire che non le vede lei, non le vedo io, non le vede la signora con la calcolatrice. </w:t>
      </w:r>
      <w:r>
        <w:rPr>
          <w:rFonts w:ascii="Times New Roman" w:hAnsi="Times New Roman" w:eastAsia="Malgun Gothic"/>
          <w:b w:val="0"/>
          <w:i/>
          <w:color w:val="555555"/>
          <w:sz w:val="22"/>
        </w:rPr>
        <w:t>(indica Terzaghi)</w:t>
      </w:r>
      <w:r>
        <w:rPr>
          <w:rFonts w:ascii="Times New Roman" w:hAnsi="Times New Roman" w:eastAsia="Malgun Gothic"/>
          <w:b w:val="0"/>
          <w:i w:val="0"/>
          <w:sz w:val="22"/>
        </w:rPr>
        <w:t xml:space="preserve"> Con rispetto, ministra. </w:t>
      </w:r>
      <w:r>
        <w:rPr>
          <w:rFonts w:ascii="Times New Roman" w:hAnsi="Times New Roman" w:eastAsia="Malgun Gothic"/>
          <w:b w:val="0"/>
          <w:i/>
          <w:color w:val="555555"/>
          <w:sz w:val="22"/>
        </w:rPr>
        <w:t>(si alza finalmente, si abbottona il cappotto)</w:t>
      </w:r>
      <w:r>
        <w:rPr>
          <w:rFonts w:ascii="Times New Roman" w:hAnsi="Times New Roman" w:eastAsia="Malgun Gothic"/>
          <w:b w:val="0"/>
          <w:i w:val="0"/>
          <w:sz w:val="22"/>
        </w:rPr>
        <w:t xml:space="preserve"> Lei è giovane, Presidente. Crede che lo Stato sia una stanza con una luce accesa. Lo Stato è un corridoio lunghissimo con le porte tutte uguali. Chi c'era prima di lei le ha aperte e chiuse per quarant'anni. Lei ha le chiavi da sei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bastano per chiederle di sedersi.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Non sono un suo testimone. Non più. </w:t>
      </w:r>
      <w:r>
        <w:rPr>
          <w:rFonts w:ascii="Times New Roman" w:hAnsi="Times New Roman" w:eastAsia="Malgun Gothic"/>
          <w:b w:val="0"/>
          <w:i/>
          <w:color w:val="555555"/>
          <w:sz w:val="22"/>
        </w:rPr>
        <w:t>(prende il cappello)</w:t>
      </w:r>
      <w:r>
        <w:rPr>
          <w:rFonts w:ascii="Times New Roman" w:hAnsi="Times New Roman" w:eastAsia="Malgun Gothic"/>
          <w:b w:val="0"/>
          <w:i w:val="0"/>
          <w:sz w:val="22"/>
        </w:rPr>
        <w:t xml:space="preserve"> Sa qual è l'unico articolo della Costituzione che ho sempre amato? L'ottantuno. «Lo Stato assicura l'equilibrio tra le entrate e le spese del proprio bilancio, tenendo conto delle fasi avverse e delle fasi favorevoli del ciclo economico.» Le fasi avverse e le fasi favorevoli, Presidente. Il ciclo. Tutto torna.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i conti.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Anche i governi. </w:t>
      </w:r>
      <w:r>
        <w:rPr>
          <w:rFonts w:ascii="Times New Roman" w:hAnsi="Times New Roman" w:eastAsia="Malgun Gothic"/>
          <w:b w:val="0"/>
          <w:i/>
          <w:color w:val="555555"/>
          <w:sz w:val="22"/>
        </w:rPr>
        <w:t>(si avvicina, a voce bassa, quasi cortese)</w:t>
      </w:r>
      <w:r>
        <w:rPr>
          <w:rFonts w:ascii="Times New Roman" w:hAnsi="Times New Roman" w:eastAsia="Malgun Gothic"/>
          <w:b w:val="0"/>
          <w:i w:val="0"/>
          <w:sz w:val="22"/>
        </w:rPr>
        <w:t xml:space="preserve"> Tra un anno lei non ci sarà. Io sì. Io ci sono sempre stato.</w:t>
      </w:r>
    </w:p>
    <w:p>
      <w:pPr>
        <w:spacing w:before="0" w:after="110" w:line="300" w:lineRule="auto"/>
      </w:pPr>
      <w:r>
        <w:rPr>
          <w:rFonts w:ascii="Times New Roman" w:hAnsi="Times New Roman" w:eastAsia="Malgun Gothic"/>
          <w:b w:val="0"/>
          <w:i/>
          <w:color w:val="555555"/>
          <w:sz w:val="22"/>
        </w:rPr>
        <w:t>(Esce. Il silenzio dura un attimo. Carbonetti si sistema la cravatta. Beniamino scrive qualcosa su un quaderno a quadretti.)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Terzaghi)</w:t>
      </w:r>
      <w:r>
        <w:rPr>
          <w:rFonts w:ascii="Times New Roman" w:hAnsi="Times New Roman" w:eastAsia="Malgun Gothic"/>
          <w:b w:val="0"/>
          <w:i w:val="0"/>
          <w:sz w:val="22"/>
        </w:rPr>
        <w:t xml:space="preserve"> Lei ha fatto la cosa più utile della giornata, ministra: l'ha fatto parlare. Ha detto «tra un anno». Uno che non ha niente da nascondere non conta i mesi.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ha detto un'altra cosa. «Riservate vuol dire che non le vedo io.» Non è vero. Chi prepara la nota istruttoria le vede per forza. Ha mentito sul punto più piccolo. Di solito è lì che si comincia.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 Carbonetti)</w:t>
      </w:r>
      <w:r>
        <w:rPr>
          <w:rFonts w:ascii="Times New Roman" w:hAnsi="Times New Roman" w:eastAsia="Malgun Gothic"/>
          <w:b w:val="0"/>
          <w:i w:val="0"/>
          <w:sz w:val="22"/>
        </w:rPr>
        <w:t xml:space="preserve"> Dottor Carbonetti, lei è sotto il ministro, non sotto di lui. Le note del gabinetto passavano da un protocollo?</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color w:val="555555"/>
          <w:sz w:val="22"/>
        </w:rPr>
        <w:t>(dopo una pausa)</w:t>
      </w:r>
      <w:r>
        <w:rPr>
          <w:rFonts w:ascii="Times New Roman" w:hAnsi="Times New Roman" w:eastAsia="Malgun Gothic"/>
          <w:b w:val="0"/>
          <w:i w:val="0"/>
          <w:sz w:val="22"/>
        </w:rPr>
        <w:t xml:space="preserve"> Il protocollo informatico registra l'oggetto e la data. Non il contenuto.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L'oggetto e la data ci bastano.</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 xml:space="preserve">Li avrà lunedì.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Pane al pane, vino al vino, dottoressa: io qui ci resto dopo di voi. Me lo chieda per iscritto.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Glielo chiedo per iscritto. Con la firma del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mia firma sotto la sua, se serve a farla dormire meglio.</w:t>
      </w:r>
    </w:p>
    <w:p>
      <w:pPr>
        <w:keepNext/>
        <w:spacing w:before="320" w:after="140"/>
      </w:pPr>
      <w:r>
        <w:rPr>
          <w:rFonts w:ascii="Times New Roman" w:hAnsi="Times New Roman" w:eastAsia="Malgun Gothic"/>
          <w:b/>
          <w:i w:val="0"/>
          <w:color w:val="1F3864"/>
          <w:sz w:val="26"/>
        </w:rPr>
        <w:t>장면 6 — 2월 10일(일) 정오, 키지궁 관저의 작은 부엌 — 안나의 전화</w:t>
      </w:r>
    </w:p>
    <w:p>
      <w:pPr>
        <w:spacing w:before="0" w:after="110" w:line="300" w:lineRule="auto"/>
      </w:pPr>
      <w:r>
        <w:rPr>
          <w:rFonts w:ascii="Times New Roman" w:hAnsi="Times New Roman" w:eastAsia="Malgun Gothic"/>
          <w:b w:val="0"/>
          <w:i/>
          <w:color w:val="555555"/>
          <w:sz w:val="22"/>
        </w:rPr>
        <w:t>(Il piccolo appartamento di servizio all'ultimo piano di Palazzo Chigi: una cucina stretta, un tavolo di formica, la moka sul fornello. Alessio in maglione, col telefono in vivavoce appoggiato a un barattolo di zucchero. Dall'altro capo, Anna, nella cucina di via del Faro. Si sentono una radio e una pentola che bolle.)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 Mi senti? Qui c'è la radio accesa, aspetta che la abbasso.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sento,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mezzogiorno. Sto per mangiare.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Sto per mangiare non vuol dire niente. 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Pasta con 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l'olio. E il formaggio.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Bedda Matri. Il Presidente del Consiglio, pasta con l'olio. Se lo sapeva tuo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la pasta con l'olio la faceva tutti i giovedì.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Tuo padre era un portuale, sangu miu. Tu hai la Repubblica sulle spalle. Ti ho messo sei barattoli di caponata nella valigia di Natale e tu li hai lasciati qui. Te li spedisco.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non spedire la caponata a Palazzo Chigi. La aprono gli artificieri.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che la aprano. Almeno mangiano qualcosa di buono.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Ah, senti. Concetta ti saluta. Ha detto che ti ha visto al telegiornale e che eri sciupato.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Concetta dice che sono sciupato da quando avevo dodici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aveva ragione a dodici anni e ha ragione adesso. Poi ha detto un'altra cosa, ma questa non te la dico.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Dimmela.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 detto che tuo padre, al telegiornale, ti avrebbe guardato con la bocca aperta, come quando hai vinto la gara di tabelline.</w:t>
      </w:r>
    </w:p>
    <w:p>
      <w:pPr>
        <w:spacing w:before="0" w:after="110" w:line="300" w:lineRule="auto"/>
      </w:pPr>
      <w:r>
        <w:rPr>
          <w:rFonts w:ascii="Times New Roman" w:hAnsi="Times New Roman" w:eastAsia="Malgun Gothic"/>
          <w:b w:val="0"/>
          <w:i/>
          <w:color w:val="555555"/>
          <w:sz w:val="22"/>
        </w:rPr>
        <w:t>(Un silenzio. La pentola bolle.)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gara di tabelline l'ho persa, mamma. Sono arrivato secondo.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Lui diceva che l'avevi vinta. Lui raccontava le cose come dovevano essere. </w:t>
      </w:r>
      <w:r>
        <w:rPr>
          <w:rFonts w:ascii="Times New Roman" w:hAnsi="Times New Roman" w:eastAsia="Malgun Gothic"/>
          <w:b w:val="0"/>
          <w:i/>
          <w:color w:val="555555"/>
          <w:sz w:val="22"/>
        </w:rPr>
        <w:t>(tira su col naso, poi, in fretta)</w:t>
      </w:r>
      <w:r>
        <w:rPr>
          <w:rFonts w:ascii="Times New Roman" w:hAnsi="Times New Roman" w:eastAsia="Malgun Gothic"/>
          <w:b w:val="0"/>
          <w:i w:val="0"/>
          <w:sz w:val="22"/>
        </w:rPr>
        <w:t xml:space="preserve"> L'acqua ti bolle? La sento.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Bolle.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Butta la pasta e sala l'acqua, non il contrario. E il limone sul balcone ha fatto sei fiori. A febbraio. Chi l'ha mai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ben comincia è a metà dell'opera.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Questo lo dicevo io a te il primo giorno di scuola. Adesso me lo dici tu.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Vieni a Pasqua?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provo.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«Ci provo» lo dicevi anche da ragazzo. Voleva dire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vuol dire forse.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Forse va bene. Forse mi basta. Mangia, va'. E metti il formaggio dopo, non sopra la pasta scotta.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voglio bene. Anche se mangi come uno studente.</w:t>
      </w:r>
    </w:p>
    <w:p>
      <w:pPr>
        <w:spacing w:before="0" w:after="110" w:line="300" w:lineRule="auto"/>
      </w:pPr>
      <w:r>
        <w:rPr>
          <w:rFonts w:ascii="Times New Roman" w:hAnsi="Times New Roman" w:eastAsia="Malgun Gothic"/>
          <w:b w:val="0"/>
          <w:i/>
          <w:color w:val="555555"/>
          <w:sz w:val="22"/>
        </w:rPr>
        <w:t>(Clic. Alessio scola la pasta nel lavandino. Il vapore appanna la finestra da cui si vede piazza Colonna.)</w:t>
      </w:r>
    </w:p>
    <w:p>
      <w:pPr>
        <w:keepNext/>
        <w:spacing w:before="320" w:after="140"/>
      </w:pPr>
      <w:r>
        <w:rPr>
          <w:rFonts w:ascii="Times New Roman" w:hAnsi="Times New Roman" w:eastAsia="Malgun Gothic"/>
          <w:b/>
          <w:i w:val="0"/>
          <w:color w:val="1F3864"/>
          <w:sz w:val="26"/>
        </w:rPr>
        <w:t>장면 7 — 2월 11일(월) 밤 10시 반, 총리 집무실 — 다비데의 전화</w:t>
      </w:r>
    </w:p>
    <w:p>
      <w:pPr>
        <w:spacing w:before="0" w:after="110" w:line="300" w:lineRule="auto"/>
      </w:pPr>
      <w:r>
        <w:rPr>
          <w:rFonts w:ascii="Times New Roman" w:hAnsi="Times New Roman" w:eastAsia="Malgun Gothic"/>
          <w:b w:val="0"/>
          <w:i/>
          <w:color w:val="555555"/>
          <w:sz w:val="22"/>
        </w:rPr>
        <w:t>(Lo studio, al buio tranne la lampada verde. Sulla scrivania, i faldoni del Ministero e un foglio stampato: l'elenco del protocollo informatico mandato da Carbonetti. Il telefono vibra: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Presidente del Consiglio. Disturbo?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disturbi se mi chiami così.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ti chiamo Ale e ti chiedo come stai. Marta dice che al telegiornale hai la faccia di uno che dorme in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Dormo sopra l'ufficio. È diverso.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È peggio. </w:t>
      </w:r>
      <w:r>
        <w:rPr>
          <w:rFonts w:ascii="Times New Roman" w:hAnsi="Times New Roman" w:eastAsia="Malgun Gothic"/>
          <w:b w:val="0"/>
          <w:i/>
          <w:color w:val="555555"/>
          <w:sz w:val="22"/>
        </w:rPr>
        <w:t>(si sente lo scartare di una caramella)</w:t>
      </w:r>
      <w:r>
        <w:rPr>
          <w:rFonts w:ascii="Times New Roman" w:hAnsi="Times New Roman" w:eastAsia="Malgun Gothic"/>
          <w:b w:val="0"/>
          <w:i w:val="0"/>
          <w:sz w:val="22"/>
        </w:rPr>
        <w:t xml:space="preserve"> I gemelli ti salutano. Andrea vuole sapere se a Palazzo Chigi c'è il wifi. Luca vuole sapere se hai ancora la moka.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 l'ho. Sta sulla scrivania. Il commesso mi guarda come se avessi portato una capra.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Bene. Tienila.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Ti ho chiamato per un'altra cosa. Oggi mi ha telefonato il tuo sottosegretario alla Giustizia. Mi voleva a capo dell'ufficio legislativo.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Gliel'ho chiesto 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io gli ho detto di no. Te lo dico anche a te, così non ti offendi per interposta persona.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Perché sono un magistrato, Ale. E tu adesso sei il governo. Se vengo a scrivere le tue leggi, il giorno che dovrò indagare su qualcuno del tuo palazzo non potrò farlo. E quel giorno arriva sempre. Per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per me?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Soprattutto per te. Tu sei quello che dice «lo so». Chi dice «lo so» prima o poi fa una cosa che non si può scrivere. E allora serve qualcuno fuori, che non ti deve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Sei l'unico che mi dice di no con la voce di uno che mi fa un regalo.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Perché è un regalo.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Ho sentito di Brancati. Voci di corridoio, Roma è piccola. Ti ha detto «tra un 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Tra un anno lei non ci sarà. Parola per parola.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segna la data. E poi fai il contrario di quello che fai di solito.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Cioè?</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Non rispondere. Non in televisione, non su un giornale, non a una cena. Rispondi con le carte. Solo con le carte. Quelli come lui aspettano che tu parli per primo. </w:t>
      </w:r>
      <w:r>
        <w:rPr>
          <w:rFonts w:ascii="Times New Roman" w:hAnsi="Times New Roman" w:eastAsia="Malgun Gothic"/>
          <w:b w:val="0"/>
          <w:i/>
          <w:color w:val="555555"/>
          <w:sz w:val="22"/>
        </w:rPr>
        <w:t>(sgranocchia la mentina)</w:t>
      </w:r>
      <w:r>
        <w:rPr>
          <w:rFonts w:ascii="Times New Roman" w:hAnsi="Times New Roman" w:eastAsia="Malgun Gothic"/>
          <w:b w:val="0"/>
          <w:i w:val="0"/>
          <w:sz w:val="22"/>
        </w:rPr>
        <w:t xml:space="preserve"> Buonanotte,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dottore.</w:t>
      </w:r>
    </w:p>
    <w:p>
      <w:pPr>
        <w:keepNext/>
        <w:spacing w:before="320" w:after="140"/>
      </w:pPr>
      <w:r>
        <w:rPr>
          <w:rFonts w:ascii="Times New Roman" w:hAnsi="Times New Roman" w:eastAsia="Malgun Gothic"/>
          <w:b/>
          <w:i w:val="0"/>
          <w:color w:val="1F3864"/>
          <w:sz w:val="26"/>
        </w:rPr>
        <w:t>장면 8 — 같은 밤 11시 50분, 총리 집무실: 녹색 펜</w:t>
      </w:r>
    </w:p>
    <w:p>
      <w:pPr>
        <w:spacing w:before="0" w:after="110" w:line="300" w:lineRule="auto"/>
      </w:pPr>
      <w:r>
        <w:rPr>
          <w:rFonts w:ascii="Times New Roman" w:hAnsi="Times New Roman" w:eastAsia="Malgun Gothic"/>
          <w:b w:val="0"/>
          <w:i/>
          <w:color w:val="555555"/>
          <w:sz w:val="22"/>
        </w:rPr>
        <w:t>(Rina entra senza bussare, con due bicchieri di carta e l'agenda con l'elastico. Si siede di fronte a lui. Sul tavolo, il foglio del protocollo.)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sì della Sacchi è arrivato alle sette e cinque di mercoledì. Il decreto è in Gazzetta da stamattina. Le commissioni danno il parere sulla nomina entro venti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Sette e cinque. Aveva detto alle otto.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Ha detto che le buone notizie si danno quando capita. </w:t>
      </w:r>
      <w:r>
        <w:rPr>
          <w:rFonts w:ascii="Times New Roman" w:hAnsi="Times New Roman" w:eastAsia="Malgun Gothic"/>
          <w:b w:val="0"/>
          <w:i/>
          <w:color w:val="555555"/>
          <w:sz w:val="22"/>
        </w:rPr>
        <w:t>(indica il foglio)</w:t>
      </w:r>
      <w:r>
        <w:rPr>
          <w:rFonts w:ascii="Times New Roman" w:hAnsi="Times New Roman" w:eastAsia="Malgun Gothic"/>
          <w:b w:val="0"/>
          <w:i w:val="0"/>
          <w:sz w:val="22"/>
        </w:rPr>
        <w:t xml:space="preserve"> Carbonetti ha mantenuto la parola. Oggetto e data. Guarda la terza riga.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«Nota per il Signor Ministro — prelievo fondo di riserva — trasmissione a Presidenza, Ufficio centrale per la sicurezza nazionale.» Ventidue novembre.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L'UCSN. Le spese riservate della Presidenza sono la cassa dei servizi. E i servizi, da due settimane, rispondono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Crivelli.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Crivelli. </w:t>
      </w:r>
      <w:r>
        <w:rPr>
          <w:rFonts w:ascii="Times New Roman" w:hAnsi="Times New Roman" w:eastAsia="Malgun Gothic"/>
          <w:b w:val="0"/>
          <w:i/>
          <w:color w:val="555555"/>
          <w:sz w:val="22"/>
        </w:rPr>
        <w:t>(apre l'agenda, toglie il cappuccio a una penna verde)</w:t>
      </w:r>
      <w:r>
        <w:rPr>
          <w:rFonts w:ascii="Times New Roman" w:hAnsi="Times New Roman" w:eastAsia="Malgun Gothic"/>
          <w:b w:val="0"/>
          <w:i w:val="0"/>
          <w:sz w:val="22"/>
        </w:rPr>
        <w:t xml:space="preserve"> Stasera non hai detto niente che debba scrivere. È la prima volta da quando sei entrato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lo stesso.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«Tra un anno lei non ci sarà.» Con la data. Otto febbraio.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è una frase 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Ma voglio sapere, fra un anno, se era vera.</w:t>
      </w:r>
    </w:p>
    <w:p>
      <w:pPr>
        <w:spacing w:before="0" w:after="110" w:line="300" w:lineRule="auto"/>
      </w:pPr>
      <w:r>
        <w:rPr>
          <w:rFonts w:ascii="Times New Roman" w:hAnsi="Times New Roman" w:eastAsia="Malgun Gothic"/>
          <w:b w:val="0"/>
          <w:i/>
          <w:color w:val="555555"/>
          <w:sz w:val="22"/>
        </w:rPr>
        <w:t>(Rina scrive. Poi chiude l'agenda. Alessio prende la moka, la svita, la riempie d'acqua fino alla valvola.)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 mezzanotte?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 domattina. Voglio che il primo che entra trovi il caffè pronto. Anche se è Crivelli.</w:t>
      </w:r>
    </w:p>
    <w:p>
      <w:pPr>
        <w:spacing w:before="0" w:after="110" w:line="300" w:lineRule="auto"/>
      </w:pPr>
      <w:r>
        <w:rPr>
          <w:rFonts w:ascii="Times New Roman" w:hAnsi="Times New Roman" w:eastAsia="Malgun Gothic"/>
          <w:b w:val="0"/>
          <w:i/>
          <w:color w:val="555555"/>
          <w:sz w:val="22"/>
        </w:rPr>
        <w:t>(Spegne la lampada verde. Resta solo la luce di piazza Colonna, gialla, sulle pareti.)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제95조 제1항: «Il Presidente del Consiglio dei Ministri dirige la politica generale del Governo e ne è responsabile.»</w:t>
      </w:r>
      <w:r>
        <w:rPr>
          <w:rFonts w:ascii="Times New Roman" w:hAnsi="Times New Roman" w:eastAsia="Malgun Gothic"/>
          <w:b w:val="0"/>
          <w:i w:val="0"/>
          <w:sz w:val="22"/>
        </w:rPr>
        <w:t xml:space="preserve"> — 한국어 해설: "각료회의 의장(총리)은 정부의 일반 정책을 지휘하며 그에 책임을 진다." 총리의 권한과 책임을 한 문장에 묶은 조항. 장면 4 첫 각료회의에서 법무장관 펠리차리가 인용해 '지휘한다'와 '책임진다'가 한 몸이라고 짚고, 알레시오가 스스로 해임권을 내려놓는 투명성청 설계를 '헌법이 금하지도 명하지도 않는 드문 일'로 기록에 남기게 한다 — 5부 10화 '연속 두 입법기' 한계로 이어지는 자기 제한의 첫걸음이자, 7부에 그가 걷어낼 첫 선.</w:t>
      </w:r>
    </w:p>
    <w:p>
      <w:pPr>
        <w:spacing w:before="0" w:after="120"/>
      </w:pPr>
      <w:r>
        <w:rPr>
          <w:rFonts w:ascii="Times New Roman" w:hAnsi="Times New Roman" w:eastAsia="Malgun Gothic"/>
          <w:b/>
          <w:i w:val="0"/>
          <w:sz w:val="22"/>
        </w:rPr>
        <w:t>이탈리아 공화국 헌법 제81조 제1항(2012년 헌법 개정 문안): «Lo Stato assicura l'equilibrio tra le entrate e le spese del proprio bilancio, tenendo conto delle fasi avverse e delle fasi favorevoli del ciclo economico.»</w:t>
      </w:r>
      <w:r>
        <w:rPr>
          <w:rFonts w:ascii="Times New Roman" w:hAnsi="Times New Roman" w:eastAsia="Malgun Gothic"/>
          <w:b w:val="0"/>
          <w:i w:val="0"/>
          <w:sz w:val="22"/>
        </w:rPr>
        <w:t xml:space="preserve"> — 한국어 해설: "국가는 경기 순환의 불리한 국면과 유리한 국면을 고려하여 자기 예산의 수입과 지출 사이의 균형을 보장한다." 2012년 균형재정 개정으로 들어간 문장. 장면 5 경제부 인수인계에서 브란카티가 '늘 사랑한 유일한 조항'이라며 읊고, '순환'을 권력의 순환으로 비틀어 «Tra un anno lei non ci sarà. Io sì.»로 잇는다 — 숫자를 다루는 관료가 헌법 문장을 위협의 문법으로 바꾸는 장면.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«Eccallà»</w:t>
      </w:r>
      <w:r>
        <w:rPr>
          <w:rFonts w:ascii="Times New Roman" w:hAnsi="Times New Roman" w:eastAsia="Malgun Gothic"/>
          <w:b w:val="0"/>
          <w:i w:val="0"/>
          <w:sz w:val="22"/>
        </w:rPr>
        <w:t xml:space="preserve"> — 한국어 해설: 로마 방언(로마네스코). 표준어: «Eccolo là»(직역 '저기 있네'). 실제로는 예상대로 일이 꼬였을 때 '그럼 그렇지, 또 시작이군'. 쓰임: 총리실 운전기사 세르조가 코르소 거리에서 62번 버스가 앞을 가로막자 투덜대며(혼잣말 겸 뒷좌석의 총리에게). 장면 2.</w:t>
      </w:r>
    </w:p>
    <w:p>
      <w:pPr>
        <w:spacing w:before="0" w:after="120"/>
      </w:pPr>
      <w:r>
        <w:rPr>
          <w:rFonts w:ascii="Times New Roman" w:hAnsi="Times New Roman" w:eastAsia="Malgun Gothic"/>
          <w:b/>
          <w:i w:val="0"/>
          <w:sz w:val="22"/>
        </w:rPr>
        <w:t>«Tanto di cappello»</w:t>
      </w:r>
      <w:r>
        <w:rPr>
          <w:rFonts w:ascii="Times New Roman" w:hAnsi="Times New Roman" w:eastAsia="Malgun Gothic"/>
          <w:b w:val="0"/>
          <w:i w:val="0"/>
          <w:sz w:val="22"/>
        </w:rPr>
        <w:t xml:space="preserve"> — 한국어 해설: 뜻 '모자를 벗어 경의를 표한다, 훌륭하다, 두 손 들었다'. 쓰임: 알레시오가 '당신 지붕 아래서 자고 싶지 않다(총리실과 떨어진 청사를 달라)'는 욜란다 팀에게(Lei) 감탄 반 항복 반으로. 장면 3.</w:t>
      </w:r>
    </w:p>
    <w:p>
      <w:pPr>
        <w:spacing w:before="0" w:after="120"/>
      </w:pPr>
      <w:r>
        <w:rPr>
          <w:rFonts w:ascii="Times New Roman" w:hAnsi="Times New Roman" w:eastAsia="Malgun Gothic"/>
          <w:b/>
          <w:i w:val="0"/>
          <w:sz w:val="22"/>
        </w:rPr>
        <w:t>«Ci dormo sopra»</w:t>
      </w:r>
      <w:r>
        <w:rPr>
          <w:rFonts w:ascii="Times New Roman" w:hAnsi="Times New Roman" w:eastAsia="Malgun Gothic"/>
          <w:b w:val="0"/>
          <w:i w:val="0"/>
          <w:sz w:val="22"/>
        </w:rPr>
        <w:t xml:space="preserve"> — 한국어 해설: 뜻 '하룻밤 자면서 생각해 보겠다'(dormirci sopra). 쓰임: 욜란다가 투명성청장 제안을 받고 총리에게(Lei) 즉답 대신 '내일 아침 여덟 시에 답하겠다'며. 장면 3.</w:t>
      </w:r>
    </w:p>
    <w:p>
      <w:pPr>
        <w:spacing w:before="0" w:after="120"/>
      </w:pPr>
      <w:r>
        <w:rPr>
          <w:rFonts w:ascii="Times New Roman" w:hAnsi="Times New Roman" w:eastAsia="Malgun Gothic"/>
          <w:b/>
          <w:i w:val="0"/>
          <w:sz w:val="22"/>
        </w:rPr>
        <w:t>«Pane al pane, vino al vino»</w:t>
      </w:r>
      <w:r>
        <w:rPr>
          <w:rFonts w:ascii="Times New Roman" w:hAnsi="Times New Roman" w:eastAsia="Malgun Gothic"/>
          <w:b w:val="0"/>
          <w:i w:val="0"/>
          <w:sz w:val="22"/>
        </w:rPr>
        <w:t xml:space="preserve"> — 한국어 해설: 뜻 '빵은 빵이라고, 포도주는 포도주라고'(있는 그대로 솔직히 말하자). 쓰임: 국가회계청 국장 카르보네티가 리나에게(Lei) '나는 당신들이 떠난 뒤에도 여기 남는다, 서면으로 요청해 달라'고 속내를 털어놓으며. 장면 5.</w:t>
      </w:r>
    </w:p>
    <w:p>
      <w:pPr>
        <w:spacing w:before="0" w:after="120"/>
      </w:pPr>
      <w:r>
        <w:rPr>
          <w:rFonts w:ascii="Times New Roman" w:hAnsi="Times New Roman" w:eastAsia="Malgun Gothic"/>
          <w:b/>
          <w:i w:val="0"/>
          <w:sz w:val="22"/>
        </w:rPr>
        <w:t>«Sangu miu»</w:t>
      </w:r>
      <w:r>
        <w:rPr>
          <w:rFonts w:ascii="Times New Roman" w:hAnsi="Times New Roman" w:eastAsia="Malgun Gothic"/>
          <w:b w:val="0"/>
          <w:i w:val="0"/>
          <w:sz w:val="22"/>
        </w:rPr>
        <w:t xml:space="preserve"> — 한국어 해설: 시칠리아 방언. 표준어: «Sangue mio»(내 피, '우리 아가, 내 새끼'). 부모가 자식을 부르는 애칭. 쓰임: 어머니 안나가 전화로 총리가 된 아들에게(tu) '네 아버지는 항만 노동자였지만 너는 공화국을 짊어졌다'며. 장면 6.</w:t>
      </w:r>
    </w:p>
    <w:p>
      <w:pPr>
        <w:spacing w:before="0" w:after="120"/>
      </w:pPr>
      <w:r>
        <w:rPr>
          <w:rFonts w:ascii="Times New Roman" w:hAnsi="Times New Roman" w:eastAsia="Malgun Gothic"/>
          <w:b/>
          <w:i w:val="0"/>
          <w:sz w:val="22"/>
        </w:rPr>
        <w:t>«Chi ben comincia è a metà dell'opera»</w:t>
      </w:r>
      <w:r>
        <w:rPr>
          <w:rFonts w:ascii="Times New Roman" w:hAnsi="Times New Roman" w:eastAsia="Malgun Gothic"/>
          <w:b w:val="0"/>
          <w:i w:val="0"/>
          <w:sz w:val="22"/>
        </w:rPr>
        <w:t xml:space="preserve"> — 한국어 해설: 뜻 '시작이 좋으면 일의 절반은 한 셈'(시작이 반이다). 쓰임: 알레시오가 2월에 레몬 꽃이 여섯 송이 피었다는 어머니에게(tu) — 안나는 '첫 등굣날 내가 너에게 하던 말'이라고 받는다. 장면 6.</w:t>
      </w:r>
    </w:p>
    <w:p>
      <w:pPr>
        <w:spacing w:before="240" w:after="110"/>
      </w:pPr>
      <w:r>
        <w:rPr>
          <w:rFonts w:ascii="Times New Roman" w:hAnsi="Times New Roman" w:eastAsia="Malgun Gothic"/>
          <w:b w:val="0"/>
          <w:i/>
          <w:color w:val="555555"/>
          <w:sz w:val="22"/>
        </w:rPr>
        <w:t>[1화 끝 — 다음 화 예고: 「크리벨리와의 재계약」, 예비비의 길이 정보기관 UCSN의 기밀비 금고 앞에서 멈추자, 알레시오는 크리벨리 장군과 마주 앉아 조건부 협력을 맺는다.]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1화 — 「선서와 첫 벽」 (Il giuramento e il primo muro)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