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11화 — 「개혁의 피로」 (La stanchezza delle riforme)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리날디(35세, 총리) / 카테리나 '리나' 리시(총리실 실무 총괄) / 이레네 마르텔리(24세, 총리실 법률 보좌관) / 에토레 그리말디(77세, 상원의원) / 아르테미오 콜라산티(부총리, «Nuova Riscossa» 대표) / 로돌포 라디체(내무장관, 전직 도지사) / 마리아 그라치아 펠리차리(64세, 법무장관) / 욜란다 사키(국가재정투명성청 청장) / 카를로 아르뎅기·노라 아르뎅기·베니아미노 스트레사(투명성청 «Bussola» 팀) / 마리나 페를리토(45세, 레조네 요니카 주의회 의원, 4화에서 부지사직을 해임된 내부고발자) / 안나 리날디(64세, 어머니) / 로사리아(안나의 조카, 알레시오의 사촌) / 니콜리노(5세, 로사리아의 아들 니콜라) / 콘체타(이웃 과부) / 마시노 카루소(76세, 어부) / 로살리아(마시노의 딸, «Luce») / 필라델포 피케라(58세, 스칼라 마리나의 무허가 리도 «Lido Sirena» 운영자) / 제제 스쿠토(26세, 전 인명구조원·폐기물 하청 운전기사)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10화 국민투표 통과(10월 4일)로부터 3주 뒤, 2020년 10월 27일(화)~11월 26일(목). 실소유자 공개법(3화)과 투명성청의 목요일 공개 목록 이후, 살레미 제국의 명의 회사들이 잇달아 청산되고 해변 영업권이 회수되었다. 그 회사들의 이름뿐인 사장 뒤에서 실제로 일하던 사람들 — 인명구조원, 트럭 운전기사, 계산원 — 이 겨울을 앞두고 일자리를 잃는다. 여론조사의 정부 지지율은 국민투표 직후 51%에서 한 달 만에 34%로 떨어지고, '또 명단이냐'는 폭로 피로가 퍼진다. 코로나 두 번째 파도로 11월 초 새 총리령이 나오고 사람들은 다시 마스크를 쓴다(짧게만). 11월 22~23일, 코로나로 봄에서 미뤄진 레조네 요니카 일부 코무네의 지방선거가 치러진다. 토레네라 장면은 시칠리아 말투, 공적 장면은 표준어.</w:t>
      </w:r>
    </w:p>
    <w:p>
      <w:pPr>
        <w:keepNext/>
        <w:spacing w:before="320" w:after="140"/>
      </w:pPr>
      <w:r>
        <w:rPr>
          <w:rFonts w:ascii="Times New Roman" w:hAnsi="Times New Roman" w:eastAsia="Malgun Gothic"/>
          <w:b/>
          <w:i w:val="0"/>
          <w:color w:val="1F3864"/>
          <w:sz w:val="26"/>
        </w:rPr>
        <w:t>장면 1 — 스칼라 마리나 해변, 10월 27일(화) 오전 9시</w:t>
      </w:r>
    </w:p>
    <w:p>
      <w:pPr>
        <w:spacing w:before="0" w:after="110" w:line="300" w:lineRule="auto"/>
      </w:pPr>
      <w:r>
        <w:rPr>
          <w:rFonts w:ascii="Times New Roman" w:hAnsi="Times New Roman" w:eastAsia="Malgun Gothic"/>
          <w:b w:val="0"/>
          <w:i/>
          <w:color w:val="555555"/>
          <w:sz w:val="22"/>
        </w:rPr>
        <w:t>(La spiaggia di Scala Marina, sotto i piloni del viadotto rimasto a metà. Il «Lido Sirena»: una ventina di cabine di legno dipinte d'azzurro, una pedana, un chiosco con l'insegna scolorita. Sui paletti, il nastro bianco e rosso della capitaneria e un cartello: «Concessione revocata — area da rimettere in pristino». Filadelfo Pichera, cinquantotto anni, svita le cerniere di una cabina con un avvitatore. Gegè Scuto, ventisei anni, carica le assi su un furgone. Più in là, Masino Caruso rammenda una rete sulla sabbia; Rosalia gli porta un termos.)</w:t>
      </w:r>
    </w:p>
    <w:p>
      <w:pPr>
        <w:spacing w:before="0" w:after="110" w:line="300" w:lineRule="auto"/>
      </w:pPr>
      <w:r>
        <w:rPr>
          <w:rFonts w:ascii="Times New Roman" w:hAnsi="Times New Roman" w:eastAsia="Malgun Gothic"/>
          <w:b/>
          <w:i w:val="0"/>
          <w:sz w:val="22"/>
        </w:rPr>
        <w:t xml:space="preserve">Filadelfo: </w:t>
      </w:r>
      <w:r>
        <w:rPr>
          <w:rFonts w:ascii="Times New Roman" w:hAnsi="Times New Roman" w:eastAsia="Malgun Gothic"/>
          <w:b w:val="0"/>
          <w:i w:val="0"/>
          <w:sz w:val="22"/>
        </w:rPr>
        <w:t>Gegè, le cerniere mettile nella scatola rossa. Quelle si rivendono.</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A chi, Carmè? Ormai i lidi li chiudono tutti.</w:t>
      </w:r>
    </w:p>
    <w:p>
      <w:pPr>
        <w:spacing w:before="0" w:after="110" w:line="300" w:lineRule="auto"/>
      </w:pPr>
      <w:r>
        <w:rPr>
          <w:rFonts w:ascii="Times New Roman" w:hAnsi="Times New Roman" w:eastAsia="Malgun Gothic"/>
          <w:b/>
          <w:i w:val="0"/>
          <w:sz w:val="22"/>
        </w:rPr>
        <w:t xml:space="preserve">Filadelfo: </w:t>
      </w:r>
      <w:r>
        <w:rPr>
          <w:rFonts w:ascii="Times New Roman" w:hAnsi="Times New Roman" w:eastAsia="Malgun Gothic"/>
          <w:b w:val="0"/>
          <w:i w:val="0"/>
          <w:sz w:val="22"/>
        </w:rPr>
        <w:t>A chi li apre in regola. Qualcuno li aprirà. Qualcuno apre sempre.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(si avvicina con il termos)</w:t>
      </w:r>
      <w:r>
        <w:rPr>
          <w:rFonts w:ascii="Times New Roman" w:hAnsi="Times New Roman" w:eastAsia="Malgun Gothic"/>
          <w:b w:val="0"/>
          <w:i w:val="0"/>
          <w:sz w:val="22"/>
        </w:rPr>
        <w:t xml:space="preserve"> Filadelfo, un caffè?</w:t>
      </w:r>
    </w:p>
    <w:p>
      <w:pPr>
        <w:spacing w:before="0" w:after="110" w:line="300" w:lineRule="auto"/>
      </w:pPr>
      <w:r>
        <w:rPr>
          <w:rFonts w:ascii="Times New Roman" w:hAnsi="Times New Roman" w:eastAsia="Malgun Gothic"/>
          <w:b/>
          <w:i w:val="0"/>
          <w:sz w:val="22"/>
        </w:rPr>
        <w:t xml:space="preserve">Filadelfo: </w:t>
      </w:r>
      <w:r>
        <w:rPr>
          <w:rFonts w:ascii="Times New Roman" w:hAnsi="Times New Roman" w:eastAsia="Malgun Gothic"/>
          <w:b w:val="0"/>
          <w:i w:val="0"/>
          <w:sz w:val="22"/>
        </w:rPr>
        <w:t xml:space="preserve">Grazie, Rosalia. </w:t>
      </w:r>
      <w:r>
        <w:rPr>
          <w:rFonts w:ascii="Times New Roman" w:hAnsi="Times New Roman" w:eastAsia="Malgun Gothic"/>
          <w:b w:val="0"/>
          <w:i/>
          <w:color w:val="555555"/>
          <w:sz w:val="22"/>
        </w:rPr>
        <w:t>(lo prende, non beve)</w:t>
      </w:r>
      <w:r>
        <w:rPr>
          <w:rFonts w:ascii="Times New Roman" w:hAnsi="Times New Roman" w:eastAsia="Malgun Gothic"/>
          <w:b w:val="0"/>
          <w:i w:val="0"/>
          <w:sz w:val="22"/>
        </w:rPr>
        <w:t xml:space="preserve"> Lo sai quanti anni ho fatto qui? Diciannove. Ho cominciato che le cabine le montavamo con le mani. Mio padre vendeva le granite col carretto su questa sabbia.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Filadelfo: </w:t>
      </w:r>
      <w:r>
        <w:rPr>
          <w:rFonts w:ascii="Times New Roman" w:hAnsi="Times New Roman" w:eastAsia="Malgun Gothic"/>
          <w:b w:val="0"/>
          <w:i w:val="0"/>
          <w:sz w:val="22"/>
        </w:rPr>
        <w:t>E lo sai di chi era il lido, sulla carta?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Di una società di Catania.</w:t>
      </w:r>
    </w:p>
    <w:p>
      <w:pPr>
        <w:spacing w:before="0" w:after="110" w:line="300" w:lineRule="auto"/>
      </w:pPr>
      <w:r>
        <w:rPr>
          <w:rFonts w:ascii="Times New Roman" w:hAnsi="Times New Roman" w:eastAsia="Malgun Gothic"/>
          <w:b/>
          <w:i w:val="0"/>
          <w:sz w:val="22"/>
        </w:rPr>
        <w:t xml:space="preserve">Filadelfo: </w:t>
      </w:r>
      <w:r>
        <w:rPr>
          <w:rFonts w:ascii="Times New Roman" w:hAnsi="Times New Roman" w:eastAsia="Malgun Gothic"/>
          <w:b w:val="0"/>
          <w:i w:val="0"/>
          <w:sz w:val="22"/>
        </w:rPr>
        <w:t>Di una società di Catania che era di una società di Malta che era, lo hanno scritto giovedì sul sito del governo, di un cugino del Cavaliere. Io lo sapevo. Lo sapevamo tutti. Pagavo l'affitto a un signore che veniva a giugno con la giacca bianca e non si toglieva mai gli occhiali da sole.</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E a noi lo stipendio lo dava lui. In nero, ma arrivava. Il quindici di ogni mese.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(senza alzare gli occhi dalla rete)</w:t>
      </w:r>
      <w:r>
        <w:rPr>
          <w:rFonts w:ascii="Times New Roman" w:hAnsi="Times New Roman" w:eastAsia="Malgun Gothic"/>
          <w:b w:val="0"/>
          <w:i w:val="0"/>
          <w:sz w:val="22"/>
        </w:rPr>
        <w:t xml:space="preserve"> Arrivava pure il pizzo, il quindici di ogni mese. Solo che andava nell'altra direzione.</w:t>
      </w:r>
    </w:p>
    <w:p>
      <w:pPr>
        <w:spacing w:before="0" w:after="110" w:line="300" w:lineRule="auto"/>
      </w:pPr>
      <w:r>
        <w:rPr>
          <w:rFonts w:ascii="Times New Roman" w:hAnsi="Times New Roman" w:eastAsia="Malgun Gothic"/>
          <w:b/>
          <w:i w:val="0"/>
          <w:sz w:val="22"/>
        </w:rPr>
        <w:t xml:space="preserve">Filadelfo: </w:t>
      </w:r>
      <w:r>
        <w:rPr>
          <w:rFonts w:ascii="Times New Roman" w:hAnsi="Times New Roman" w:eastAsia="Malgun Gothic"/>
          <w:b w:val="0"/>
          <w:i w:val="0"/>
          <w:sz w:val="22"/>
        </w:rPr>
        <w:t>Masino, non ricominciare.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Ricomincio sì. Io qui ci pescavo quando voi eravate picciriddi. Il mare non era di nessuno. Poi è arrivato il ponte, e il mare era del Cavaliere. Adesso il ponte è fermo e il mare torna di nessuno. Accussì è.</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Ma io, di nessuno, non ci mangio.</w:t>
      </w:r>
    </w:p>
    <w:p>
      <w:pPr>
        <w:spacing w:before="0" w:after="110" w:line="300" w:lineRule="auto"/>
      </w:pPr>
      <w:r>
        <w:rPr>
          <w:rFonts w:ascii="Times New Roman" w:hAnsi="Times New Roman" w:eastAsia="Malgun Gothic"/>
          <w:b w:val="0"/>
          <w:i/>
          <w:color w:val="555555"/>
          <w:sz w:val="22"/>
        </w:rPr>
        <w:t>(Silenzio. Il vento muove il nastro della capitaneria.)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Gegè, alla cooperativa stanno cercando due persone per la raccolta delle olive. Da novembre a gennaio.</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Tre mesi. E poi?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E poi vediamo. È in regola. Contributi, malattia, tutto.</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Io d'inverno guidavo il camion per le ditte dei rifiuti. Quelle dell'Ecoservizi, quelle nuove con i nomi finti. Hanno chiuso anche quelle. Il titolare, quello vero, sta a Malta. Il titolare finto è mio zio. Mio zio adesso ha un processo e io ho un furgone da restituire.</w:t>
      </w:r>
    </w:p>
    <w:p>
      <w:pPr>
        <w:spacing w:before="0" w:after="110" w:line="300" w:lineRule="auto"/>
      </w:pPr>
      <w:r>
        <w:rPr>
          <w:rFonts w:ascii="Times New Roman" w:hAnsi="Times New Roman" w:eastAsia="Malgun Gothic"/>
          <w:b/>
          <w:i w:val="0"/>
          <w:sz w:val="22"/>
        </w:rPr>
        <w:t xml:space="preserve">Filadelfo: </w:t>
      </w:r>
      <w:r>
        <w:rPr>
          <w:rFonts w:ascii="Times New Roman" w:hAnsi="Times New Roman" w:eastAsia="Malgun Gothic"/>
          <w:b w:val="0"/>
          <w:i/>
          <w:color w:val="555555"/>
          <w:sz w:val="22"/>
        </w:rPr>
        <w:t>(posa l'avvitatore)</w:t>
      </w:r>
      <w:r>
        <w:rPr>
          <w:rFonts w:ascii="Times New Roman" w:hAnsi="Times New Roman" w:eastAsia="Malgun Gothic"/>
          <w:b w:val="0"/>
          <w:i w:val="0"/>
          <w:sz w:val="22"/>
        </w:rPr>
        <w:t xml:space="preserve"> Rosalia, dillo a lui. A tuo amico, quello di Roma. Dillo che ha fatto una cosa giusta. Giusta. Io non sono scemo. Ma diglielo che le cose giuste, quaggiù, si pagano in contanti. E le paghiamo noi.</w:t>
      </w:r>
    </w:p>
    <w:p>
      <w:pPr>
        <w:spacing w:before="0" w:after="110" w:line="300" w:lineRule="auto"/>
      </w:pPr>
      <w:r>
        <w:rPr>
          <w:rFonts w:ascii="Times New Roman" w:hAnsi="Times New Roman" w:eastAsia="Malgun Gothic"/>
          <w:b/>
          <w:i w:val="0"/>
          <w:sz w:val="22"/>
        </w:rPr>
        <w:t xml:space="preserve">Filadelfo: </w:t>
      </w:r>
      <w:r>
        <w:rPr>
          <w:rFonts w:ascii="Times New Roman" w:hAnsi="Times New Roman" w:eastAsia="Malgun Gothic"/>
          <w:b w:val="0"/>
          <w:i w:val="0"/>
          <w:sz w:val="22"/>
        </w:rPr>
        <w:t xml:space="preserve">E digli pure che a giugno non ho votato per lui. A ottobre sì. Al referendum. Perché lui ci ha messo il limite. </w:t>
      </w:r>
      <w:r>
        <w:rPr>
          <w:rFonts w:ascii="Times New Roman" w:hAnsi="Times New Roman" w:eastAsia="Malgun Gothic"/>
          <w:b w:val="0"/>
          <w:i/>
          <w:color w:val="555555"/>
          <w:sz w:val="22"/>
        </w:rPr>
        <w:t>(riprende l'avvitatore)</w:t>
      </w:r>
      <w:r>
        <w:rPr>
          <w:rFonts w:ascii="Times New Roman" w:hAnsi="Times New Roman" w:eastAsia="Malgun Gothic"/>
          <w:b w:val="0"/>
          <w:i w:val="0"/>
          <w:sz w:val="22"/>
        </w:rPr>
        <w:t xml:space="preserve"> Adesso non lo so più.</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(alla rete)</w:t>
      </w:r>
      <w:r>
        <w:rPr>
          <w:rFonts w:ascii="Times New Roman" w:hAnsi="Times New Roman" w:eastAsia="Malgun Gothic"/>
          <w:b w:val="0"/>
          <w:i w:val="0"/>
          <w:sz w:val="22"/>
        </w:rPr>
        <w:t xml:space="preserve"> Si tira a campare, Carmè. Come sempre. Solo che adesso lo sappiamo con chi.</w:t>
      </w:r>
    </w:p>
    <w:p>
      <w:pPr>
        <w:keepNext/>
        <w:spacing w:before="320" w:after="140"/>
      </w:pPr>
      <w:r>
        <w:rPr>
          <w:rFonts w:ascii="Times New Roman" w:hAnsi="Times New Roman" w:eastAsia="Malgun Gothic"/>
          <w:b/>
          <w:i w:val="0"/>
          <w:color w:val="1F3864"/>
          <w:sz w:val="26"/>
        </w:rPr>
        <w:t>장면 2 — 팔라초 키지, 총리 집무실, 11월 3일(화) 저녁 7시</w:t>
      </w:r>
    </w:p>
    <w:p>
      <w:pPr>
        <w:spacing w:before="0" w:after="110" w:line="300" w:lineRule="auto"/>
      </w:pPr>
      <w:r>
        <w:rPr>
          <w:rFonts w:ascii="Times New Roman" w:hAnsi="Times New Roman" w:eastAsia="Malgun Gothic"/>
          <w:b w:val="0"/>
          <w:i/>
          <w:color w:val="555555"/>
          <w:sz w:val="22"/>
        </w:rPr>
        <w:t>(Sulla scrivania, il testo del nuovo decreto del presidente del Consiglio con la mappa delle regioni a colori. Una scatola di mascherine FFP2 aperta. Rina entra con un fascicolo; Irene la segue con il portatile.)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Prima le cattive notizie o le pessime?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pessime. Le cattive le indovino.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Trentaquattro per cento. Un mese fa eravamo a cinquantuno. Ventiquattro ore dopo il referendum.</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 cattive?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Le cattive sono il perché. 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Abbiamo i verbali dei gruppi d'ascolto di Bari, Torrenera e Brescia. La frase che torna di più è questa, presidente: «Non ne posso più di sentire nomi.» La seconda: «Ogni giovedì una lista, e il venerdì io sono sempre povero uguale.»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giovedì dei nomi.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chiamano così anche in televisione. Il giovedì dei nomi. A Brescia una signora ha detto che la sera spegne quando cominciano a leggerli. «Mi sembra un bollettino di guerra, e io non sono in guerra con nessuno.»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poi c'è il virus. La gente è di nuovo chiusa, ha paura per il lavoro, e ogni settimana scopre che il lido dove andava da bambina era di un prestanome. Non la ringrazia per averglielo detto. Si sente presa in giro due volte.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dovrei fare? Smettere di dire la verità perché stanca?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ho detto questo.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Posso,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Prego.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 nomi non sono il problema. Il problema è che dopo i nomi non viene niente. Chi perde il lavoro nel lido sequestrato non ha un posto dove andare il lunedì. Il nome lo leggono il giovedì, la disoccupazione se la tengono tutta la settimana.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(la guarda, poi guarda Alessio)</w:t>
      </w:r>
      <w:r>
        <w:rPr>
          <w:rFonts w:ascii="Times New Roman" w:hAnsi="Times New Roman" w:eastAsia="Malgun Gothic"/>
          <w:b w:val="0"/>
          <w:i w:val="0"/>
          <w:sz w:val="22"/>
        </w:rPr>
        <w:t xml:space="preserve"> Te l'avevo detto che era brava.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Me l'hai detto. </w:t>
      </w:r>
      <w:r>
        <w:rPr>
          <w:rFonts w:ascii="Times New Roman" w:hAnsi="Times New Roman" w:eastAsia="Malgun Gothic"/>
          <w:b w:val="0"/>
          <w:i/>
          <w:color w:val="555555"/>
          <w:sz w:val="22"/>
        </w:rPr>
        <w:t>(a Irene)</w:t>
      </w:r>
      <w:r>
        <w:rPr>
          <w:rFonts w:ascii="Times New Roman" w:hAnsi="Times New Roman" w:eastAsia="Malgun Gothic"/>
          <w:b w:val="0"/>
          <w:i w:val="0"/>
          <w:sz w:val="22"/>
        </w:rPr>
        <w:t xml:space="preserve"> Lei cosa farebbe?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Io non faccio politica, presidente. Scrivo le note.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mi scriva una nota. Domani mattina.</w:t>
      </w:r>
    </w:p>
    <w:p>
      <w:pPr>
        <w:spacing w:before="0" w:after="110" w:line="300" w:lineRule="auto"/>
      </w:pPr>
      <w:r>
        <w:rPr>
          <w:rFonts w:ascii="Times New Roman" w:hAnsi="Times New Roman" w:eastAsia="Malgun Gothic"/>
          <w:b w:val="0"/>
          <w:i/>
          <w:color w:val="555555"/>
          <w:sz w:val="22"/>
        </w:rPr>
        <w:t>(Il telefono fisso squilla. Rina risponde, ascolta.)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È Colasanti. Ha detto in un talk show che il governo «vive di liste di proscrizione». Registrato stamattina, va in onda stasera.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Liste di proscrizione.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Parola sua.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una mascherina dalla scatola, la rigira fra le dita)</w:t>
      </w:r>
      <w:r>
        <w:rPr>
          <w:rFonts w:ascii="Times New Roman" w:hAnsi="Times New Roman" w:eastAsia="Malgun Gothic"/>
          <w:b w:val="0"/>
          <w:i w:val="0"/>
          <w:sz w:val="22"/>
        </w:rPr>
        <w:t xml:space="preserve"> Giovedì andiamo all'Autorità. Voglio vedere la prossima lista prima che la legga il paese.</w:t>
      </w:r>
    </w:p>
    <w:p>
      <w:pPr>
        <w:keepNext/>
        <w:spacing w:before="320" w:after="140"/>
      </w:pPr>
      <w:r>
        <w:rPr>
          <w:rFonts w:ascii="Times New Roman" w:hAnsi="Times New Roman" w:eastAsia="Malgun Gothic"/>
          <w:b/>
          <w:i w:val="0"/>
          <w:color w:val="1F3864"/>
          <w:sz w:val="26"/>
        </w:rPr>
        <w:t>장면 3 — 국가재정투명성청, 공개 목록 준비실, 11월 5일(목) 오전 10시</w:t>
      </w:r>
    </w:p>
    <w:p>
      <w:pPr>
        <w:spacing w:before="0" w:after="110" w:line="300" w:lineRule="auto"/>
      </w:pPr>
      <w:r>
        <w:rPr>
          <w:rFonts w:ascii="Times New Roman" w:hAnsi="Times New Roman" w:eastAsia="Malgun Gothic"/>
          <w:b w:val="0"/>
          <w:i/>
          <w:color w:val="555555"/>
          <w:sz w:val="22"/>
        </w:rPr>
        <w:t>(Un open space al quarto piano, tavoli distanziati con separatori di plexiglas. Carlo Ardenghi al proiettore; Nora Ardenghi con le braccia conserte; Beniamino Stresa curvo su tre schermi. Iolanda Sacchi versa il caffè dal thermos e lo porge per primo ad Alessio.)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Presidente. Caffè prima, lista dopo. Trent'anni di mestiere: con il caffè i numeri sono più educati.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Cosa c'è oggi?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Centoquarantadue società. Di queste, trentuno sono concessioni balneari tra la Calabria e la Sicilia orientale, diciannove sono ditte di trasporto rifiuti, il resto immobiliari e due cliniche private. Titolari effettivi riconducibili, in modo diretto o indiretto, al gruppo Salemi o a persone iscritte alla loggia.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E quattrocentosessanta dipendenti, più o meno. Quelli con il contratto. Quelli in nero non li sa nessuno.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Quelli in nero non li dobbiamo sapere noi, Nora. Li deve sapere l'Ispettorato del lavoro.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(a Iolanda)</w:t>
      </w:r>
      <w:r>
        <w:rPr>
          <w:rFonts w:ascii="Times New Roman" w:hAnsi="Times New Roman" w:eastAsia="Malgun Gothic"/>
          <w:b w:val="0"/>
          <w:i w:val="0"/>
          <w:sz w:val="22"/>
        </w:rPr>
        <w:t xml:space="preserve"> Io lo dico, poi decidete voi. Proponiamo al presidente di passare da settimanale a mensile. Stesse informazioni, meno rumore. Un giovedì al mese.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Carlo.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No. La legge dice «tempestivamente». Tempestivamente non vuol dire quando la gente è di buon umore.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(ridendo)</w:t>
      </w:r>
      <w:r>
        <w:rPr>
          <w:rFonts w:ascii="Times New Roman" w:hAnsi="Times New Roman" w:eastAsia="Malgun Gothic"/>
          <w:b w:val="0"/>
          <w:i w:val="0"/>
          <w:sz w:val="22"/>
        </w:rPr>
        <w:t xml:space="preserve"> Ragazzi, piccioncini, non litigate davanti al presidente. Lo fate già a cena.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Presidente, io ho un'opinione e gliela do. Quando la gente smette di leggere i bilanci, i ladri ricominciano. Ma quando la gente legge solo bilanci e non vede mai un lavoro nuovo, smette di leggere. Tutte e due le cose sono vere.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quindi?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E quindi il giovedì resta il giovedì. Ma accanto alla lista dei nomi mettiamo la lista dei posti. Per ogni società chiusa, cosa succede ai lavoratori: chi prende la concessione dopo, se c'è un bando, quanti posti tornano. Se non ce lo mette il governo, ce lo mettiamo noi.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Ci vuole un fondo. Per la transizione. Per chi resta a piedi.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C'è il fondo per le aziende sequestrate e confiscate. È sottofinanziato, ma c'è.</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È sottofinanziato del novanta per cento.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porto in Consiglio dei ministri la settimana prossima.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Presidente, non facciamo di tutta l'erba un fascio. Tra quei quattrocentosessanta ci sono anche quelli che sapevano benissimo per chi lavoravano. Ma ci sono ragazzi di vent'anni che facevano i bagnini. Loro non hanno firmato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Nora. Ho parlato ieri sera con una persona che conosce un ragazzo così.</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(girandosi finalmente)</w:t>
      </w:r>
      <w:r>
        <w:rPr>
          <w:rFonts w:ascii="Times New Roman" w:hAnsi="Times New Roman" w:eastAsia="Malgun Gothic"/>
          <w:b w:val="0"/>
          <w:i w:val="0"/>
          <w:sz w:val="22"/>
        </w:rPr>
        <w:t xml:space="preserve"> Presidente, una cosa tecnica. Delle diciannove ditte dei rifiuti, quattro hanno un prestanome che era anche rappresentante di lista alle elezioni del diciassette, a Torrenera. Lo metto nella nota o no?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Nella nota riservata. Non nella lista. Le liste sono per i fatti accertati, Beniamino, non per le coincidenze.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Una coincidenza è un fatto che non ha ancora trovato il suo secondo fatto.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E fino a quel giorno resta nel cassetto.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Vede, presidente? Qui dentro siamo già stanchi anche noi. Ma siamo stanchi con i numeri in ordine.</w:t>
      </w:r>
    </w:p>
    <w:p>
      <w:pPr>
        <w:keepNext/>
        <w:spacing w:before="320" w:after="140"/>
      </w:pPr>
      <w:r>
        <w:rPr>
          <w:rFonts w:ascii="Times New Roman" w:hAnsi="Times New Roman" w:eastAsia="Malgun Gothic"/>
          <w:b/>
          <w:i w:val="0"/>
          <w:color w:val="1F3864"/>
          <w:sz w:val="26"/>
        </w:rPr>
        <w:t>장면 4 — 토레네라 비아 델 파로, 리날디 집 부엌, 11월 8일(일) 정오</w:t>
      </w:r>
    </w:p>
    <w:p>
      <w:pPr>
        <w:spacing w:before="0" w:after="110" w:line="300" w:lineRule="auto"/>
      </w:pPr>
      <w:r>
        <w:rPr>
          <w:rFonts w:ascii="Times New Roman" w:hAnsi="Times New Roman" w:eastAsia="Malgun Gothic"/>
          <w:b w:val="0"/>
          <w:i/>
          <w:color w:val="555555"/>
          <w:sz w:val="22"/>
        </w:rPr>
        <w:t>(La cucina di casa Rinaldi. Sul fuoco una pentola di ragù che borbotta da due ore. Anna impasta le polpette. Rosaria, trentaquattro anni, apparecchia per tre. Nicolino, quasi sei anni, corre intorno al tavolo con un aeroplano di plastica. Sulla sedia vicino alla porta, la vedova Concetta con i ferri da maglia e un gomitolo rosso.)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Nicolì, piano! Che se sbatti contro la pentola ci facciamo il ragù di nipote.</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Zia Anna, l'aereo va a Roma! Va dallo zio Alessio!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Lo zio Alessio non è tuo zio, è mio cugino. Te l'ho detto cento volte.</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E allora cos'è?</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È tuo cugino di secondo grado, beddu miu. Ma zio suona meglio. Lascialo dire zio.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(senza alzare gli occhi dai ferri)</w:t>
      </w:r>
      <w:r>
        <w:rPr>
          <w:rFonts w:ascii="Times New Roman" w:hAnsi="Times New Roman" w:eastAsia="Malgun Gothic"/>
          <w:b w:val="0"/>
          <w:i w:val="0"/>
          <w:sz w:val="22"/>
        </w:rPr>
        <w:t xml:space="preserve"> Questo picciriddu ha l'argento vivo addosso. Da quando è nato. Il giorno del battesimo ha tirato la barba al parroco.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Signora Concetta, non me lo ricordi.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io me lo ricordo lo stesso. Alla mia età le cose belle me le ricordo tutte, le brutte faccio finta.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Rosaria, il sale nelle polpette l'hai messo tu o l'ho messo io?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Io 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E io nemmeno. </w:t>
      </w:r>
      <w:r>
        <w:rPr>
          <w:rFonts w:ascii="Times New Roman" w:hAnsi="Times New Roman" w:eastAsia="Malgun Gothic"/>
          <w:b w:val="0"/>
          <w:i/>
          <w:color w:val="555555"/>
          <w:sz w:val="22"/>
        </w:rPr>
        <w:t>(assaggia un pezzetto crudo)</w:t>
      </w:r>
      <w:r>
        <w:rPr>
          <w:rFonts w:ascii="Times New Roman" w:hAnsi="Times New Roman" w:eastAsia="Malgun Gothic"/>
          <w:b w:val="0"/>
          <w:i w:val="0"/>
          <w:sz w:val="22"/>
        </w:rPr>
        <w:t xml:space="preserve"> Manca. Passamelo.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Zia, a scuola da domani devono tenere la mascherina anche al banco. Pure i piccoli della prima. Nicolino l'ha provata stamattina e ha detto che gli puzza di sé.</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Allora lavati i denti due volte, e puzza di menta.</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E intanto sul gruppo delle mamme sparlano. Ieri sera trecento messaggi perché una mamma ha scritto che la maestra di musica tossiva.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tossiva?</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Aveva mangiato una caramella di traverso.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Trecento messaggi per una caramella. Bedda Madonna.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(mette le polpette nella padella, l'olio sfrigola)</w:t>
      </w:r>
      <w:r>
        <w:rPr>
          <w:rFonts w:ascii="Times New Roman" w:hAnsi="Times New Roman" w:eastAsia="Malgun Gothic"/>
          <w:b w:val="0"/>
          <w:i w:val="0"/>
          <w:sz w:val="22"/>
        </w:rPr>
        <w:t xml:space="preserve"> Nicolì, vieni qui. Mettiti in punta di piedi. Guarda come diventano d'oro. Ma non toccare, eh.</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Posso mangiarne una?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Una. Quando si raffredda. E poi pasta.</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Io la pasta non la voglio. Voglio solo polpette.</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Mangia come un uccellino a tavola e come un leone fuori pasto. Uguale a suo padre.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Tutti gli uomini di questa famiglia. Pure mio marito. </w:t>
      </w:r>
      <w:r>
        <w:rPr>
          <w:rFonts w:ascii="Times New Roman" w:hAnsi="Times New Roman" w:eastAsia="Malgun Gothic"/>
          <w:b w:val="0"/>
          <w:i/>
          <w:color w:val="555555"/>
          <w:sz w:val="22"/>
        </w:rPr>
        <w:t>(una pausa brevissima, gira le polpette)</w:t>
      </w:r>
      <w:r>
        <w:rPr>
          <w:rFonts w:ascii="Times New Roman" w:hAnsi="Times New Roman" w:eastAsia="Malgun Gothic"/>
          <w:b w:val="0"/>
          <w:i w:val="0"/>
          <w:sz w:val="22"/>
        </w:rPr>
        <w:t xml:space="preserve"> Pure Nicola.</w:t>
      </w:r>
    </w:p>
    <w:p>
      <w:pPr>
        <w:spacing w:before="0" w:after="110" w:line="300" w:lineRule="auto"/>
      </w:pPr>
      <w:r>
        <w:rPr>
          <w:rFonts w:ascii="Times New Roman" w:hAnsi="Times New Roman" w:eastAsia="Malgun Gothic"/>
          <w:b w:val="0"/>
          <w:i/>
          <w:color w:val="555555"/>
          <w:sz w:val="22"/>
        </w:rPr>
        <w:t>(Concetta smette un attimo di lavorare a maglia. Poi riprende.)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Anna, a Natale lo fate il pranzo? Con tutti?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Se ci fanno. Con le regole nuove non si sa. Sei persone, dieci persone, solo conviventi… Ogni settimana cambia.</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Alessio viene?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Alessio dice che viene. Poi decide lui. Poi decide il virus. Poi decidono i giornali. L'ultimo a decidere è sempre lui.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Io gli sto facendo la sciarpa. Rossa. Se viene, gliela do. Se non viene, la mando a Roma con la posta. A Roma fa freddo?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Meno che a Belluno, dice lui.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Lui a Belluno non ci è mai andato. Ci andò il suo dottor Bellandi, nel novantatré.</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Appunto. Glielo raccontava Bellandi: d'inverno gli si gelava pure il caffè nella tazzina.</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color w:val="555555"/>
          <w:sz w:val="22"/>
        </w:rPr>
        <w:t>(tira la manica di Anna)</w:t>
      </w:r>
      <w:r>
        <w:rPr>
          <w:rFonts w:ascii="Times New Roman" w:hAnsi="Times New Roman" w:eastAsia="Malgun Gothic"/>
          <w:b w:val="0"/>
          <w:i w:val="0"/>
          <w:sz w:val="22"/>
        </w:rPr>
        <w:t xml:space="preserve"> Zia, lo zio Alessio lo vedono tutti in televisione?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Tutti.</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E lui ci vede a noi?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ferma, la paletta in mano)</w:t>
      </w:r>
      <w:r>
        <w:rPr>
          <w:rFonts w:ascii="Times New Roman" w:hAnsi="Times New Roman" w:eastAsia="Malgun Gothic"/>
          <w:b w:val="0"/>
          <w:i w:val="0"/>
          <w:sz w:val="22"/>
        </w:rPr>
        <w:t xml:space="preserve"> No, beddu miu. Lui non ci vede. Per questo ogni tanto bisogna chiamarlo. </w:t>
      </w:r>
      <w:r>
        <w:rPr>
          <w:rFonts w:ascii="Times New Roman" w:hAnsi="Times New Roman" w:eastAsia="Malgun Gothic"/>
          <w:b w:val="0"/>
          <w:i/>
          <w:color w:val="555555"/>
          <w:sz w:val="22"/>
        </w:rPr>
        <w:t>(asciuga le mani sul grembiule)</w:t>
      </w:r>
      <w:r>
        <w:rPr>
          <w:rFonts w:ascii="Times New Roman" w:hAnsi="Times New Roman" w:eastAsia="Malgun Gothic"/>
          <w:b w:val="0"/>
          <w:i w:val="0"/>
          <w:sz w:val="22"/>
        </w:rPr>
        <w:t xml:space="preserve"> Rosaria, butta la pasta. E tu, Nicolì, apparecchia la forchetta per la signora Concetta. Quella buona, col manico di osso.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Anna, per me non fare complimenti.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Per te la forchetta buona. Fine della discussione.</w:t>
      </w:r>
    </w:p>
    <w:p>
      <w:pPr>
        <w:keepNext/>
        <w:spacing w:before="320" w:after="140"/>
      </w:pPr>
      <w:r>
        <w:rPr>
          <w:rFonts w:ascii="Times New Roman" w:hAnsi="Times New Roman" w:eastAsia="Malgun Gothic"/>
          <w:b/>
          <w:i w:val="0"/>
          <w:color w:val="1F3864"/>
          <w:sz w:val="26"/>
        </w:rPr>
        <w:t>장면 5 — 팔라초 키지 각료회의실(Sala del Consiglio dei ministri), 11월 12일(목) 오후 5시</w:t>
      </w:r>
    </w:p>
    <w:p>
      <w:pPr>
        <w:spacing w:before="0" w:after="110" w:line="300" w:lineRule="auto"/>
      </w:pPr>
      <w:r>
        <w:rPr>
          <w:rFonts w:ascii="Times New Roman" w:hAnsi="Times New Roman" w:eastAsia="Malgun Gothic"/>
          <w:b w:val="0"/>
          <w:i/>
          <w:color w:val="555555"/>
          <w:sz w:val="22"/>
        </w:rPr>
        <w:t>(Il lungo tavolo ovale, i ministri distanziati, ognuno con la mascherina e una bottiglietta d'acqua. Alessio a capotavola, alla sua destra il sottosegretario verbalizzante. Colasanti in fondo, il telefono in mano. Radice con una cartellina grigia. Pellizzari con gli occhiali sulla punta del naso.)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Punto sei. Rifinanziamento del fondo per i lavoratori delle aziende sequestrate e confiscate. Trecento milioni, triennale. La relazione tecnica è in cartella.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Trecento milioni per pagare i dipendenti dei mafiosi. Bellissimo titolo. Domani lo leggo in tutte le edicole.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Onorevole, sono i dipendenti delle aziende confiscate. Dopo la confisca sono dello Stato. Paghiamo i nostri, non i loro.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Ministra, lei lo sa e io lo so. Ma la gente al bar non legge le relazioni tecniche. Al bar la gente sa una cosa sola: che da due anni ogni giovedì questo governo tira fuori una lista, e ogni venerdì chiude qualcosa. Io ci ho messo la faccia, al referendum. Adesso i miei elettori mi chiedono quando finisce.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Finisce quando finiscono i prestanome, Artemio.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No, Alessio. Finisce quando finiscono gli elettori. </w:t>
      </w:r>
      <w:r>
        <w:rPr>
          <w:rFonts w:ascii="Times New Roman" w:hAnsi="Times New Roman" w:eastAsia="Malgun Gothic"/>
          <w:b w:val="0"/>
          <w:i/>
          <w:color w:val="555555"/>
          <w:sz w:val="22"/>
        </w:rPr>
        <w:t>(posa il telefono)</w:t>
      </w:r>
      <w:r>
        <w:rPr>
          <w:rFonts w:ascii="Times New Roman" w:hAnsi="Times New Roman" w:eastAsia="Malgun Gothic"/>
          <w:b w:val="0"/>
          <w:i w:val="0"/>
          <w:sz w:val="22"/>
        </w:rPr>
        <w:t xml:space="preserve"> Io propongo una moratoria. Tre mesi senza liste. Si sistemano i lavoratori, si fa ripartire l'economia, si parla d'altro. Di elezione diretta, per esempio.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liste non sono del governo. Sono dell'Autorità. È indipendente. Non posso fermarla e non voglio.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Hai nominato tu la Sacchi.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proprio per questo non le telefono.</w:t>
      </w:r>
    </w:p>
    <w:p>
      <w:pPr>
        <w:spacing w:before="0" w:after="110" w:line="300" w:lineRule="auto"/>
      </w:pPr>
      <w:r>
        <w:rPr>
          <w:rFonts w:ascii="Times New Roman" w:hAnsi="Times New Roman" w:eastAsia="Malgun Gothic"/>
          <w:b w:val="0"/>
          <w:i/>
          <w:color w:val="555555"/>
          <w:sz w:val="22"/>
        </w:rPr>
        <w:t>(Un silenzio. Un ministro tossisce dentro la mascherina, tutti si voltano.)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(piano, aprendo la cartellina)</w:t>
      </w:r>
      <w:r>
        <w:rPr>
          <w:rFonts w:ascii="Times New Roman" w:hAnsi="Times New Roman" w:eastAsia="Malgun Gothic"/>
          <w:b w:val="0"/>
          <w:i w:val="0"/>
          <w:sz w:val="22"/>
        </w:rPr>
        <w:t xml:space="preserve"> Se posso, presidente. Una questione di ordine pubblico, non di principio. I prefetti di Reggio, Crotone, Torrenera e della Regione Ionica mi segnalano presidi davanti alle prefetture. Bagnini, autisti, cassieri dei supermercati chiusi. Pochi, per ora. Pacifici. Ma mi dicono una cosa che io, in trentacinque anni di prefettura, ho imparato a prendere sul serio: la stanchezza sta diventando rabbia.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suggerisce, ministro?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Io non suggerisco, presidente. Io riferisco. I suggerimenti li fanno i politici. </w:t>
      </w:r>
      <w:r>
        <w:rPr>
          <w:rFonts w:ascii="Times New Roman" w:hAnsi="Times New Roman" w:eastAsia="Malgun Gothic"/>
          <w:b w:val="0"/>
          <w:i/>
          <w:color w:val="555555"/>
          <w:sz w:val="22"/>
        </w:rPr>
        <w:t>(chiude la cartellina)</w:t>
      </w:r>
      <w:r>
        <w:rPr>
          <w:rFonts w:ascii="Times New Roman" w:hAnsi="Times New Roman" w:eastAsia="Malgun Gothic"/>
          <w:b w:val="0"/>
          <w:i w:val="0"/>
          <w:sz w:val="22"/>
        </w:rPr>
        <w:t xml:space="preserve"> Ma se il fondo non arriva prima di Natale, a gennaio avremo le strade.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Visto? Lo dice anche il prefetto.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Io ho detto «il fondo», onorevole. Non «la moratoria».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(asciutta)</w:t>
      </w:r>
      <w:r>
        <w:rPr>
          <w:rFonts w:ascii="Times New Roman" w:hAnsi="Times New Roman" w:eastAsia="Malgun Gothic"/>
          <w:b w:val="0"/>
          <w:i w:val="0"/>
          <w:sz w:val="22"/>
        </w:rPr>
        <w:t xml:space="preserve"> Registriamo che il ministro dell'Interno ha detto il fondo.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votiamo il punto sei.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Nuova Riscossa si astiene. E lo dico fuori, stasera.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Sei libero di dirlo. Ma resta a votare.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(si alza, riprende il telefono)</w:t>
      </w:r>
      <w:r>
        <w:rPr>
          <w:rFonts w:ascii="Times New Roman" w:hAnsi="Times New Roman" w:eastAsia="Malgun Gothic"/>
          <w:b w:val="0"/>
          <w:i w:val="0"/>
          <w:sz w:val="22"/>
        </w:rPr>
        <w:t xml:space="preserve"> Ho il collegamento alle sette. Non ne posso più di queste riunioni che finiscono sempre come vuoi tu. Votate voi, tanto i numeri li avete. Per adesso.</w:t>
      </w:r>
    </w:p>
    <w:p>
      <w:pPr>
        <w:spacing w:before="0" w:after="110" w:line="300" w:lineRule="auto"/>
      </w:pPr>
      <w:r>
        <w:rPr>
          <w:rFonts w:ascii="Times New Roman" w:hAnsi="Times New Roman" w:eastAsia="Malgun Gothic"/>
          <w:b w:val="0"/>
          <w:i/>
          <w:color w:val="555555"/>
          <w:sz w:val="22"/>
        </w:rPr>
        <w:t>(Esce. La porta si chiude piano. Pellizzari si toglie gli occhiali.)</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Presidente. «Per adesso.» Lo metterei a verbale.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Mettetelo.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Punto sei. Favorevoli?</w:t>
      </w:r>
    </w:p>
    <w:p>
      <w:pPr>
        <w:keepNext/>
        <w:spacing w:before="320" w:after="140"/>
      </w:pPr>
      <w:r>
        <w:rPr>
          <w:rFonts w:ascii="Times New Roman" w:hAnsi="Times New Roman" w:eastAsia="Malgun Gothic"/>
          <w:b/>
          <w:i w:val="0"/>
          <w:color w:val="1F3864"/>
          <w:sz w:val="26"/>
        </w:rPr>
        <w:t>장면 6 — 레조네 요니카 주도, 레조네 청사 맞은편 카페, 11월 25일(수) 오전 11시</w:t>
      </w:r>
    </w:p>
    <w:p>
      <w:pPr>
        <w:spacing w:before="0" w:after="110" w:line="300" w:lineRule="auto"/>
      </w:pPr>
      <w:r>
        <w:rPr>
          <w:rFonts w:ascii="Times New Roman" w:hAnsi="Times New Roman" w:eastAsia="Malgun Gothic"/>
          <w:b w:val="0"/>
          <w:i/>
          <w:color w:val="555555"/>
          <w:sz w:val="22"/>
        </w:rPr>
        <w:t>(Un caffè con i tavolini sotto i portici, davanti al palazzo della Regione. Pioviggina. Irene, cappotto scuro e mascherina, ha davanti un tè. Marina Ferlito arriva con una borsa di tela, si siede, non ordina niente. Tira fuori il telefono.)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Lei è la ragazza della commissione. Quella dei dodici numeri.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Irene Martelli. Adesso lavoro alla Presidenza del Consiglio.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Lo so. Me l'hanno detto. Io invece, in questo palazzo, sono una consigliera senza giunta e senza amici. Da quando ho portato quei registri a Roma, qui mi salutano in due. Il portiere e una signora delle pulizie. </w:t>
      </w:r>
      <w:r>
        <w:rPr>
          <w:rFonts w:ascii="Times New Roman" w:hAnsi="Times New Roman" w:eastAsia="Malgun Gothic"/>
          <w:b w:val="0"/>
          <w:i/>
          <w:color w:val="555555"/>
          <w:sz w:val="22"/>
        </w:rPr>
        <w:t>(sfoglia le foto sul telefono)</w:t>
      </w:r>
      <w:r>
        <w:rPr>
          <w:rFonts w:ascii="Times New Roman" w:hAnsi="Times New Roman" w:eastAsia="Malgun Gothic"/>
          <w:b w:val="0"/>
          <w:i w:val="0"/>
          <w:sz w:val="22"/>
        </w:rPr>
        <w:t xml:space="preserve"> Guardi. Domenica e lunedì hanno votato in undici comuni della Regione. Rinviati dalla primavera, per il virus. In uno, Roccalba Ionica, quattromila elettori, un impiegato dell'anagrafe ha trovato questo in un armadio del patronato. «Patronato San Rocco». Aperto a settembre.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(ingrandisce la foto)</w:t>
      </w:r>
      <w:r>
        <w:rPr>
          <w:rFonts w:ascii="Times New Roman" w:hAnsi="Times New Roman" w:eastAsia="Malgun Gothic"/>
          <w:b w:val="0"/>
          <w:i w:val="0"/>
          <w:sz w:val="22"/>
        </w:rPr>
        <w:t xml:space="preserve"> Un registro.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Nomi in stampatello. Sezione. Un numero accanto: cinquanta. E in alcune righe «ACC.».</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Accompagnatore.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Lei lo 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L'ho visto nei documenti della commissione. Il Centro Servizi di Torrenera, nel diciassette. E il patronato che venne dopo, con un altro santo sulla porta. Stesso metodo: la persona anziana, l'accompagnatore in cabina, cinquanta euro.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Stessa grafia, anche. Guardi le R. Chiuse in basso, come le faceva mia nonna.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(restituisce il telefono)</w:t>
      </w:r>
      <w:r>
        <w:rPr>
          <w:rFonts w:ascii="Times New Roman" w:hAnsi="Times New Roman" w:eastAsia="Malgun Gothic"/>
          <w:b w:val="0"/>
          <w:i w:val="0"/>
          <w:sz w:val="22"/>
        </w:rPr>
        <w:t xml:space="preserve"> La grafia la deve leggere un perito, non io. Lei ha già portato il registro alla procura?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Stamattina alle otto. L'impiegato è venuto con me. Tremava. Ha due figli, e il patronato è di fronte alla scuola dei figli.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Allora la cosa giusta è già stata fatta. Io riferisco al presidente, e basta. Non è il governo che deve indagare sulle elezioni comunali.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Lo so che non è il governo. Ma lei lo sa chi ha vinto a Roccalba?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Una lista civica che si chiama «Rinascita Ionica». Il candidato sindaco è il genero di un consigliere regionale di Mazzotta. Il consigliere regionale, fino al diciotto, era nell'Alleanza del Mezzogiorno.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Io non so niente di più, signorina. Le dico quello che si vede dalla finestra.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Quello che si vede dalla finestra lo scriverò così: «si vede dalla finestra».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(sorride per la prima volta)</w:t>
      </w:r>
      <w:r>
        <w:rPr>
          <w:rFonts w:ascii="Times New Roman" w:hAnsi="Times New Roman" w:eastAsia="Malgun Gothic"/>
          <w:b w:val="0"/>
          <w:i w:val="0"/>
          <w:sz w:val="22"/>
        </w:rPr>
        <w:t xml:space="preserve"> Mi hanno detto che lei dà del Lei anche al presidente, quando sono soli.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Soprattutto quando sono soli.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Faccia bene. Qui da noi, quando uno comincia a darti del tu, vuol dire che ti ha già comprato.</w:t>
      </w:r>
    </w:p>
    <w:p>
      <w:pPr>
        <w:keepNext/>
        <w:spacing w:before="320" w:after="140"/>
      </w:pPr>
      <w:r>
        <w:rPr>
          <w:rFonts w:ascii="Times New Roman" w:hAnsi="Times New Roman" w:eastAsia="Malgun Gothic"/>
          <w:b/>
          <w:i w:val="0"/>
          <w:color w:val="1F3864"/>
          <w:sz w:val="26"/>
        </w:rPr>
        <w:t>장면 7 — 팔라초 키지, 총리 집무실, 같은 날 밤 10시</w:t>
      </w:r>
    </w:p>
    <w:p>
      <w:pPr>
        <w:spacing w:before="0" w:after="110" w:line="300" w:lineRule="auto"/>
      </w:pPr>
      <w:r>
        <w:rPr>
          <w:rFonts w:ascii="Times New Roman" w:hAnsi="Times New Roman" w:eastAsia="Malgun Gothic"/>
          <w:b w:val="0"/>
          <w:i/>
          <w:color w:val="555555"/>
          <w:sz w:val="22"/>
        </w:rPr>
        <w:t>(La stanza è in penombra. Irene ha appena finito di riferire, in piedi. Alessio è alla finestra. Rina seduta sul bracciolo del divano. Sulla scrivania, stampata, una delle foto del registro.)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Stampatello, cinquanta euro, accompagnatore. E il patronato apre a settembre, due mesi prima del voto.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Sì,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so chi c'è dietro.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Rina. Lo sappiamo tutti in questa stanza. È lo stesso uomo di Torrenera, con un altro santo sulla porta. E sopra di lui c'è chi è rimasto seduto su quell'aereo che non è mai partito.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con rispetto. Lei non lo sa.</w:t>
      </w:r>
    </w:p>
    <w:p>
      <w:pPr>
        <w:spacing w:before="0" w:after="110" w:line="300" w:lineRule="auto"/>
      </w:pPr>
      <w:r>
        <w:rPr>
          <w:rFonts w:ascii="Times New Roman" w:hAnsi="Times New Roman" w:eastAsia="Malgun Gothic"/>
          <w:b w:val="0"/>
          <w:i/>
          <w:color w:val="555555"/>
          <w:sz w:val="22"/>
        </w:rPr>
        <w:t>(Alessio si volta.)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Lei lo sospetta. Con buone ragioni. Ma quello che sa è una foto su un telefono, e una procura che l'ha ricevuta stamattina alle otto. Il resto è quello che si vede dalla finestra.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È una frase della Ferlito?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È una frase mia. L'ho scritta nella nota.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Te l'avevo detto che era brava.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Me l'hai detto. Continui a dirmelo. </w:t>
      </w:r>
      <w:r>
        <w:rPr>
          <w:rFonts w:ascii="Times New Roman" w:hAnsi="Times New Roman" w:eastAsia="Malgun Gothic"/>
          <w:b w:val="0"/>
          <w:i/>
          <w:color w:val="555555"/>
          <w:sz w:val="22"/>
        </w:rPr>
        <w:t>(prende la foto, la guarda)</w:t>
      </w:r>
      <w:r>
        <w:rPr>
          <w:rFonts w:ascii="Times New Roman" w:hAnsi="Times New Roman" w:eastAsia="Malgun Gothic"/>
          <w:b w:val="0"/>
          <w:i w:val="0"/>
          <w:sz w:val="22"/>
        </w:rPr>
        <w:t xml:space="preserve"> Chiamate Radice.</w:t>
      </w:r>
    </w:p>
    <w:p>
      <w:pPr>
        <w:spacing w:before="0" w:after="110" w:line="300" w:lineRule="auto"/>
      </w:pPr>
      <w:r>
        <w:rPr>
          <w:rFonts w:ascii="Times New Roman" w:hAnsi="Times New Roman" w:eastAsia="Malgun Gothic"/>
          <w:b w:val="0"/>
          <w:i/>
          <w:color w:val="555555"/>
          <w:sz w:val="22"/>
        </w:rPr>
        <w:t>(Rina compone il numero sul telefono fisso, mette in viva voce.)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Presidente, buonasera.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Ministro. Roccalba Ionica. Le è arrivato qualcosa dalla prefettura?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Una nota di tre righe alle sei. Il prefetto è informato del registro e della denuncia.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Se lei mi chiede cosa si può fare, presidente, le rispondo in modo tecnico. L'articolo centoquarantatré del testo unico sugli enti locali consente di sciogliere un consiglio comunale per condizionamenti della criminalità organizzata. Serve una commissione d'accesso nominata dal prefetto, tre mesi di accertamenti, poi una delibera del Consiglio dei ministri e un decreto del presidente della Repubblica. È una strada. È lunga, ma è una strada.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Una strada che passa dalla prefettura, non dalla procura.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Le strade amministrative sono più rapide di quelle penali, presidente. Non hanno bisogno di condanne. Hanno bisogno di indizi.</w:t>
      </w:r>
    </w:p>
    <w:p>
      <w:pPr>
        <w:spacing w:before="0" w:after="110" w:line="300" w:lineRule="auto"/>
      </w:pPr>
      <w:r>
        <w:rPr>
          <w:rFonts w:ascii="Times New Roman" w:hAnsi="Times New Roman" w:eastAsia="Malgun Gothic"/>
          <w:b w:val="0"/>
          <w:i/>
          <w:color w:val="555555"/>
          <w:sz w:val="22"/>
        </w:rPr>
        <w:t>(Irene guarda Rina. Rina guarda 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(lungo silenzio)</w:t>
      </w:r>
      <w:r>
        <w:rPr>
          <w:rFonts w:ascii="Times New Roman" w:hAnsi="Times New Roman" w:eastAsia="Malgun Gothic"/>
          <w:b w:val="0"/>
          <w:i w:val="0"/>
          <w:sz w:val="22"/>
        </w:rPr>
        <w:t xml:space="preserve"> Non ancora, ministro. Prima lasciamo lavorare la procura.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Come crede. Io intanto la commissione d'accesso la preparo sulla carta. Non costa niente, sulla carta.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Sulla carta. Buonanotte.</w:t>
      </w:r>
    </w:p>
    <w:p>
      <w:pPr>
        <w:spacing w:before="0" w:after="110" w:line="300" w:lineRule="auto"/>
      </w:pPr>
      <w:r>
        <w:rPr>
          <w:rFonts w:ascii="Times New Roman" w:hAnsi="Times New Roman" w:eastAsia="Malgun Gothic"/>
          <w:b w:val="0"/>
          <w:i/>
          <w:color w:val="555555"/>
          <w:sz w:val="22"/>
        </w:rPr>
        <w:t>(Rina chiude la chiamata.)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ancora.»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detto non ancora.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Ho sentito benissimo. Per questo lo ripeto.</w:t>
      </w:r>
    </w:p>
    <w:p>
      <w:pPr>
        <w:keepNext/>
        <w:spacing w:before="320" w:after="140"/>
      </w:pPr>
      <w:r>
        <w:rPr>
          <w:rFonts w:ascii="Times New Roman" w:hAnsi="Times New Roman" w:eastAsia="Malgun Gothic"/>
          <w:b/>
          <w:i w:val="0"/>
          <w:color w:val="1F3864"/>
          <w:sz w:val="26"/>
        </w:rPr>
        <w:t>장면 8 — 상원 도서관, 11월 26일(목) 밤 9시</w:t>
      </w:r>
    </w:p>
    <w:p>
      <w:pPr>
        <w:spacing w:before="0" w:after="110" w:line="300" w:lineRule="auto"/>
      </w:pPr>
      <w:r>
        <w:rPr>
          <w:rFonts w:ascii="Times New Roman" w:hAnsi="Times New Roman" w:eastAsia="Malgun Gothic"/>
          <w:b w:val="0"/>
          <w:i/>
          <w:color w:val="555555"/>
          <w:sz w:val="22"/>
        </w:rPr>
        <w:t>(La biblioteca del Senato, piazza della Minerva. Tavoli di legno scuro, lampade verdi, quasi nessuno. Grimaldi ha davanti un'edizione dei «Promessi sposi» con la copertina consumata. Alessio arriva senza scorta dentro la sala; gli agenti restano alla porta.)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Si sieda, presidente. Qui dentro nessuno le chiede un selfie. Il bibliotecario non sa nemmeno chi è lei. Gliel'ho dovuto spiegare io, e non ci ha creduto.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ha fatto chiamare per leggere Manzoni?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L'ho fatta chiamare perché so cosa ha in tasca. Un foglio con una data. </w:t>
      </w:r>
      <w:r>
        <w:rPr>
          <w:rFonts w:ascii="Times New Roman" w:hAnsi="Times New Roman" w:eastAsia="Malgun Gothic"/>
          <w:b w:val="0"/>
          <w:i/>
          <w:color w:val="555555"/>
          <w:sz w:val="22"/>
        </w:rPr>
        <w:t>(Alessio non risponde)</w:t>
      </w:r>
      <w:r>
        <w:rPr>
          <w:rFonts w:ascii="Times New Roman" w:hAnsi="Times New Roman" w:eastAsia="Malgun Gothic"/>
          <w:b w:val="0"/>
          <w:i w:val="0"/>
          <w:sz w:val="22"/>
        </w:rPr>
        <w:t xml:space="preserve"> Lo vede? Lo so. Me lo ha detto la sua faccia al Consiglio dei ministri di due settimane fa. Radice lo ha visto anche lui.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Nel gennaio del diciannove, davanti alle Camere, ho detto che avrei chiesto un nuovo mandato dopo le riforme. Le riforme sono fatte.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Le riforme sono votate. Fatte è un'altra cosa. La legge per il Consiglio superiore non è ancora uscita dalla commissione. Il fondo per i lavoratori deve passare in Parlamento. E lei è al trentuno per cento.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Trentuno, stamattina. Me l'ha detto Rina prima che lo dicesse a lei, perché sapeva che lei sarebbe venuto qui. </w:t>
      </w:r>
      <w:r>
        <w:rPr>
          <w:rFonts w:ascii="Times New Roman" w:hAnsi="Times New Roman" w:eastAsia="Malgun Gothic"/>
          <w:b w:val="0"/>
          <w:i/>
          <w:color w:val="555555"/>
          <w:sz w:val="22"/>
        </w:rPr>
        <w:t>(apre il libro a un segno)</w:t>
      </w:r>
      <w:r>
        <w:rPr>
          <w:rFonts w:ascii="Times New Roman" w:hAnsi="Times New Roman" w:eastAsia="Malgun Gothic"/>
          <w:b w:val="0"/>
          <w:i w:val="0"/>
          <w:sz w:val="22"/>
        </w:rPr>
        <w:t xml:space="preserve"> Senta questo. Capitolo trentadue, la peste di Milano. La gente dà la colpa agli untori, tutti sanno che è una sciocchezza, ma nessuno osa dirlo. E Manzoni scrive: «Il buon senso c'era; ma se ne stava nascosto, per paura del senso comune.»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il buon senso sarebbe?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Il buon senso è che le sue riforme sono giuste, e la gente lo sa. Il senso comune è che la gente è stanca, e ha ragione anche lei. Adesso il senso comune fa più rumore. Lei vuole andare alle elezioni proprio mentre il buon senso sta nascosto.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aspetto che esca da solo, aspetto tutta la vita.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Gliel'ho detto tre anni fa su una spiaggia: io ho quarant'anni di aule e nessuna faccia. Lei ha una faccia. Non la butti in un pomeriggio d'inverno.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la butto. La restituisco. Ho promesso.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(chiude il libro)</w:t>
      </w:r>
      <w:r>
        <w:rPr>
          <w:rFonts w:ascii="Times New Roman" w:hAnsi="Times New Roman" w:eastAsia="Malgun Gothic"/>
          <w:b w:val="0"/>
          <w:i w:val="0"/>
          <w:sz w:val="22"/>
        </w:rPr>
        <w:t xml:space="preserve"> Presidente, le promesse in politica sono come le cambiali. Si possono rinnovare.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mie no.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Lo so. Per questo l'ho portata in Parlamento. E per questo, stasera, ho paura per lei. </w:t>
      </w:r>
      <w:r>
        <w:rPr>
          <w:rFonts w:ascii="Times New Roman" w:hAnsi="Times New Roman" w:eastAsia="Malgun Gothic"/>
          <w:b w:val="0"/>
          <w:i/>
          <w:color w:val="555555"/>
          <w:sz w:val="22"/>
        </w:rPr>
        <w:t>(si alza, a fatica)</w:t>
      </w:r>
      <w:r>
        <w:rPr>
          <w:rFonts w:ascii="Times New Roman" w:hAnsi="Times New Roman" w:eastAsia="Malgun Gothic"/>
          <w:b w:val="0"/>
          <w:i w:val="0"/>
          <w:sz w:val="22"/>
        </w:rPr>
        <w:t xml:space="preserve"> Mi accompagni alla porta. Alla mia età la scala della Minerva è più ripida del Quirinale.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Glielo dico prima di andarci. Al Quirinale.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Me lo dica il giorno prima. Non la mattina. Il giorno prima, così stanotte dormo.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알레산드로 만초니 『약혼자들(I promessi sposi)』(1840~42년 결정판) 32장: «Il buon senso c'era; ma se ne stava nascosto, per paura del senso comune»</w:t>
      </w:r>
      <w:r>
        <w:rPr>
          <w:rFonts w:ascii="Times New Roman" w:hAnsi="Times New Roman" w:eastAsia="Malgun Gothic"/>
          <w:b w:val="0"/>
          <w:i w:val="0"/>
          <w:sz w:val="22"/>
        </w:rPr>
        <w:t xml:space="preserve"> — 한국어 해설: "양식(良識)은 있었다. 다만 통념이 무서워 숨어 있었을 뿐이다." 1630년 밀라노 페스트 때 사람들이 '독을 바르고 다니는 자(untori)'를 역병의 원인으로 믿던 대목에서, 모두가 속으로는 허황된 줄 알면서도 대세에 눌려 말하지 못했음을 꼬집은 문장. 장면 8에서 그리말디가 상원 도서관에서 읽어 주며, 알레시오의 개혁이 옳다는 '양식'은 폭로 피로와 실직이라는 '통념'의 소음에 눌려 숨어 있으니 지금 사임해 재신임을 묻는 것은 위험하다고 경고한다. 코로나 시기의 비유이기도 하다.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«Accussì è»</w:t>
      </w:r>
      <w:r>
        <w:rPr>
          <w:rFonts w:ascii="Times New Roman" w:hAnsi="Times New Roman" w:eastAsia="Malgun Gothic"/>
          <w:b w:val="0"/>
          <w:i w:val="0"/>
          <w:sz w:val="22"/>
        </w:rPr>
        <w:t xml:space="preserve"> — 한국어 해설: 시칠리아 방언. 표준어: «È così»('그런 거야', '원래 그래'). 쓰임: 어부 마시노가 폐쇄되는 무허가 리도 앞에서 운영자 필라델포와 청년 제제에게(tu) — 바다가 카발리에레의 것이었다가 이제 다시 누구의 것도 아니게 되었다는 체념 섞인 결론. 장면 1.</w:t>
      </w:r>
    </w:p>
    <w:p>
      <w:pPr>
        <w:spacing w:before="0" w:after="120"/>
      </w:pPr>
      <w:r>
        <w:rPr>
          <w:rFonts w:ascii="Times New Roman" w:hAnsi="Times New Roman" w:eastAsia="Malgun Gothic"/>
          <w:b/>
          <w:i w:val="0"/>
          <w:sz w:val="22"/>
        </w:rPr>
        <w:t>«Si tira a campare»</w:t>
      </w:r>
      <w:r>
        <w:rPr>
          <w:rFonts w:ascii="Times New Roman" w:hAnsi="Times New Roman" w:eastAsia="Malgun Gothic"/>
          <w:b w:val="0"/>
          <w:i w:val="0"/>
          <w:sz w:val="22"/>
        </w:rPr>
        <w:t xml:space="preserve"> — 한국어 해설: 뜻 '그럭저럭 버티며 산다'(근근이 살아간다). 쓰임: 마시노가 일자리를 잃은 필라델포에게(tu), '늘 그랬듯 그럭저럭 사는 거지, 다만 이제는 누구 밑에서였는지 알 뿐'이라며. 장면 1.</w:t>
      </w:r>
    </w:p>
    <w:p>
      <w:pPr>
        <w:spacing w:before="0" w:after="120"/>
      </w:pPr>
      <w:r>
        <w:rPr>
          <w:rFonts w:ascii="Times New Roman" w:hAnsi="Times New Roman" w:eastAsia="Malgun Gothic"/>
          <w:b/>
          <w:i w:val="0"/>
          <w:sz w:val="22"/>
        </w:rPr>
        <w:t>«Non ne posso più»</w:t>
      </w:r>
      <w:r>
        <w:rPr>
          <w:rFonts w:ascii="Times New Roman" w:hAnsi="Times New Roman" w:eastAsia="Malgun Gothic"/>
          <w:b w:val="0"/>
          <w:i w:val="0"/>
          <w:sz w:val="22"/>
        </w:rPr>
        <w:t xml:space="preserve"> — 한국어 해설: 뜻 '더는 못 견디겠다', '지긋지긋하다'. 쓰임: 여론 집단면접에서 반복된 시민들의 말로 이레네가 총리에게(Lei) 전하고(«Non ne posso più di sentire nomi»), 장면 5에서 콜라산티가 각료회의를 박차고 나가며 알레시오에게(tu) 다시 쓴다. 장면 2·5.</w:t>
      </w:r>
    </w:p>
    <w:p>
      <w:pPr>
        <w:spacing w:before="0" w:after="120"/>
      </w:pPr>
      <w:r>
        <w:rPr>
          <w:rFonts w:ascii="Times New Roman" w:hAnsi="Times New Roman" w:eastAsia="Malgun Gothic"/>
          <w:b/>
          <w:i w:val="0"/>
          <w:sz w:val="22"/>
        </w:rPr>
        <w:t>«Non facciamo di tutta l'erba un fascio»</w:t>
      </w:r>
      <w:r>
        <w:rPr>
          <w:rFonts w:ascii="Times New Roman" w:hAnsi="Times New Roman" w:eastAsia="Malgun Gothic"/>
          <w:b w:val="0"/>
          <w:i w:val="0"/>
          <w:sz w:val="22"/>
        </w:rPr>
        <w:t xml:space="preserve"> — 한국어 해설: 뜻 '모든 풀을 한 단으로 묶지 말자', 싸잡아 판단하지 말자. 쓰임: 투명성청의 노라 아르뎅기가 총리에게(Lei), 청산된 회사 직원 중에는 알고 일한 사람도 있지만 서명 하나 한 적 없는 스무 살 인명구조원도 있다며. 장면 3.</w:t>
      </w:r>
    </w:p>
    <w:p>
      <w:pPr>
        <w:spacing w:before="0" w:after="120"/>
      </w:pPr>
      <w:r>
        <w:rPr>
          <w:rFonts w:ascii="Times New Roman" w:hAnsi="Times New Roman" w:eastAsia="Malgun Gothic"/>
          <w:b/>
          <w:i w:val="0"/>
          <w:sz w:val="22"/>
        </w:rPr>
        <w:t>«Ha l'argento vivo addosso»</w:t>
      </w:r>
      <w:r>
        <w:rPr>
          <w:rFonts w:ascii="Times New Roman" w:hAnsi="Times New Roman" w:eastAsia="Malgun Gothic"/>
          <w:b w:val="0"/>
          <w:i w:val="0"/>
          <w:sz w:val="22"/>
        </w:rPr>
        <w:t xml:space="preserve"> — 한국어 해설: 뜻 '몸에 수은을 달고 있다', 잠시도 가만있지 못한다(아이의 부산함). 쓰임: 이웃 과부 콘체타가 부엌을 뛰어다니는 곧 여섯 살 니콜리노를 두고 안나와 로사리아에게. 장면 4.</w:t>
      </w:r>
    </w:p>
    <w:p>
      <w:pPr>
        <w:spacing w:before="0" w:after="120"/>
      </w:pPr>
      <w:r>
        <w:rPr>
          <w:rFonts w:ascii="Times New Roman" w:hAnsi="Times New Roman" w:eastAsia="Malgun Gothic"/>
          <w:b/>
          <w:i w:val="0"/>
          <w:sz w:val="22"/>
        </w:rPr>
        <w:t>«Beddu miu»</w:t>
      </w:r>
      <w:r>
        <w:rPr>
          <w:rFonts w:ascii="Times New Roman" w:hAnsi="Times New Roman" w:eastAsia="Malgun Gothic"/>
          <w:b w:val="0"/>
          <w:i w:val="0"/>
          <w:sz w:val="22"/>
        </w:rPr>
        <w:t xml:space="preserve"> — 한국어 해설: 시칠리아 방언. 표준어: «Bello mio»('우리 예쁜이', '내 새끼' — 아이에게 쓰는 애칭). 쓰임: 안나가 조카손자 니콜리노에게(tu) 부르는 말 — 텔레비전 속 알레시오가 '우리를 보지 못한다'고 답하는 대목에서 다시 나온다. 장면 4.</w:t>
      </w:r>
    </w:p>
    <w:p>
      <w:pPr>
        <w:spacing w:before="240" w:after="110"/>
      </w:pPr>
      <w:r>
        <w:rPr>
          <w:rFonts w:ascii="Times New Roman" w:hAnsi="Times New Roman" w:eastAsia="Malgun Gothic"/>
          <w:b w:val="0"/>
          <w:i/>
          <w:color w:val="555555"/>
          <w:sz w:val="22"/>
        </w:rPr>
        <w:t>[11화 끝 — 다음 화 예고: 「재신임의 기로」, 지지율이 30% 아래로 떨어진 12월, 알레시오는 약속대로 퀴리날레에 사표를 내고 킨키나투스를 인용하며, 반년 뒤 조기 총선이 확정된다.]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11화 — 「개혁의 피로」 (La stanchezza delle riforme)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