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7화 — 「새벽의 음모」 (El Complot del Amanecer)</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칸델라 몬토로 비달(35세, 보이스오버) / 클라우디오 벨몬테(50대, 대령) / 엘레나 벨몬테(50대, 대령의 아내) / 에밀리아노 사우라(60대, 퇴역 장성) / 토마스 비달(65세, 외삼촌, 재향군인회 간부) / 라몬 몬토로(62세) / 아암파로 비달(60세) / 이레네 마르토스(25세) / 마누엘 '마누' 로블레스 시드(39세, 총리) / 다니 몬토로 비달(24세) / 다비드 오르타(55세, 수반 — 전화) / 재향군인회 회원들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2021년 3월 1일(월)부터 6일(토)까지, 마드리드와 아르헨타. 상원의 개입안이 통과된 뒤 몇 주. 일부 퇴역 장성들이 '질서 회복'이라는 이름으로 비밀 모임을 가진다. 이 화는 계획의 세부를 보여 주지 않는다. 보이는 것은 이름이 적힌 명단, 한 대령의 양심, 그리고 한 사람의 전화다. 폭력은 일어나지 않는다. 시점: 칸델라.</w:t>
      </w:r>
    </w:p>
    <w:p>
      <w:pPr>
        <w:keepNext/>
        <w:spacing w:before="320" w:after="140"/>
      </w:pPr>
      <w:r>
        <w:rPr>
          <w:rFonts w:ascii="Times New Roman" w:hAnsi="Times New Roman" w:eastAsia="Malgun Gothic"/>
          <w:b/>
          <w:i w:val="0"/>
          <w:color w:val="1F3864"/>
          <w:sz w:val="26"/>
        </w:rPr>
        <w:t>장면 1 — 2021년 3월 1일(월) 밤 9시, 마드리드, 벨몬테 대령의 집: 초대</w:t>
      </w:r>
    </w:p>
    <w:p>
      <w:pPr>
        <w:spacing w:before="0" w:after="110" w:line="300" w:lineRule="auto"/>
      </w:pPr>
      <w:r>
        <w:rPr>
          <w:rFonts w:ascii="Times New Roman" w:hAnsi="Times New Roman" w:eastAsia="Malgun Gothic"/>
          <w:b w:val="0"/>
          <w:i/>
          <w:color w:val="555555"/>
          <w:sz w:val="22"/>
        </w:rPr>
        <w:t>(Lunes 1 de marzo de 2021, nueve de la noche. Un piso de clase media en Madrid, en un barrio de funcionarios. Un comedor con un aparador lleno de fotos de familia: una boda, un uniforme, un perro. Claudio Belmonte, cincuenta y cinco años, coronel, en camisa; su mujer, Elena, sirve un caldo. Suena el móvil de él. Mira la pantalla: «E. S.». Duda un segundo. Contesta, de pie.)</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val="0"/>
          <w:sz w:val="22"/>
        </w:rPr>
        <w:t>A sus órdenes, mi general.</w:t>
      </w:r>
    </w:p>
    <w:p>
      <w:pPr>
        <w:spacing w:before="0" w:after="110" w:line="300" w:lineRule="auto"/>
      </w:pPr>
      <w:r>
        <w:rPr>
          <w:rFonts w:ascii="Times New Roman" w:hAnsi="Times New Roman" w:eastAsia="Malgun Gothic"/>
          <w:b/>
          <w:i w:val="0"/>
          <w:sz w:val="22"/>
        </w:rPr>
        <w:t xml:space="preserve">Saura (por teléfono; voz grave, de viejo): </w:t>
      </w:r>
      <w:r>
        <w:rPr>
          <w:rFonts w:ascii="Times New Roman" w:hAnsi="Times New Roman" w:eastAsia="Malgun Gothic"/>
          <w:b w:val="0"/>
          <w:i w:val="0"/>
          <w:sz w:val="22"/>
        </w:rPr>
        <w:t>Claudio. ¿Cómo está la familia?</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val="0"/>
          <w:sz w:val="22"/>
        </w:rPr>
        <w:t>Bien, mi general. Gracias.</w:t>
      </w:r>
    </w:p>
    <w:p>
      <w:pPr>
        <w:spacing w:before="0" w:after="110" w:line="300" w:lineRule="auto"/>
      </w:pPr>
      <w:r>
        <w:rPr>
          <w:rFonts w:ascii="Times New Roman" w:hAnsi="Times New Roman" w:eastAsia="Malgun Gothic"/>
          <w:b/>
          <w:i w:val="0"/>
          <w:sz w:val="22"/>
        </w:rPr>
        <w:t xml:space="preserve">Saura: </w:t>
      </w:r>
      <w:r>
        <w:rPr>
          <w:rFonts w:ascii="Times New Roman" w:hAnsi="Times New Roman" w:eastAsia="Malgun Gothic"/>
          <w:b w:val="0"/>
          <w:i w:val="0"/>
          <w:sz w:val="22"/>
        </w:rPr>
        <w:t xml:space="preserve">El miércoles hay una cena. Unos pocos compañeros. Quiero que venga.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cosas que ya no pueden esperar a que las diga un telediario.</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val="0"/>
          <w:sz w:val="22"/>
        </w:rPr>
        <w:t>¿Qué cosas, mi general?</w:t>
      </w:r>
    </w:p>
    <w:p>
      <w:pPr>
        <w:spacing w:before="0" w:after="110" w:line="300" w:lineRule="auto"/>
      </w:pPr>
      <w:r>
        <w:rPr>
          <w:rFonts w:ascii="Times New Roman" w:hAnsi="Times New Roman" w:eastAsia="Malgun Gothic"/>
          <w:b/>
          <w:i w:val="0"/>
          <w:sz w:val="22"/>
        </w:rPr>
        <w:t xml:space="preserve">Saura: </w:t>
      </w:r>
      <w:r>
        <w:rPr>
          <w:rFonts w:ascii="Times New Roman" w:hAnsi="Times New Roman" w:eastAsia="Malgun Gothic"/>
          <w:b w:val="0"/>
          <w:i w:val="0"/>
          <w:sz w:val="22"/>
        </w:rPr>
        <w:t xml:space="preserve">Cosas que se hablan mejor con una copa.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miércoles, a las diez. Va a venir gente a la que usted respeta.</w:t>
      </w:r>
    </w:p>
    <w:p>
      <w:pPr>
        <w:spacing w:before="0" w:after="110" w:line="300" w:lineRule="auto"/>
      </w:pPr>
      <w:r>
        <w:rPr>
          <w:rFonts w:ascii="Times New Roman" w:hAnsi="Times New Roman" w:eastAsia="Malgun Gothic"/>
          <w:b w:val="0"/>
          <w:i/>
          <w:color w:val="555555"/>
          <w:sz w:val="22"/>
        </w:rPr>
        <w:t>(Belmonte cuelga. Se queda de pie, con el teléfono en la mano. Elena lo mira desde la mesa.)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¿Quién era?</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val="0"/>
          <w:sz w:val="22"/>
        </w:rPr>
        <w:t>Saura.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¿Vas a ir?</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color w:val="555555"/>
          <w:sz w:val="22"/>
        </w:rPr>
        <w:t>(se sienta)</w:t>
      </w:r>
      <w:r>
        <w:rPr>
          <w:rFonts w:ascii="Times New Roman" w:hAnsi="Times New Roman" w:eastAsia="Malgun Gothic"/>
          <w:b w:val="0"/>
          <w:i w:val="0"/>
          <w:sz w:val="22"/>
        </w:rPr>
        <w:t xml:space="preserve"> Tengo que ir. Es mi general.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Aunque sé de qué va.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(deja la cuchara)</w:t>
      </w:r>
      <w:r>
        <w:rPr>
          <w:rFonts w:ascii="Times New Roman" w:hAnsi="Times New Roman" w:eastAsia="Malgun Gothic"/>
          <w:b w:val="0"/>
          <w:i w:val="0"/>
          <w:sz w:val="22"/>
        </w:rPr>
        <w:t xml:space="preserve"> ¿De qué va?</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val="0"/>
          <w:sz w:val="22"/>
        </w:rPr>
        <w:t xml:space="preserve">De lo que lleva meses diciendo en los pasillos. Que el Gobierno ha sido débil. Que alguien tiene que poner orden.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el país se rompe.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tú qué piensas?</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Que el país no se rompe. Que se está haciendo mayor.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quien tiene que cuidarlo no soy yo con un uniforme.</w:t>
      </w:r>
    </w:p>
    <w:p>
      <w:pPr>
        <w:spacing w:before="0" w:after="110" w:line="300" w:lineRule="auto"/>
      </w:pPr>
      <w:r>
        <w:rPr>
          <w:rFonts w:ascii="Times New Roman" w:hAnsi="Times New Roman" w:eastAsia="Malgun Gothic"/>
          <w:b w:val="0"/>
          <w:i/>
          <w:color w:val="555555"/>
          <w:sz w:val="22"/>
        </w:rPr>
        <w:t>(Elena le toca la mano.)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Pues ve, y escucha. Y luego decides.</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val="0"/>
          <w:sz w:val="22"/>
        </w:rPr>
        <w:t xml:space="preserve">Ya he decidido.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me falta es saber cuánto me va a costar.</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No estaba presente. No conozco todos los detalles. Lo que sé me lo contaron después, en una cocina, un hombre que decidió no volver a hablar de ello.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hay conversaciones que se pueden reconstruir por el silencio que las rodea.</w:t>
      </w:r>
    </w:p>
    <w:p>
      <w:pPr>
        <w:keepNext/>
        <w:spacing w:before="320" w:after="140"/>
      </w:pPr>
      <w:r>
        <w:rPr>
          <w:rFonts w:ascii="Times New Roman" w:hAnsi="Times New Roman" w:eastAsia="Malgun Gothic"/>
          <w:b/>
          <w:i w:val="0"/>
          <w:color w:val="1F3864"/>
          <w:sz w:val="26"/>
        </w:rPr>
        <w:t>장면 2 — 2021년 3월 3일(수) 밤 10시, 마드리드, 사설 클럽의 방: 그 저녁</w:t>
      </w:r>
    </w:p>
    <w:p>
      <w:pPr>
        <w:spacing w:before="0" w:after="110" w:line="300" w:lineRule="auto"/>
      </w:pPr>
      <w:r>
        <w:rPr>
          <w:rFonts w:ascii="Times New Roman" w:hAnsi="Times New Roman" w:eastAsia="Malgun Gothic"/>
          <w:b w:val="0"/>
          <w:i/>
          <w:color w:val="555555"/>
          <w:sz w:val="22"/>
        </w:rPr>
        <w:t>(Miércoles 3 de marzo, diez de la noche. Un salón privado de un club de oficiales retirados: paredes con paneles de madera, retratos, una mesa larga con un mantel blanco. Unos quince hombres de más de sesenta años, algunos de uniforme de gala, otros de traje. Saura, en la cabecera, de pie, con una copa de vino. Belmonte, en un extremo, con la servilleta en las rodillas, sin tocar su plato. Más lejos, entre dos hombres, el tío Tomás, de chaqueta de hilo y la insignia en la solapa: ha venido en representación de la asociación de veteranos de Argenta.)</w:t>
      </w:r>
    </w:p>
    <w:p>
      <w:pPr>
        <w:spacing w:before="0" w:after="110" w:line="300" w:lineRule="auto"/>
      </w:pPr>
      <w:r>
        <w:rPr>
          <w:rFonts w:ascii="Times New Roman" w:hAnsi="Times New Roman" w:eastAsia="Malgun Gothic"/>
          <w:b w:val="0"/>
          <w:i/>
          <w:color w:val="555555"/>
          <w:sz w:val="22"/>
        </w:rPr>
        <w:t>(La escena es muda salvo la voz de Saura, que se oye a trozos. La cámara se mueve por las caras: unos asienten, otros miran el plato.)</w:t>
      </w:r>
    </w:p>
    <w:p>
      <w:pPr>
        <w:spacing w:before="0" w:after="110" w:line="300" w:lineRule="auto"/>
      </w:pPr>
      <w:r>
        <w:rPr>
          <w:rFonts w:ascii="Times New Roman" w:hAnsi="Times New Roman" w:eastAsia="Malgun Gothic"/>
          <w:b/>
          <w:i w:val="0"/>
          <w:sz w:val="22"/>
        </w:rPr>
        <w:t xml:space="preserve">Saura: </w:t>
      </w:r>
      <w:r>
        <w:rPr>
          <w:rFonts w:ascii="Times New Roman" w:hAnsi="Times New Roman" w:eastAsia="Malgun Gothic"/>
          <w:b w:val="0"/>
          <w:i/>
          <w:color w:val="555555"/>
          <w:sz w:val="22"/>
        </w:rPr>
        <w:t>(voz en off, a trozos)</w:t>
      </w:r>
      <w:r>
        <w:rPr>
          <w:rFonts w:ascii="Times New Roman" w:hAnsi="Times New Roman" w:eastAsia="Malgun Gothic"/>
          <w:b w:val="0"/>
          <w:i w:val="0"/>
          <w:sz w:val="22"/>
        </w:rPr>
        <w:t xml:space="preserve"> ... no lo digo yo, lo dice la historia... una generación que ha visto cómo se desmonta lo que otros levantaron...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momentos en que el deber está por encima del reglamento...</w:t>
      </w:r>
    </w:p>
    <w:p>
      <w:pPr>
        <w:spacing w:before="0" w:after="110" w:line="300" w:lineRule="auto"/>
      </w:pPr>
      <w:r>
        <w:rPr>
          <w:rFonts w:ascii="Times New Roman" w:hAnsi="Times New Roman" w:eastAsia="Malgun Gothic"/>
          <w:b w:val="0"/>
          <w:i/>
          <w:color w:val="555555"/>
          <w:sz w:val="22"/>
        </w:rPr>
        <w:t>(Primer plano de Tomás: el rostro de un hombre que ha reconocido el tono. Deja la servilleta en la mesa. Mira a Belmonte, en la otra punta. Belmonte, sin levantar la cabeza, mira su plato.)</w:t>
      </w:r>
    </w:p>
    <w:p>
      <w:pPr>
        <w:spacing w:before="0" w:after="110" w:line="300" w:lineRule="auto"/>
      </w:pPr>
      <w:r>
        <w:rPr>
          <w:rFonts w:ascii="Times New Roman" w:hAnsi="Times New Roman" w:eastAsia="Malgun Gothic"/>
          <w:b/>
          <w:i w:val="0"/>
          <w:sz w:val="22"/>
        </w:rPr>
        <w:t xml:space="preserve">Saura: </w:t>
      </w:r>
      <w:r>
        <w:rPr>
          <w:rFonts w:ascii="Times New Roman" w:hAnsi="Times New Roman" w:eastAsia="Malgun Gothic"/>
          <w:b w:val="0"/>
          <w:i w:val="0"/>
          <w:sz w:val="22"/>
        </w:rPr>
        <w:t xml:space="preserve">... y por eso les pido, caballeros, que hoy salgamos de esta mesa sabiendo que, llegado el momento, cada uno sabrá lo que tiene que hacer.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les pido una firma. Les pido una palabra.</w:t>
      </w:r>
    </w:p>
    <w:p>
      <w:pPr>
        <w:spacing w:before="0" w:after="110" w:line="300" w:lineRule="auto"/>
      </w:pPr>
      <w:r>
        <w:rPr>
          <w:rFonts w:ascii="Times New Roman" w:hAnsi="Times New Roman" w:eastAsia="Malgun Gothic"/>
          <w:b w:val="0"/>
          <w:i/>
          <w:color w:val="555555"/>
          <w:sz w:val="22"/>
        </w:rPr>
        <w:t>(Silencio. Tomás se pone de pie despacio, con la servilleta en la mano. Todos lo miran.)</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(con voz firme; es la de un hombre al que le tiembla la mano)</w:t>
      </w:r>
      <w:r>
        <w:rPr>
          <w:rFonts w:ascii="Times New Roman" w:hAnsi="Times New Roman" w:eastAsia="Malgun Gothic"/>
          <w:b w:val="0"/>
          <w:i w:val="0"/>
          <w:sz w:val="22"/>
        </w:rPr>
        <w:t xml:space="preserve"> Mi general. He sido soldado cuarenta y un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era joven, me enseñaron lo que pasó un día de febrero de hace cuarenta años. Y me juré que nunca más.</w:t>
      </w:r>
    </w:p>
    <w:p>
      <w:pPr>
        <w:spacing w:before="0" w:after="110" w:line="300" w:lineRule="auto"/>
      </w:pPr>
      <w:r>
        <w:rPr>
          <w:rFonts w:ascii="Times New Roman" w:hAnsi="Times New Roman" w:eastAsia="Malgun Gothic"/>
          <w:b/>
          <w:i w:val="0"/>
          <w:sz w:val="22"/>
        </w:rPr>
        <w:t xml:space="preserve">Saura: </w:t>
      </w:r>
      <w:r>
        <w:rPr>
          <w:rFonts w:ascii="Times New Roman" w:hAnsi="Times New Roman" w:eastAsia="Malgun Gothic"/>
          <w:b w:val="0"/>
          <w:i/>
          <w:color w:val="555555"/>
          <w:sz w:val="22"/>
        </w:rPr>
        <w:t>(con una sonrisa fría)</w:t>
      </w:r>
      <w:r>
        <w:rPr>
          <w:rFonts w:ascii="Times New Roman" w:hAnsi="Times New Roman" w:eastAsia="Malgun Gothic"/>
          <w:b w:val="0"/>
          <w:i w:val="0"/>
          <w:sz w:val="22"/>
        </w:rPr>
        <w:t xml:space="preserve"> Tomás. Siéntese. Estamos entre amigos.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Estoy entre amigos. Por eso se lo digo.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firmo. Ni doy mi palabra. </w:t>
      </w:r>
      <w:r>
        <w:rPr>
          <w:rFonts w:ascii="Times New Roman" w:hAnsi="Times New Roman" w:eastAsia="Malgun Gothic"/>
          <w:b w:val="0"/>
          <w:i/>
          <w:color w:val="555555"/>
          <w:sz w:val="22"/>
        </w:rPr>
        <w:t>(deja la servilleta sobre el plato)</w:t>
      </w:r>
      <w:r>
        <w:rPr>
          <w:rFonts w:ascii="Times New Roman" w:hAnsi="Times New Roman" w:eastAsia="Malgun Gothic"/>
          <w:b w:val="0"/>
          <w:i w:val="0"/>
          <w:sz w:val="22"/>
        </w:rPr>
        <w:t xml:space="preserve"> Y me voy.</w:t>
      </w:r>
    </w:p>
    <w:p>
      <w:pPr>
        <w:spacing w:before="0" w:after="110" w:line="300" w:lineRule="auto"/>
      </w:pPr>
      <w:r>
        <w:rPr>
          <w:rFonts w:ascii="Times New Roman" w:hAnsi="Times New Roman" w:eastAsia="Malgun Gothic"/>
          <w:b w:val="0"/>
          <w:i/>
          <w:color w:val="555555"/>
          <w:sz w:val="22"/>
        </w:rPr>
        <w:t>(Se marcha. En el umbral, se vuelve. Cruza una mirada con Belmonte, que levanta los ojos por fin. Nadie dice nada. Tomás sale.)</w:t>
      </w:r>
    </w:p>
    <w:p>
      <w:pPr>
        <w:spacing w:before="0" w:after="110" w:line="300" w:lineRule="auto"/>
      </w:pPr>
      <w:r>
        <w:rPr>
          <w:rFonts w:ascii="Times New Roman" w:hAnsi="Times New Roman" w:eastAsia="Malgun Gothic"/>
          <w:b w:val="0"/>
          <w:i/>
          <w:color w:val="555555"/>
          <w:sz w:val="22"/>
        </w:rPr>
        <w:t>(Corte a la cara de Belmonte. Han pasado dos minutos. Saura sigue hablando, pero ya no se oye. Belmonte se levanta, con una excusa breve, dice «Mi general», y sale detrás de Tomás.)</w:t>
      </w:r>
    </w:p>
    <w:p>
      <w:pPr>
        <w:keepNext/>
        <w:spacing w:before="320" w:after="140"/>
      </w:pPr>
      <w:r>
        <w:rPr>
          <w:rFonts w:ascii="Times New Roman" w:hAnsi="Times New Roman" w:eastAsia="Malgun Gothic"/>
          <w:b/>
          <w:i w:val="0"/>
          <w:color w:val="1F3864"/>
          <w:sz w:val="26"/>
        </w:rPr>
        <w:t>장면 3 — 2021년 3월 4일(목) 밤 11시, 아르헨타, 칸델라의 아파트: 이름</w:t>
      </w:r>
    </w:p>
    <w:p>
      <w:pPr>
        <w:spacing w:before="0" w:after="110" w:line="300" w:lineRule="auto"/>
      </w:pPr>
      <w:r>
        <w:rPr>
          <w:rFonts w:ascii="Times New Roman" w:hAnsi="Times New Roman" w:eastAsia="Malgun Gothic"/>
          <w:b w:val="0"/>
          <w:i/>
          <w:color w:val="555555"/>
          <w:sz w:val="22"/>
        </w:rPr>
        <w:t>(Jueves 4 de marzo, once de la noche. El piso de Candela. Llaman a la puerta con los nudillos, dos veces, con urgencia. Candela, en pijama, abre. Es Tomás, con el abrigo mal abrochado y la cara descompuesta, con los ojos de quien ha viajado toda la noche. Ha cogido el último tren de Madrid.)</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Perdona la hora. Tengo que decirte una cosa.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(le deja pasar)</w:t>
      </w:r>
      <w:r>
        <w:rPr>
          <w:rFonts w:ascii="Times New Roman" w:hAnsi="Times New Roman" w:eastAsia="Malgun Gothic"/>
          <w:b w:val="0"/>
          <w:i w:val="0"/>
          <w:sz w:val="22"/>
        </w:rPr>
        <w:t xml:space="preserve"> Tío. ¿Qué te pasa?</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(se sienta en la silla de la mesa sin quitarse el abrigo; mira el cactus)</w:t>
      </w:r>
      <w:r>
        <w:rPr>
          <w:rFonts w:ascii="Times New Roman" w:hAnsi="Times New Roman" w:eastAsia="Malgun Gothic"/>
          <w:b w:val="0"/>
          <w:i w:val="0"/>
          <w:sz w:val="22"/>
        </w:rPr>
        <w:t xml:space="preserve"> Ayer hubo una cena. En Madrid. Con gente que me conoce.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Hablaron de... de «poner orden». De «llegado el momento». Y yo me levanté. Y me fui.</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¿Qué momento?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No sé. Nadie lo dijo.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había un papel. Un hombre lo pasó por debajo de la mesa, sin que se viera. Lo leí por encima. Era una lista. De nombres. De gente «a la que habría que apartar».</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(muy quieta)</w:t>
      </w:r>
      <w:r>
        <w:rPr>
          <w:rFonts w:ascii="Times New Roman" w:hAnsi="Times New Roman" w:eastAsia="Malgun Gothic"/>
          <w:b w:val="0"/>
          <w:i w:val="0"/>
          <w:sz w:val="22"/>
        </w:rPr>
        <w:t xml:space="preserve"> ¿Qué gente?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Políticos. Periodistas. Dos jueces.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una persona de aquí. De Argenta.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Montoro Vidal. Candela.</w:t>
      </w:r>
    </w:p>
    <w:p>
      <w:pPr>
        <w:spacing w:before="0" w:after="110" w:line="300" w:lineRule="auto"/>
      </w:pPr>
      <w:r>
        <w:rPr>
          <w:rFonts w:ascii="Times New Roman" w:hAnsi="Times New Roman" w:eastAsia="Malgun Gothic"/>
          <w:b w:val="0"/>
          <w:i/>
          <w:color w:val="555555"/>
          <w:sz w:val="22"/>
        </w:rPr>
        <w:t>(Silencio. Candela no se mueve. El cactus, en la ventana, con su flor naranja ya marchita.)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voz que no reconoce)</w:t>
      </w:r>
      <w:r>
        <w:rPr>
          <w:rFonts w:ascii="Times New Roman" w:hAnsi="Times New Roman" w:eastAsia="Malgun Gothic"/>
          <w:b w:val="0"/>
          <w:i w:val="0"/>
          <w:sz w:val="22"/>
        </w:rPr>
        <w:t xml:space="preserve"> ¿Mi nombre?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Tu nombre. Con las dos iniciales.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Hija. Yo no sabía que estabas ahí. No sé quién te puso. Me levanté y me fui sin saber lo que haces.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luego recordé. Que me dijiste: «Escribo lo que me piden. Y a veces lo que no me piden.»</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sonrisa muy pequeña)</w:t>
      </w:r>
      <w:r>
        <w:rPr>
          <w:rFonts w:ascii="Times New Roman" w:hAnsi="Times New Roman" w:eastAsia="Malgun Gothic"/>
          <w:b w:val="0"/>
          <w:i w:val="0"/>
          <w:sz w:val="22"/>
        </w:rPr>
        <w:t xml:space="preserve"> Y eso te hizo venir.</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(baja la mirada)</w:t>
      </w:r>
      <w:r>
        <w:rPr>
          <w:rFonts w:ascii="Times New Roman" w:hAnsi="Times New Roman" w:eastAsia="Malgun Gothic"/>
          <w:b w:val="0"/>
          <w:i w:val="0"/>
          <w:sz w:val="22"/>
        </w:rPr>
        <w:t xml:space="preserve"> Me hizo venir.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dije: «Tú escribes para el otro lado». Y era mentira. Tú escribes para tu lado. Y a veces, sin querer, para el mío.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cuando te vi en una lista, entendí que ya no importaba de qué lado.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(sentándose frente a él)</w:t>
      </w:r>
      <w:r>
        <w:rPr>
          <w:rFonts w:ascii="Times New Roman" w:hAnsi="Times New Roman" w:eastAsia="Malgun Gothic"/>
          <w:b w:val="0"/>
          <w:i w:val="0"/>
          <w:sz w:val="22"/>
        </w:rPr>
        <w:t xml:space="preserve"> Tío. ¿Hay algo más? ¿Fechas, nombres, un lugar...?</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sé, y no quiero saberlo. No tengo valor para eso.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 hombre que sí. Un coronel. Salió detrás de mí. Se llama Belmonte. Me dijo en la calle: «Yo sé más de lo que quisiera».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¿Dónde puedo encontrarlo?</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val="0"/>
          <w:sz w:val="22"/>
        </w:rPr>
        <w:t xml:space="preserve">No tienes que encontrarlo. </w:t>
      </w:r>
      <w:r>
        <w:rPr>
          <w:rFonts w:ascii="Times New Roman" w:hAnsi="Times New Roman" w:eastAsia="Malgun Gothic"/>
          <w:b w:val="0"/>
          <w:i/>
          <w:color w:val="555555"/>
          <w:sz w:val="22"/>
        </w:rPr>
        <w:t>(se levanta; con la mano en el hombro de su sobrina)</w:t>
      </w:r>
      <w:r>
        <w:rPr>
          <w:rFonts w:ascii="Times New Roman" w:hAnsi="Times New Roman" w:eastAsia="Malgun Gothic"/>
          <w:b w:val="0"/>
          <w:i w:val="0"/>
          <w:sz w:val="22"/>
        </w:rPr>
        <w:t xml:space="preserve"> Está en Madrid. Y creo que sabe adónde tiene que 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solo vengo a decirte una cosa: que cuando me preguntes por qué lo hice, no es por la política. Es porque eres mi sobrina.</w:t>
      </w:r>
    </w:p>
    <w:p>
      <w:pPr>
        <w:spacing w:before="0" w:after="110" w:line="300" w:lineRule="auto"/>
      </w:pPr>
      <w:r>
        <w:rPr>
          <w:rFonts w:ascii="Times New Roman" w:hAnsi="Times New Roman" w:eastAsia="Malgun Gothic"/>
          <w:b w:val="0"/>
          <w:i/>
          <w:color w:val="555555"/>
          <w:sz w:val="22"/>
        </w:rPr>
        <w:t>(Candela se levanta. Abraza a su tío, con el abrigo todavía abrochado a medias. Tomás huele a tren y a tabaco. Ella tiene los ojos secos; los de él están húmedos.)</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Llevo la lista en la memoria como se lleva un tatuaje que no se eligió. «A la que habría que apartar.»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Nunca supe quién puso mi nombre. Puede que fuera un hombre que había leído mis discursos. Puede que fuera uno que ni siquiera supiera quién era. Tal vez eso era lo peor: ser una frase en un papel de gente que no te conoce.</w:t>
      </w:r>
    </w:p>
    <w:p>
      <w:pPr>
        <w:keepNext/>
        <w:spacing w:before="320" w:after="140"/>
      </w:pPr>
      <w:r>
        <w:rPr>
          <w:rFonts w:ascii="Times New Roman" w:hAnsi="Times New Roman" w:eastAsia="Malgun Gothic"/>
          <w:b/>
          <w:i w:val="0"/>
          <w:color w:val="1F3864"/>
          <w:sz w:val="26"/>
        </w:rPr>
        <w:t>장면 4 — 2021년 3월 5일(금) 새벽 5시, 몽클로아 부엌: 대령</w:t>
      </w:r>
    </w:p>
    <w:p>
      <w:pPr>
        <w:spacing w:before="0" w:after="110" w:line="300" w:lineRule="auto"/>
      </w:pPr>
      <w:r>
        <w:rPr>
          <w:rFonts w:ascii="Times New Roman" w:hAnsi="Times New Roman" w:eastAsia="Malgun Gothic"/>
          <w:b w:val="0"/>
          <w:i/>
          <w:color w:val="555555"/>
          <w:sz w:val="22"/>
        </w:rPr>
        <w:t>(Viernes 5 de marzo, cinco de la mañana. Una cocina de servicio en el Palacio de la Moncloa, vacía, con una gran cafetera y unas pocas sillas. Un ordenanza, medio dormido, enciende la luz. Entra Irene, con el pelo recogido y un jersey, seguida de Belmonte, de paisano, con una gabardina y una carpeta en las manos. Detrás, Manu, con la camisa sin planchar y la cara de quien lleva despierto desde hace dos horas.)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(al ordenanza)</w:t>
      </w:r>
      <w:r>
        <w:rPr>
          <w:rFonts w:ascii="Times New Roman" w:hAnsi="Times New Roman" w:eastAsia="Malgun Gothic"/>
          <w:b w:val="0"/>
          <w:i w:val="0"/>
          <w:sz w:val="22"/>
        </w:rPr>
        <w:t xml:space="preserve"> Cafés. Tres.</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color w:val="555555"/>
          <w:sz w:val="22"/>
        </w:rPr>
        <w:t>(todavía de pie)</w:t>
      </w:r>
      <w:r>
        <w:rPr>
          <w:rFonts w:ascii="Times New Roman" w:hAnsi="Times New Roman" w:eastAsia="Malgun Gothic"/>
          <w:b w:val="0"/>
          <w:i w:val="0"/>
          <w:sz w:val="22"/>
        </w:rPr>
        <w:t xml:space="preserve"> Presidente. No sé si debo...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 señala una silla)</w:t>
      </w:r>
      <w:r>
        <w:rPr>
          <w:rFonts w:ascii="Times New Roman" w:hAnsi="Times New Roman" w:eastAsia="Malgun Gothic"/>
          <w:b w:val="0"/>
          <w:i w:val="0"/>
          <w:sz w:val="22"/>
        </w:rPr>
        <w:t xml:space="preserve"> Siéntese, coronel. Primero un café. Luego lo demás.</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color w:val="555555"/>
          <w:sz w:val="22"/>
        </w:rPr>
        <w:t>(se sienta; deja la carpeta sobre la mesa; no la abre)</w:t>
      </w:r>
      <w:r>
        <w:rPr>
          <w:rFonts w:ascii="Times New Roman" w:hAnsi="Times New Roman" w:eastAsia="Malgun Gothic"/>
          <w:b w:val="0"/>
          <w:i w:val="0"/>
          <w:sz w:val="22"/>
        </w:rPr>
        <w:t xml:space="preserve"> Presidente. Tengo que decirle algo que no estoy autorizado a decir.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si lo digo, termina mi carrera.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Termina su carrera... o empieza otra cosa.</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color w:val="555555"/>
          <w:sz w:val="22"/>
        </w:rPr>
        <w:t>(con una sonrisa amarga)</w:t>
      </w:r>
      <w:r>
        <w:rPr>
          <w:rFonts w:ascii="Times New Roman" w:hAnsi="Times New Roman" w:eastAsia="Malgun Gothic"/>
          <w:b w:val="0"/>
          <w:i w:val="0"/>
          <w:sz w:val="22"/>
        </w:rPr>
        <w:t xml:space="preserve"> No sé cuál.</w:t>
      </w:r>
    </w:p>
    <w:p>
      <w:pPr>
        <w:spacing w:before="0" w:after="110" w:line="300" w:lineRule="auto"/>
      </w:pPr>
      <w:r>
        <w:rPr>
          <w:rFonts w:ascii="Times New Roman" w:hAnsi="Times New Roman" w:eastAsia="Malgun Gothic"/>
          <w:b w:val="0"/>
          <w:i/>
          <w:color w:val="555555"/>
          <w:sz w:val="22"/>
        </w:rPr>
        <w:t>(Les llegan los cafés. Belmonte coge su taza con las dos manos. Habla despacio, sin entrar en detalles: la cara de quien ha decidido contar solo lo que hace falta.)</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val="0"/>
          <w:sz w:val="22"/>
        </w:rPr>
        <w:t xml:space="preserve">Hay un grupo de oficiales retirados. Y alguno en activo. Con la idea de que el Gobierno ha perdido el control, y que hace falta «una solución» antes de verano.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tienen un plan acabado. Tienen una idea. Una idea con nombres.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una lista.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quieto)</w:t>
      </w:r>
      <w:r>
        <w:rPr>
          <w:rFonts w:ascii="Times New Roman" w:hAnsi="Times New Roman" w:eastAsia="Malgun Gothic"/>
          <w:b w:val="0"/>
          <w:i w:val="0"/>
          <w:sz w:val="22"/>
        </w:rPr>
        <w:t xml:space="preserve"> ¿Una lista de qué?</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val="0"/>
          <w:sz w:val="22"/>
        </w:rPr>
        <w:t xml:space="preserve">De gente a la que, según ellos, «habría que apartar». </w:t>
      </w:r>
      <w:r>
        <w:rPr>
          <w:rFonts w:ascii="Times New Roman" w:hAnsi="Times New Roman" w:eastAsia="Malgun Gothic"/>
          <w:b w:val="0"/>
          <w:i/>
          <w:color w:val="555555"/>
          <w:sz w:val="22"/>
        </w:rPr>
        <w:t>(mira la taza)</w:t>
      </w:r>
      <w:r>
        <w:rPr>
          <w:rFonts w:ascii="Times New Roman" w:hAnsi="Times New Roman" w:eastAsia="Malgun Gothic"/>
          <w:b w:val="0"/>
          <w:i w:val="0"/>
          <w:sz w:val="22"/>
        </w:rPr>
        <w:t xml:space="preserve"> Entre ellas, creo, una persona que trabaja para el presidente de la Marca.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Irene, en un hilo de voz)</w:t>
      </w:r>
      <w:r>
        <w:rPr>
          <w:rFonts w:ascii="Times New Roman" w:hAnsi="Times New Roman" w:eastAsia="Malgun Gothic"/>
          <w:b w:val="0"/>
          <w:i w:val="0"/>
          <w:sz w:val="22"/>
        </w:rPr>
        <w:t xml:space="preserve"> Candela Montoro.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Su tío estuvo allí.</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val="0"/>
          <w:sz w:val="22"/>
        </w:rPr>
        <w:t xml:space="preserve">Su tío se fue.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me quedé un minuto más. Y luego me fui yo también.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Quiero que quede claro, presidente. No vengo a denunciar a mis compañeros por venganza. Vengo porque, el día que me ascendieron, juré lealtad a la Constitución. No a un general. Y creo que lo que preparan ya no es una opinión: es un delito.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silencio largo)</w:t>
      </w:r>
      <w:r>
        <w:rPr>
          <w:rFonts w:ascii="Times New Roman" w:hAnsi="Times New Roman" w:eastAsia="Malgun Gothic"/>
          <w:b w:val="0"/>
          <w:i w:val="0"/>
          <w:sz w:val="22"/>
        </w:rPr>
        <w:t xml:space="preserve"> ¿Tiene algo por escrito?</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color w:val="555555"/>
          <w:sz w:val="22"/>
        </w:rPr>
        <w:t>(abre por fin la carpeta; saca una hoja con tres líneas, y la desliza hacia Manu)</w:t>
      </w:r>
      <w:r>
        <w:rPr>
          <w:rFonts w:ascii="Times New Roman" w:hAnsi="Times New Roman" w:eastAsia="Malgun Gothic"/>
          <w:b w:val="0"/>
          <w:i w:val="0"/>
          <w:sz w:val="22"/>
        </w:rPr>
        <w:t xml:space="preserve"> Mi declaración. Y la lista de quién estuvo en la mesa. No es mucho. Es lo que recuerdo.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(lee en silencio; deja la hoja)</w:t>
      </w:r>
      <w:r>
        <w:rPr>
          <w:rFonts w:ascii="Times New Roman" w:hAnsi="Times New Roman" w:eastAsia="Malgun Gothic"/>
          <w:b w:val="0"/>
          <w:i w:val="0"/>
          <w:sz w:val="22"/>
        </w:rPr>
        <w:t xml:space="preserve"> Coronel. Esto no es para la prensa. Ni para mi ministro de Defensa, ni para el Ejército. Esto es para un juez. Esta misma mañana.</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val="0"/>
          <w:sz w:val="22"/>
        </w:rPr>
        <w:t>¿Un juez?</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Un juez de la Audiencia Nacional. Con su declaración, sin que nadie pueda decir que el Gobierno ha actuado como parte.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haya que hacer, lo hará la ley. No yo.</w:t>
      </w:r>
    </w:p>
    <w:p>
      <w:pPr>
        <w:spacing w:before="0" w:after="110" w:line="300" w:lineRule="auto"/>
      </w:pPr>
      <w:r>
        <w:rPr>
          <w:rFonts w:ascii="Times New Roman" w:hAnsi="Times New Roman" w:eastAsia="Malgun Gothic"/>
          <w:b w:val="0"/>
          <w:i/>
          <w:color w:val="555555"/>
          <w:sz w:val="22"/>
        </w:rPr>
        <w:t>(Belmonte asiente. Se le humedecen los ojos. Bebe un sorbo de café.)</w:t>
      </w:r>
    </w:p>
    <w:p>
      <w:pPr>
        <w:spacing w:before="0" w:after="110" w:line="300" w:lineRule="auto"/>
      </w:pPr>
      <w:r>
        <w:rPr>
          <w:rFonts w:ascii="Times New Roman" w:hAnsi="Times New Roman" w:eastAsia="Malgun Gothic"/>
          <w:b/>
          <w:i w:val="0"/>
          <w:sz w:val="22"/>
        </w:rPr>
        <w:t xml:space="preserve">Belmonte: </w:t>
      </w:r>
      <w:r>
        <w:rPr>
          <w:rFonts w:ascii="Times New Roman" w:hAnsi="Times New Roman" w:eastAsia="Malgun Gothic"/>
          <w:b w:val="0"/>
          <w:i w:val="0"/>
          <w:sz w:val="22"/>
        </w:rPr>
        <w:t>Es el único camino que me deja dormir.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 mirando a Manu)</w:t>
      </w:r>
      <w:r>
        <w:rPr>
          <w:rFonts w:ascii="Times New Roman" w:hAnsi="Times New Roman" w:eastAsia="Malgun Gothic"/>
          <w:b w:val="0"/>
          <w:i w:val="0"/>
          <w:sz w:val="22"/>
        </w:rPr>
        <w:t xml:space="preserve"> «Llévalo a un juez. Aunque tarde.»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sonrisa cansada)</w:t>
      </w:r>
      <w:r>
        <w:rPr>
          <w:rFonts w:ascii="Times New Roman" w:hAnsi="Times New Roman" w:eastAsia="Malgun Gothic"/>
          <w:b w:val="0"/>
          <w:i w:val="0"/>
          <w:sz w:val="22"/>
        </w:rPr>
        <w:t xml:space="preserve"> Hoy, en este caso, no es tarde.</w:t>
      </w:r>
    </w:p>
    <w:p>
      <w:pPr>
        <w:keepNext/>
        <w:spacing w:before="320" w:after="140"/>
      </w:pPr>
      <w:r>
        <w:rPr>
          <w:rFonts w:ascii="Times New Roman" w:hAnsi="Times New Roman" w:eastAsia="Malgun Gothic"/>
          <w:b/>
          <w:i w:val="0"/>
          <w:color w:val="1F3864"/>
          <w:sz w:val="26"/>
        </w:rPr>
        <w:t>장면 5 — 2021년 3월 6일(토) 오전 9시, 비달 가족의 부엌: 아침</w:t>
      </w:r>
    </w:p>
    <w:p>
      <w:pPr>
        <w:spacing w:before="0" w:after="110" w:line="300" w:lineRule="auto"/>
      </w:pPr>
      <w:r>
        <w:rPr>
          <w:rFonts w:ascii="Times New Roman" w:hAnsi="Times New Roman" w:eastAsia="Malgun Gothic"/>
          <w:b w:val="0"/>
          <w:i/>
          <w:color w:val="555555"/>
          <w:sz w:val="22"/>
        </w:rPr>
        <w:t>(Sábado 6 de marzo, nueve de la mañana. La cocina de los padres de Candela. Amparo prepara café; Ramón lee el periódico en voz alta; Tomás, de pie junto a la ventana, con una taza, sin abrigo, con la cara de quien ha dormido poco pero ya no tiembla. Candela, sentada, con la libreta cerrada. Dani, con su parche, tomando una tostada. En la mesa, la radio da la noticia, con voz grave.)</w:t>
      </w:r>
    </w:p>
    <w:p>
      <w:pPr>
        <w:spacing w:before="0" w:after="110" w:line="300" w:lineRule="auto"/>
      </w:pPr>
      <w:r>
        <w:rPr>
          <w:rFonts w:ascii="Times New Roman" w:hAnsi="Times New Roman" w:eastAsia="Malgun Gothic"/>
          <w:b/>
          <w:i w:val="0"/>
          <w:sz w:val="22"/>
        </w:rPr>
        <w:t xml:space="preserve">Radio: </w:t>
      </w:r>
      <w:r>
        <w:rPr>
          <w:rFonts w:ascii="Times New Roman" w:hAnsi="Times New Roman" w:eastAsia="Malgun Gothic"/>
          <w:b w:val="0"/>
          <w:i w:val="0"/>
          <w:sz w:val="22"/>
        </w:rPr>
        <w:t>...Esta madrugada, por orden de un juez de la Audiencia Nacional, la policía ha detenido a siete personas, entre ellas dos militares retirados, por presunta conspiración contra la Constitución. El Ministerio del Interior ha informado de que no se ha producido ningún incidente. El presidente del Gobierno ha dicho: «Ha funcionado lo que tenía que funcionar. La ley. Y la conciencia de un servidor público».</w:t>
      </w:r>
    </w:p>
    <w:p>
      <w:pPr>
        <w:spacing w:before="0" w:after="110" w:line="300" w:lineRule="auto"/>
      </w:pPr>
      <w:r>
        <w:rPr>
          <w:rFonts w:ascii="Times New Roman" w:hAnsi="Times New Roman" w:eastAsia="Malgun Gothic"/>
          <w:b w:val="0"/>
          <w:i/>
          <w:color w:val="555555"/>
          <w:sz w:val="22"/>
        </w:rPr>
        <w:t>(Silencio. Amparo deja la cafetera. Ramón baja el periódico.)</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¿Y tú, Tomás?</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Yo no hice nada. Me levanté de una mesa.</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 xml:space="preserve">Eso es lo que hace falta. Que alguien se levante de una mesa.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Hace cuarenta años no se levantó nadie.</w:t>
      </w:r>
    </w:p>
    <w:p>
      <w:pPr>
        <w:spacing w:before="0" w:after="110" w:line="300" w:lineRule="auto"/>
      </w:pPr>
      <w:r>
        <w:rPr>
          <w:rFonts w:ascii="Times New Roman" w:hAnsi="Times New Roman" w:eastAsia="Malgun Gothic"/>
          <w:b/>
          <w:i w:val="0"/>
          <w:sz w:val="22"/>
        </w:rPr>
        <w:t xml:space="preserve">Tomás: </w:t>
      </w:r>
      <w:r>
        <w:rPr>
          <w:rFonts w:ascii="Times New Roman" w:hAnsi="Times New Roman" w:eastAsia="Malgun Gothic"/>
          <w:b w:val="0"/>
          <w:i/>
          <w:color w:val="555555"/>
          <w:sz w:val="22"/>
        </w:rPr>
        <w:t>(se vuelve; con los ojos rojos)</w:t>
      </w:r>
      <w:r>
        <w:rPr>
          <w:rFonts w:ascii="Times New Roman" w:hAnsi="Times New Roman" w:eastAsia="Malgun Gothic"/>
          <w:b w:val="0"/>
          <w:i w:val="0"/>
          <w:sz w:val="22"/>
        </w:rPr>
        <w:t xml:space="preserve"> Ramón. Lo que te dije en Navidad...</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(levantando una mano)</w:t>
      </w:r>
      <w:r>
        <w:rPr>
          <w:rFonts w:ascii="Times New Roman" w:hAnsi="Times New Roman" w:eastAsia="Malgun Gothic"/>
          <w:b w:val="0"/>
          <w:i w:val="0"/>
          <w:sz w:val="22"/>
        </w:rPr>
        <w:t xml:space="preserve"> Cállate.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Aquí quien levante la voz friega. </w:t>
      </w:r>
      <w:r>
        <w:rPr>
          <w:rFonts w:ascii="Times New Roman" w:hAnsi="Times New Roman" w:eastAsia="Malgun Gothic"/>
          <w:b w:val="0"/>
          <w:i/>
          <w:color w:val="555555"/>
          <w:sz w:val="22"/>
        </w:rPr>
        <w:t>(pausa; sonríe a medias)</w:t>
      </w:r>
      <w:r>
        <w:rPr>
          <w:rFonts w:ascii="Times New Roman" w:hAnsi="Times New Roman" w:eastAsia="Malgun Gothic"/>
          <w:b w:val="0"/>
          <w:i w:val="0"/>
          <w:sz w:val="22"/>
        </w:rPr>
        <w:t xml:space="preserve"> Y hoy me toca a mí.</w:t>
      </w:r>
    </w:p>
    <w:p>
      <w:pPr>
        <w:spacing w:before="0" w:after="110" w:line="300" w:lineRule="auto"/>
      </w:pPr>
      <w:r>
        <w:rPr>
          <w:rFonts w:ascii="Times New Roman" w:hAnsi="Times New Roman" w:eastAsia="Malgun Gothic"/>
          <w:b w:val="0"/>
          <w:i/>
          <w:color w:val="555555"/>
          <w:sz w:val="22"/>
        </w:rPr>
        <w:t>(Amparo, por detrás, les pone dos cafés. Ramón y Tomás se miran como dos hombres que han discutido durante cuarenta años y de pronto se quedan sin discusión. Tomás se sienta. Ramón le acerca el azucarero, sin decir nada.)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(en voz baja, a Candela)</w:t>
      </w:r>
      <w:r>
        <w:rPr>
          <w:rFonts w:ascii="Times New Roman" w:hAnsi="Times New Roman" w:eastAsia="Malgun Gothic"/>
          <w:b w:val="0"/>
          <w:i w:val="0"/>
          <w:sz w:val="22"/>
        </w:rPr>
        <w:t xml:space="preserve"> ¿Te vas a poner a escribir esto?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Esto se queda aquí.</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(sonríe con medio rostro)</w:t>
      </w:r>
      <w:r>
        <w:rPr>
          <w:rFonts w:ascii="Times New Roman" w:hAnsi="Times New Roman" w:eastAsia="Malgun Gothic"/>
          <w:b w:val="0"/>
          <w:i w:val="0"/>
          <w:sz w:val="22"/>
        </w:rPr>
        <w:t xml:space="preserve"> Bien.</w:t>
      </w:r>
    </w:p>
    <w:p>
      <w:pPr>
        <w:spacing w:before="0" w:after="110" w:line="300" w:lineRule="auto"/>
      </w:pPr>
      <w:r>
        <w:rPr>
          <w:rFonts w:ascii="Times New Roman" w:hAnsi="Times New Roman" w:eastAsia="Malgun Gothic"/>
          <w:b w:val="0"/>
          <w:i/>
          <w:color w:val="555555"/>
          <w:sz w:val="22"/>
        </w:rPr>
        <w:t>(Sonido de móvil: «Orta». Candela mira la pantalla. Responde, saliendo al pasillo.)</w:t>
      </w:r>
    </w:p>
    <w:p>
      <w:pPr>
        <w:spacing w:before="0" w:after="110" w:line="300" w:lineRule="auto"/>
      </w:pPr>
      <w:r>
        <w:rPr>
          <w:rFonts w:ascii="Times New Roman" w:hAnsi="Times New Roman" w:eastAsia="Malgun Gothic"/>
          <w:b/>
          <w:i w:val="0"/>
          <w:sz w:val="22"/>
        </w:rPr>
        <w:t xml:space="preserve">Orta (por teléfono; voz tensa): </w:t>
      </w:r>
      <w:r>
        <w:rPr>
          <w:rFonts w:ascii="Times New Roman" w:hAnsi="Times New Roman" w:eastAsia="Malgun Gothic"/>
          <w:b w:val="0"/>
          <w:i w:val="0"/>
          <w:sz w:val="22"/>
        </w:rPr>
        <w:t>Candela. ¿Lo has visto? ¿Lo de los militares?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Yo no... No he tenido nada que ver. Que quede claro. Nunca pedí esto. Nunca...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Lo sé, presidente.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llama Madrid. Quieren que diga si «condeno». Si digo que sí, parezco el cómplice de Madrid. Si digo que no, parezco...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Parece usted otra cosa.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(silencio)</w:t>
      </w:r>
      <w:r>
        <w:rPr>
          <w:rFonts w:ascii="Times New Roman" w:hAnsi="Times New Roman" w:eastAsia="Malgun Gothic"/>
          <w:b w:val="0"/>
          <w:i w:val="0"/>
          <w:sz w:val="22"/>
        </w:rPr>
        <w:t xml:space="preserve"> ¿Qué cosa?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Alguien que habría sacado provecho.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le digo que lo hubiera querido. Le digo que lo habría usado.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(con una voz que casi se rompe)</w:t>
      </w:r>
      <w:r>
        <w:rPr>
          <w:rFonts w:ascii="Times New Roman" w:hAnsi="Times New Roman" w:eastAsia="Malgun Gothic"/>
          <w:b w:val="0"/>
          <w:i w:val="0"/>
          <w:sz w:val="22"/>
        </w:rPr>
        <w:t xml:space="preserve"> Eso es cruel, Candela.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Es una pregunta.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la respuesta la sabe usted.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Condénelo. Sin matices. Sin «pero». Y escriba ese «sin matices» usted. Esta vez no se lo escribo yo.</w:t>
      </w:r>
    </w:p>
    <w:p>
      <w:pPr>
        <w:spacing w:before="0" w:after="110" w:line="300" w:lineRule="auto"/>
      </w:pPr>
      <w:r>
        <w:rPr>
          <w:rFonts w:ascii="Times New Roman" w:hAnsi="Times New Roman" w:eastAsia="Malgun Gothic"/>
          <w:b w:val="0"/>
          <w:i/>
          <w:color w:val="555555"/>
          <w:sz w:val="22"/>
        </w:rPr>
        <w:t>(Cuelga. Candela se queda un instante en el pasillo, con el móvil en la mano. Detrás, a través de la puerta de la cocina, oye la risa baja de su padre y de su tío por primera vez en meses.)</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El golpe que no hubo tuvo un coronel. Una cena. Un hombre que se levantó. Un tren de madrugada. Una cocina de la Moncloa, a las cinco de la mañana. Y una frase vieja, que alguien tuvo la decencia de repetir.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días en que el país no se salva por un discurso. Se salva porque alguien se levanta de una mesa.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우나무노 (1936년 살라망카 대학)</w:t>
      </w:r>
      <w:r>
        <w:rPr>
          <w:rFonts w:ascii="Times New Roman" w:hAnsi="Times New Roman" w:eastAsia="Malgun Gothic"/>
          <w:b w:val="0"/>
          <w:i w:val="0"/>
          <w:sz w:val="22"/>
        </w:rPr>
        <w:t xml:space="preserve"> — «Venceréis, pero no convenceréis.» 한국어 해설: "당신들은 이길 것이다. 그러나 설득하지는 못한다." 4부 10화와 5부 4화에서 이미 쓰인 문장이 이번에는 '무력으로 질서를 세우려는 이들'을 향한다. 대령의 양심은 이 문장의 현대판이다. 장면 2·4.</w:t>
      </w:r>
    </w:p>
    <w:p>
      <w:pPr>
        <w:spacing w:before="0" w:after="120"/>
      </w:pPr>
      <w:r>
        <w:rPr>
          <w:rFonts w:ascii="Times New Roman" w:hAnsi="Times New Roman" w:eastAsia="Malgun Gothic"/>
          <w:b/>
          <w:i w:val="0"/>
          <w:sz w:val="22"/>
        </w:rPr>
        <w:t>라파엘 알베르티 「Se equivocó la paloma」</w:t>
      </w:r>
      <w:r>
        <w:rPr>
          <w:rFonts w:ascii="Times New Roman" w:hAnsi="Times New Roman" w:eastAsia="Malgun Gothic"/>
          <w:b w:val="0"/>
          <w:i w:val="0"/>
          <w:sz w:val="22"/>
        </w:rPr>
        <w:t xml:space="preserve"> — «Se equivocó la paloma. / Se equivocaba. / Por ir al norte, fue al sur. / Creyó que el trigo era agua. / Se equivocaba.» 한국어 해설: "비둘기가 길을 잘못 들었다. 북쪽으로 가려다 남쪽으로 갔다. 밀을 물로 알았다. 잘못 들었던 것이다." 불완료과거 '~하고 있었다'로 쓰인 시. 질서를 세우겠다는 확신으로 잘못된 방향에 서 있던 사람들, 그리고 그 길에서 돌아서는 대령의 '길 바로잡기'와 겹친다.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«A sus órdenes, mi general.»</w:t>
      </w:r>
      <w:r>
        <w:rPr>
          <w:rFonts w:ascii="Times New Roman" w:hAnsi="Times New Roman" w:eastAsia="Malgun Gothic"/>
          <w:b w:val="0"/>
          <w:i w:val="0"/>
          <w:sz w:val="22"/>
        </w:rPr>
        <w:t xml:space="preserve"> — 한국어 해설: "명령만 내리십시오, 장군님." 군대 인사말. a sus órdenes = 분부대로. 장면 1.</w:t>
      </w:r>
    </w:p>
    <w:p>
      <w:pPr>
        <w:spacing w:before="0" w:after="120"/>
      </w:pPr>
      <w:r>
        <w:rPr>
          <w:rFonts w:ascii="Times New Roman" w:hAnsi="Times New Roman" w:eastAsia="Malgun Gothic"/>
          <w:b/>
          <w:i w:val="0"/>
          <w:sz w:val="22"/>
        </w:rPr>
        <w:t>«El país no se rompe. Se está haciendo mayor.»</w:t>
      </w:r>
      <w:r>
        <w:rPr>
          <w:rFonts w:ascii="Times New Roman" w:hAnsi="Times New Roman" w:eastAsia="Malgun Gothic"/>
          <w:b w:val="0"/>
          <w:i w:val="0"/>
          <w:sz w:val="22"/>
        </w:rPr>
        <w:t xml:space="preserve"> — 한국어 해설: "나라는 깨지는 게 아니라 나이를 먹고 있다." romperse(재귀) ↔ hacerse mayor. 장면 1.</w:t>
      </w:r>
    </w:p>
    <w:p>
      <w:pPr>
        <w:spacing w:before="0" w:after="120"/>
      </w:pPr>
      <w:r>
        <w:rPr>
          <w:rFonts w:ascii="Times New Roman" w:hAnsi="Times New Roman" w:eastAsia="Malgun Gothic"/>
          <w:b/>
          <w:i w:val="0"/>
          <w:sz w:val="22"/>
        </w:rPr>
        <w:t>«Aunque sé de qué va.»</w:t>
      </w:r>
      <w:r>
        <w:rPr>
          <w:rFonts w:ascii="Times New Roman" w:hAnsi="Times New Roman" w:eastAsia="Malgun Gothic"/>
          <w:b w:val="0"/>
          <w:i w:val="0"/>
          <w:sz w:val="22"/>
        </w:rPr>
        <w:t xml:space="preserve"> — 한국어 해설: "무슨 얘긴지는 알지만." ir de + 명사 = ~에 관한 것이다. 장면 1.</w:t>
      </w:r>
    </w:p>
    <w:p>
      <w:pPr>
        <w:spacing w:before="0" w:after="120"/>
      </w:pPr>
      <w:r>
        <w:rPr>
          <w:rFonts w:ascii="Times New Roman" w:hAnsi="Times New Roman" w:eastAsia="Malgun Gothic"/>
          <w:b/>
          <w:i w:val="0"/>
          <w:sz w:val="22"/>
        </w:rPr>
        <w:t>«No les pido una firma. Les pido una palabra.»</w:t>
      </w:r>
      <w:r>
        <w:rPr>
          <w:rFonts w:ascii="Times New Roman" w:hAnsi="Times New Roman" w:eastAsia="Malgun Gothic"/>
          <w:b w:val="0"/>
          <w:i w:val="0"/>
          <w:sz w:val="22"/>
        </w:rPr>
        <w:t xml:space="preserve"> — 한국어 해설: "서명이 아니라 한마디를 요구합니다." 사우라의 올가미: 서명은 증거가 되지만 말은 증거가 되지 않는다. 장면 2.</w:t>
      </w:r>
    </w:p>
    <w:p>
      <w:pPr>
        <w:spacing w:before="0" w:after="120"/>
      </w:pPr>
      <w:r>
        <w:rPr>
          <w:rFonts w:ascii="Times New Roman" w:hAnsi="Times New Roman" w:eastAsia="Malgun Gothic"/>
          <w:b/>
          <w:i w:val="0"/>
          <w:sz w:val="22"/>
        </w:rPr>
        <w:t>«He sido soldado cuarenta y un años.»</w:t>
      </w:r>
      <w:r>
        <w:rPr>
          <w:rFonts w:ascii="Times New Roman" w:hAnsi="Times New Roman" w:eastAsia="Malgun Gothic"/>
          <w:b w:val="0"/>
          <w:i w:val="0"/>
          <w:sz w:val="22"/>
        </w:rPr>
        <w:t xml:space="preserve"> — 한국어 해설: "나는 41년 동안 군인이었다." ser + 직업(관사 없음). 장면 2.</w:t>
      </w:r>
    </w:p>
    <w:p>
      <w:pPr>
        <w:spacing w:before="0" w:after="120"/>
      </w:pPr>
      <w:r>
        <w:rPr>
          <w:rFonts w:ascii="Times New Roman" w:hAnsi="Times New Roman" w:eastAsia="Malgun Gothic"/>
          <w:b/>
          <w:i w:val="0"/>
          <w:sz w:val="22"/>
        </w:rPr>
        <w:t>«Me levanté de una mesa.»</w:t>
      </w:r>
      <w:r>
        <w:rPr>
          <w:rFonts w:ascii="Times New Roman" w:hAnsi="Times New Roman" w:eastAsia="Malgun Gothic"/>
          <w:b w:val="0"/>
          <w:i w:val="0"/>
          <w:sz w:val="22"/>
        </w:rPr>
        <w:t xml:space="preserve"> — 한국어 해설: "나는 식탁에서 일어났다." 가장 작은 행동이 가장 큰 거부가 될 수 있다. 장면 2·5.</w:t>
      </w:r>
    </w:p>
    <w:p>
      <w:pPr>
        <w:spacing w:before="0" w:after="120"/>
      </w:pPr>
      <w:r>
        <w:rPr>
          <w:rFonts w:ascii="Times New Roman" w:hAnsi="Times New Roman" w:eastAsia="Malgun Gothic"/>
          <w:b/>
          <w:i w:val="0"/>
          <w:sz w:val="22"/>
        </w:rPr>
        <w:t>«Tu nombre. Con las dos iniciales.»</w:t>
      </w:r>
      <w:r>
        <w:rPr>
          <w:rFonts w:ascii="Times New Roman" w:hAnsi="Times New Roman" w:eastAsia="Malgun Gothic"/>
          <w:b w:val="0"/>
          <w:i w:val="0"/>
          <w:sz w:val="22"/>
        </w:rPr>
        <w:t xml:space="preserve"> — 한국어 해설: "네 이름이야. 두 성의 머리글자까지." 스페인어 이름은 성이 둘이다. 장면 3.</w:t>
      </w:r>
    </w:p>
    <w:p>
      <w:pPr>
        <w:spacing w:before="0" w:after="120"/>
      </w:pPr>
      <w:r>
        <w:rPr>
          <w:rFonts w:ascii="Times New Roman" w:hAnsi="Times New Roman" w:eastAsia="Malgun Gothic"/>
          <w:b/>
          <w:i w:val="0"/>
          <w:sz w:val="22"/>
        </w:rPr>
        <w:t>«Yo sé más de lo que quisiera.»</w:t>
      </w:r>
      <w:r>
        <w:rPr>
          <w:rFonts w:ascii="Times New Roman" w:hAnsi="Times New Roman" w:eastAsia="Malgun Gothic"/>
          <w:b w:val="0"/>
          <w:i w:val="0"/>
          <w:sz w:val="22"/>
        </w:rPr>
        <w:t xml:space="preserve"> — 한국어 해설: "나는 알고 싶은 것보다 더 많이 안다." más de lo que + 접속법 과거(quisiera, 원치 않는 것의 완곡한 표현). 장면 3.</w:t>
      </w:r>
    </w:p>
    <w:p>
      <w:pPr>
        <w:spacing w:before="0" w:after="120"/>
      </w:pPr>
      <w:r>
        <w:rPr>
          <w:rFonts w:ascii="Times New Roman" w:hAnsi="Times New Roman" w:eastAsia="Malgun Gothic"/>
          <w:b/>
          <w:i w:val="0"/>
          <w:sz w:val="22"/>
        </w:rPr>
        <w:t>«Es el único camino que me deja dormir.»</w:t>
      </w:r>
      <w:r>
        <w:rPr>
          <w:rFonts w:ascii="Times New Roman" w:hAnsi="Times New Roman" w:eastAsia="Malgun Gothic"/>
          <w:b w:val="0"/>
          <w:i w:val="0"/>
          <w:sz w:val="22"/>
        </w:rPr>
        <w:t xml:space="preserve"> — 한국어 해설: "그것이 나를 잠들게 해 주는 유일한 길입니다." 관계절 el único camino que + 직설법. 장면 4.</w:t>
      </w:r>
    </w:p>
    <w:p>
      <w:pPr>
        <w:spacing w:before="0" w:after="120"/>
      </w:pPr>
      <w:r>
        <w:rPr>
          <w:rFonts w:ascii="Times New Roman" w:hAnsi="Times New Roman" w:eastAsia="Malgun Gothic"/>
          <w:b/>
          <w:i w:val="0"/>
          <w:sz w:val="22"/>
        </w:rPr>
        <w:t>«No le digo que lo hubiera querido. Le digo que lo habría usado.»</w:t>
      </w:r>
      <w:r>
        <w:rPr>
          <w:rFonts w:ascii="Times New Roman" w:hAnsi="Times New Roman" w:eastAsia="Malgun Gothic"/>
          <w:b w:val="0"/>
          <w:i w:val="0"/>
          <w:sz w:val="22"/>
        </w:rPr>
        <w:t xml:space="preserve"> — 한국어 해설: "그걸 원했을 거라는 게 아니라 이용했을 거라는 겁니다." 접속법 대과거(hubiera querido)와 조건법 완료(habría usado)의 대비. 장면 5.</w:t>
      </w:r>
    </w:p>
    <w:p>
      <w:pPr>
        <w:spacing w:before="240" w:after="110"/>
      </w:pPr>
      <w:r>
        <w:rPr>
          <w:rFonts w:ascii="Times New Roman" w:hAnsi="Times New Roman" w:eastAsia="Malgun Gothic"/>
          <w:b w:val="0"/>
          <w:i/>
          <w:color w:val="555555"/>
          <w:sz w:val="22"/>
        </w:rPr>
        <w:t>[7화 끝 — 다음 화 예고: 「국경 앞에서」, 2021년 4월. 오르타는 재판을 피해 국경을 넘기로 하고 칸델라에게 동행을 요구한다. 칸델라는 차를 돌리고, 메르세데스는 남아 법정에서 증언하기로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