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9화 — 「귀국」 (El regreso)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아리에타(38세, 시점 인물·보이스오버) / 노엘리아 카살(33세, 통역사) / 발레리아 키스페(39세, 페루 셰프 — 공항·전화) / 베아트리스 우가르테(50세, 이니고의 상사 — 전화) / 아마이아 아리에타(64세, 입원 환자) / 이라수 박사(56세, 담당 심장내과 의사) / 마이테(72세, 이웃) / 승무원(30대)</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2028년 7월 14일(금)부터 15일(토)까지, 리마 공항, 대서양 위의 비행기, 마드리드, 빌바오 바수르토 병원. 두 사람은 계약과 약속을 뒤로하고 첫 비행기로 돌아온다. 이니고는 후회하며 사직서를 쓰고, 노엘리아는 그가 정확히 무엇을 후회하는지 묻는다. 학습 포인트는 후회·반사실과 사직 서신. 향수 소품은 없다. 시점: 이니고.</w:t>
      </w:r>
    </w:p>
    <w:p>
      <w:pPr>
        <w:keepNext/>
        <w:spacing w:before="320" w:after="140"/>
      </w:pPr>
      <w:r>
        <w:rPr>
          <w:rFonts w:ascii="Times New Roman" w:hAnsi="Times New Roman" w:eastAsia="Malgun Gothic"/>
          <w:b/>
          <w:i w:val="0"/>
          <w:color w:val="1F3864"/>
          <w:sz w:val="26"/>
        </w:rPr>
        <w:t>장면 1 — 7월 14일(금) 오전 6시, 리마 공항: 작별</w:t>
      </w:r>
    </w:p>
    <w:p>
      <w:pPr>
        <w:spacing w:before="0" w:after="110" w:line="300" w:lineRule="auto"/>
      </w:pPr>
      <w:r>
        <w:rPr>
          <w:rFonts w:ascii="Times New Roman" w:hAnsi="Times New Roman" w:eastAsia="Malgun Gothic"/>
          <w:b w:val="0"/>
          <w:i/>
          <w:color w:val="555555"/>
          <w:sz w:val="22"/>
        </w:rPr>
        <w:t>(Viernes 14 de julio de 2028, seis de la mañana, hora de Lima. La sala de salidas del aeropuerto Jorge Chávez, con luces blancas y poca gente. Una llovizna golpea débilmente los cristales. Íñigo, con la maleta a medio cerrar y la corbata en el bolsillo, y Noelia, con el pelo recogido en una coleta apresurada, esperan junto a la puerta de embarque. Aparece corriendo Valeria, con un abrigo sobre el uniforme de chef y una bolsa de papel en la mano.)</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¡Íñigo! ¡Noelia!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Valeria. No hacía falta que vinieras.</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Claro que hacía falta. Les traigo el desayuno.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tienes por qué.</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Un sándwich de pavo y una botellita de leche de tigre. No es un adiós, es un «hasta luego».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Valeria, perdóname. El contrato...</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El contrato está firmado. Quédate tranquilo. Esto lo hablamos en octubre, o cuando puedas.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Me siento fatal.</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No te sientas fatal. Siéntete hijo.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que...</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Escúchame. En mi familia, cuando mi madre se enfermó, mi hermano estaba en Ámsterdam. Tomó el primer avión. Lo despidieron del trabajo. Y mi madre, desde la cama, le dijo: «Estás loco». Y él le contestó: «Sí».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qué pasó?</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Que encontró otro trabajo. Y mi madre se curó.</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suerte.</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No es suerte. Es orden. Primero, la familia. Después, el trabajo.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 Valeria.</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No me des las gracias. Dímelo en octubre, con un vaso de pisco.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Prometido.</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Anda. Que se cierra la puerta.</w:t>
      </w:r>
    </w:p>
    <w:p>
      <w:pPr>
        <w:spacing w:before="0" w:after="110" w:line="300" w:lineRule="auto"/>
      </w:pPr>
      <w:r>
        <w:rPr>
          <w:rFonts w:ascii="Times New Roman" w:hAnsi="Times New Roman" w:eastAsia="Malgun Gothic"/>
          <w:b w:val="0"/>
          <w:i/>
          <w:color w:val="555555"/>
          <w:sz w:val="22"/>
        </w:rPr>
        <w:t>(Los abraza uno a uno, rápido. Les pone la bolsa en la mano. Íñigo y Noelia cruzan hacia el pasillo de embarque. Valeria los mira hasta que desaparecen. Se seca los ojos con la manga.)</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Esa mañana comprendí que, a veces, los clientes son más humanos que los jefes, y que los jefes, a veces, también.</w:t>
      </w:r>
    </w:p>
    <w:p>
      <w:pPr>
        <w:keepNext/>
        <w:spacing w:before="320" w:after="140"/>
      </w:pPr>
      <w:r>
        <w:rPr>
          <w:rFonts w:ascii="Times New Roman" w:hAnsi="Times New Roman" w:eastAsia="Malgun Gothic"/>
          <w:b/>
          <w:i w:val="0"/>
          <w:color w:val="1F3864"/>
          <w:sz w:val="26"/>
        </w:rPr>
        <w:t>장면 2 — 오후 3시, 비행기 안: 후회</w:t>
      </w:r>
    </w:p>
    <w:p>
      <w:pPr>
        <w:spacing w:before="0" w:after="110" w:line="300" w:lineRule="auto"/>
      </w:pPr>
      <w:r>
        <w:rPr>
          <w:rFonts w:ascii="Times New Roman" w:hAnsi="Times New Roman" w:eastAsia="Malgun Gothic"/>
          <w:b w:val="0"/>
          <w:i/>
          <w:color w:val="555555"/>
          <w:sz w:val="22"/>
        </w:rPr>
        <w:t>(Tres de la tarde, a diez mil metros de altura sobre el Atlántico. Un avión casi lleno, con las luces atenuadas. Noelia duerme a ratos con una manta hasta la barbilla. Íñigo, despierto, tiene el portátil abierto sobre la bandeja y un documento en blanco. Escribe, borra, vuelve a escribir. Noelia abre los ojos. Lo observa.)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escribes?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Nada.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Llevas una hora con la pantalla en blanco.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Estoy pensando.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 qué?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 lo que tengo que decirle a Beatriz.</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quieres decirle?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dimito.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(se incorpora despacio)</w:t>
      </w:r>
      <w:r>
        <w:rPr>
          <w:rFonts w:ascii="Times New Roman" w:hAnsi="Times New Roman" w:eastAsia="Malgun Gothic"/>
          <w:b w:val="0"/>
          <w:i w:val="0"/>
          <w:sz w:val="22"/>
        </w:rPr>
        <w:t xml:space="preserve"> ¿Cómo?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dimito. Estoy escribiendo una carta de dimisión.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Porque no puedo seguir viajando así. Cada vez que me voy, pasa algo.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no es verdad.</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Sí lo es. En enero, Nochevieja. En julio, Lima. Mi madre se pone mal justo cuando estoy lejos.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es «justo». Es que estás lejos casi siempre.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Entonces tengo que dejar de estarlo.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(con calma)</w:t>
      </w:r>
      <w:r>
        <w:rPr>
          <w:rFonts w:ascii="Times New Roman" w:hAnsi="Times New Roman" w:eastAsia="Malgun Gothic"/>
          <w:b w:val="0"/>
          <w:i w:val="0"/>
          <w:sz w:val="22"/>
        </w:rPr>
        <w:t xml:space="preserve"> Íñigo. Léeme lo que has escrito.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Todavía no he escrito nada.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Entonces léeme lo que piensas escribir.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(después de un silencio)</w:t>
      </w:r>
      <w:r>
        <w:rPr>
          <w:rFonts w:ascii="Times New Roman" w:hAnsi="Times New Roman" w:eastAsia="Malgun Gothic"/>
          <w:b w:val="0"/>
          <w:i w:val="0"/>
          <w:sz w:val="22"/>
        </w:rPr>
        <w:t xml:space="preserve"> «Estimada Beatriz: Con profundo pesar, y tras una larga reflexión, le comunico mi decisión de presentar mi dimisión como responsable de las rutas de Asia y América, con efectos a partir del...»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Suena como una carta de otro.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una carta formal.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una carta de alguien que no eres tú.</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cómo es una carta mía?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Cuéntamelo a mí primero. ¿Qué lamentas?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lamento?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 ¿Qué es lo que no habrías hecho, si pudieras volver atrás?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Si hubiera sabido que se desmayaría, no habría viajado.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si no hubieras viajado, qué habría pasado?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habría estado con ella.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no habría ocurrido nada.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¿Estás seguro? Se desmayó cargando cajas en un piso que están pintando para ella. ¿Se habría desmayado igual si hubieras estado allí?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Probablemente. Pero habría llamado a la ambulancia antes.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Maite la llamó antes de que cayera al suelo.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Entonces...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Entonces tu presencia no habría cambiado nada. Salvo tu culpa.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(con la voz rota)</w:t>
      </w:r>
      <w:r>
        <w:rPr>
          <w:rFonts w:ascii="Times New Roman" w:hAnsi="Times New Roman" w:eastAsia="Malgun Gothic"/>
          <w:b w:val="0"/>
          <w:i w:val="0"/>
          <w:sz w:val="22"/>
        </w:rPr>
        <w:t xml:space="preserve"> Es que me siento tan inútil.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sé.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Si pudiera elegir, habría preferido estar allí.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Habrías preferido estar allí, y yo habría preferido que no se hubiera caído. Pero eso no se puede elegir.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Entonces, ¿qué hago con esto?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llevas contigo. Pero no lo conviertes en una carta.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si no dimito?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Hablas con Beatriz. Pides el traslado. Hablas de lo que necesitas. Sin dimitir.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Ella dijo que lo estudiaría después de México.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México salió bien. Lima salió bien. Tienes dos contratos nuevos.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Pero me voy.</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te vas. Tienes un pie en cada sitio. Eso es otra cosa.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fácil lo dices.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es fácil. Es lo único que sé hacer: no dejar que un miedo se convierta en una decisión.</w:t>
      </w:r>
    </w:p>
    <w:p>
      <w:pPr>
        <w:spacing w:before="0" w:after="110" w:line="300" w:lineRule="auto"/>
      </w:pPr>
      <w:r>
        <w:rPr>
          <w:rFonts w:ascii="Times New Roman" w:hAnsi="Times New Roman" w:eastAsia="Malgun Gothic"/>
          <w:b w:val="0"/>
          <w:i/>
          <w:color w:val="555555"/>
          <w:sz w:val="22"/>
        </w:rPr>
        <w:t>(Silencio. El avión vibra suavemente. Íñigo mira la pantalla en blanco. Después, con un gesto lento, la cierra.)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Te hago caso.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me hagas caso. Hazte caso a ti.</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ya lo había oído.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¿Dónde?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 una playa. De boca de mi madre.</w:t>
      </w:r>
    </w:p>
    <w:p>
      <w:pPr>
        <w:keepNext/>
        <w:spacing w:before="320" w:after="140"/>
      </w:pPr>
      <w:r>
        <w:rPr>
          <w:rFonts w:ascii="Times New Roman" w:hAnsi="Times New Roman" w:eastAsia="Malgun Gothic"/>
          <w:b/>
          <w:i w:val="0"/>
          <w:color w:val="1F3864"/>
          <w:sz w:val="26"/>
        </w:rPr>
        <w:t>장면 3 — 7월 15일(토) 오전 6시, 마드리드 공항: 전화</w:t>
      </w:r>
    </w:p>
    <w:p>
      <w:pPr>
        <w:spacing w:before="0" w:after="110" w:line="300" w:lineRule="auto"/>
      </w:pPr>
      <w:r>
        <w:rPr>
          <w:rFonts w:ascii="Times New Roman" w:hAnsi="Times New Roman" w:eastAsia="Malgun Gothic"/>
          <w:b w:val="0"/>
          <w:i/>
          <w:color w:val="555555"/>
          <w:sz w:val="22"/>
        </w:rPr>
        <w:t>(Sábado 15 de julio, seis de la mañana. La terminal 4 de Barajas, con el cielo apenas clareando. Íñigo y Noelia, con las caras pálidas de quien no ha dormido en veinticuatro horas, caminan hacia la puerta del vuelo a Bilbao. Un café de máquina en cada mano. Suena el móvil de Íñigo. En la pantalla: «Beatriz Ugarte».)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(con un hilo de voz)</w:t>
      </w:r>
      <w:r>
        <w:rPr>
          <w:rFonts w:ascii="Times New Roman" w:hAnsi="Times New Roman" w:eastAsia="Malgun Gothic"/>
          <w:b w:val="0"/>
          <w:i w:val="0"/>
          <w:sz w:val="22"/>
        </w:rPr>
        <w:t xml:space="preserve"> ¿Beatriz?</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color w:val="555555"/>
          <w:sz w:val="22"/>
        </w:rPr>
        <w:t>(por teléfono)</w:t>
      </w:r>
      <w:r>
        <w:rPr>
          <w:rFonts w:ascii="Times New Roman" w:hAnsi="Times New Roman" w:eastAsia="Malgun Gothic"/>
          <w:b w:val="0"/>
          <w:i w:val="0"/>
          <w:sz w:val="22"/>
        </w:rPr>
        <w:t xml:space="preserve"> Íñigo. Perdona que llame tan temprano. ¿Dónde estás?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 Barajas. Vengo de Lima. Voy a Bilbao.</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Lo sé. Me lo ha dicho Lucía. Y Valeria Quispe, que me llamó ayer a mediodía desde Lima para decirme que si te dejo marchar sin traslado, me quita el contrato.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(se detiene)</w:t>
      </w:r>
      <w:r>
        <w:rPr>
          <w:rFonts w:ascii="Times New Roman" w:hAnsi="Times New Roman" w:eastAsia="Malgun Gothic"/>
          <w:b w:val="0"/>
          <w:i w:val="0"/>
          <w:sz w:val="22"/>
        </w:rPr>
        <w:t xml:space="preserve"> ¿Cómo?</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Es una persona con carácter. Me ha dicho: «O le da el traslado o me quedo sin conservas». Y me ha colgado.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Beatriz, no sé qué decir.</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No digas nada. Escúchame.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Te escucho.</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Ayer por la tarde hablé con el director general. Hemos decidido aprobar tu traslado a Bilbao con efectos del uno de septiembre.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(no puede hablar)</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Y eso no es un favor. Es una decisión de negocio. Tienes tres contratos nuevos, y Bilbao es un puerto. Tiene sentido.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Beatriz...</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Un momento. Con condiciones.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Seis meses de prueba. Una visita trimestral a Madrid. Y tienes que formar a Lucía para que cubra Asia.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Hecho.</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Y otra cosa.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Que si alguna vez tienes una crisis, no dimitas. Llámame. Yo no soy una jefa para llorar delante. Pero sé escuchar.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Gracias, Beatriz.</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No me des las gracias. Te debo un café. En Bilbao.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tomaremos.</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Y salúdame a tu madre.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haré.</w:t>
      </w:r>
    </w:p>
    <w:p>
      <w:pPr>
        <w:spacing w:before="0" w:after="110" w:line="300" w:lineRule="auto"/>
      </w:pPr>
      <w:r>
        <w:rPr>
          <w:rFonts w:ascii="Times New Roman" w:hAnsi="Times New Roman" w:eastAsia="Malgun Gothic"/>
          <w:b w:val="0"/>
          <w:i/>
          <w:color w:val="555555"/>
          <w:sz w:val="22"/>
        </w:rPr>
        <w:t>(Cuelga. Se queda quieto en medio del pasillo. Noelia, a su lado, lo mira. Íñigo, con los ojos húmedos, deja escapar una risa corta.)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ha dicho?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me traslada.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¿De verdad?</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Del uno de septiembre. Con seis meses de prueba.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todo porque Valeria la amenazó?</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Parece que sí.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mujer.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mujer.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menos mal que no mandaste la carta.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la he escrito.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eso.</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Hay personas que, sin saberlo, te salvan de tus propias decisiones. A veces con un abrazo. A veces con una llamada a mediodía. Y a veces solo con no estar de acuerdo.</w:t>
      </w:r>
    </w:p>
    <w:p>
      <w:pPr>
        <w:keepNext/>
        <w:spacing w:before="320" w:after="140"/>
      </w:pPr>
      <w:r>
        <w:rPr>
          <w:rFonts w:ascii="Times New Roman" w:hAnsi="Times New Roman" w:eastAsia="Malgun Gothic"/>
          <w:b/>
          <w:i w:val="0"/>
          <w:color w:val="1F3864"/>
          <w:sz w:val="26"/>
        </w:rPr>
        <w:t>장면 4 — 오전 9시 30분, 바수르토 병원: 꾸중</w:t>
      </w:r>
    </w:p>
    <w:p>
      <w:pPr>
        <w:spacing w:before="0" w:after="110" w:line="300" w:lineRule="auto"/>
      </w:pPr>
      <w:r>
        <w:rPr>
          <w:rFonts w:ascii="Times New Roman" w:hAnsi="Times New Roman" w:eastAsia="Malgun Gothic"/>
          <w:b w:val="0"/>
          <w:i/>
          <w:color w:val="555555"/>
          <w:sz w:val="22"/>
        </w:rPr>
        <w:t>(Nueve y media de la mañana. La habitación 214 del hospital de Basurto, una individual con una ventana al patio. Amaia, incorporada, con la cánula de oxígeno y un camisón azul, mira a Íñigo y a Noelia entrar con los ojos entrecerrados. En la silla, Maite, con una bolsa de punto, se levanta de golpe.)</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¡Ya están aquí!</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¿Qué hacéis aquí?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Ama...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Tú estabas en Lima.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Estaba. Ya no.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¿Quién te ha dicho que vinieras?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Isaac me llamó. Y volví.</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¡Isaac es un bocazas!</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¡Amaia!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 la verdad. Yo le dije: «No lo llames, no es nada». Y ha llamado.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Ama, te has desmayado.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Me he mareado. Es distinto.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Te han ingresado.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 una revisión.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Amaia, ¿cómo se encuentra?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Bien. Pero furiosa.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¿Con quién?</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Con todos. Con Isaac, que llama. Con Maite, que se asusta. Con vosotros, que corréis. Y conmigo, que me caigo.</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Yo no me he asustado. He observado.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Tú has llorado.</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Un poquito.</w:t>
      </w:r>
    </w:p>
    <w:p>
      <w:pPr>
        <w:spacing w:before="0" w:after="110" w:line="300" w:lineRule="auto"/>
      </w:pPr>
      <w:r>
        <w:rPr>
          <w:rFonts w:ascii="Times New Roman" w:hAnsi="Times New Roman" w:eastAsia="Malgun Gothic"/>
          <w:b w:val="0"/>
          <w:i/>
          <w:color w:val="555555"/>
          <w:sz w:val="22"/>
        </w:rPr>
        <w:t>(Una puerta se abre. Entra la doctora Irazu, con bata y carpeta. Se detiene al ver a Íñigo.)</w:t>
      </w:r>
    </w:p>
    <w:p>
      <w:pPr>
        <w:spacing w:before="0" w:after="110" w:line="300" w:lineRule="auto"/>
      </w:pPr>
      <w:r>
        <w:rPr>
          <w:rFonts w:ascii="Times New Roman" w:hAnsi="Times New Roman" w:eastAsia="Malgun Gothic"/>
          <w:b/>
          <w:i w:val="0"/>
          <w:sz w:val="22"/>
        </w:rPr>
        <w:t xml:space="preserve">Irazu: </w:t>
      </w:r>
      <w:r>
        <w:rPr>
          <w:rFonts w:ascii="Times New Roman" w:hAnsi="Times New Roman" w:eastAsia="Malgun Gothic"/>
          <w:b w:val="0"/>
          <w:i w:val="0"/>
          <w:sz w:val="22"/>
        </w:rPr>
        <w:t>Señor Arrieta. No esperaba verlo hasta la tarde.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He cogido el primer vuelo.</w:t>
      </w:r>
    </w:p>
    <w:p>
      <w:pPr>
        <w:spacing w:before="0" w:after="110" w:line="300" w:lineRule="auto"/>
      </w:pPr>
      <w:r>
        <w:rPr>
          <w:rFonts w:ascii="Times New Roman" w:hAnsi="Times New Roman" w:eastAsia="Malgun Gothic"/>
          <w:b/>
          <w:i w:val="0"/>
          <w:sz w:val="22"/>
        </w:rPr>
        <w:t xml:space="preserve">Irazu: </w:t>
      </w:r>
      <w:r>
        <w:rPr>
          <w:rFonts w:ascii="Times New Roman" w:hAnsi="Times New Roman" w:eastAsia="Malgun Gothic"/>
          <w:b w:val="0"/>
          <w:i w:val="0"/>
          <w:sz w:val="22"/>
        </w:rPr>
        <w:t>¿Desde Perú?</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Irazu: </w:t>
      </w:r>
      <w:r>
        <w:rPr>
          <w:rFonts w:ascii="Times New Roman" w:hAnsi="Times New Roman" w:eastAsia="Malgun Gothic"/>
          <w:b w:val="0"/>
          <w:i w:val="0"/>
          <w:sz w:val="22"/>
        </w:rPr>
        <w:t>Pues le diré lo que le he dicho a su madre: no hacía falta.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Doctora...</w:t>
      </w:r>
    </w:p>
    <w:p>
      <w:pPr>
        <w:spacing w:before="0" w:after="110" w:line="300" w:lineRule="auto"/>
      </w:pPr>
      <w:r>
        <w:rPr>
          <w:rFonts w:ascii="Times New Roman" w:hAnsi="Times New Roman" w:eastAsia="Malgun Gothic"/>
          <w:b/>
          <w:i w:val="0"/>
          <w:sz w:val="22"/>
        </w:rPr>
        <w:t xml:space="preserve">Irazu: </w:t>
      </w:r>
      <w:r>
        <w:rPr>
          <w:rFonts w:ascii="Times New Roman" w:hAnsi="Times New Roman" w:eastAsia="Malgun Gothic"/>
          <w:b w:val="0"/>
          <w:i w:val="0"/>
          <w:sz w:val="22"/>
        </w:rPr>
        <w:t>Su madre ha tenido un episodio de mareo por tensión baja. Le hemos ajustado la medicación. Mañana estará mejor. Pasado mañana, de alta.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es grave?</w:t>
      </w:r>
    </w:p>
    <w:p>
      <w:pPr>
        <w:spacing w:before="0" w:after="110" w:line="300" w:lineRule="auto"/>
      </w:pPr>
      <w:r>
        <w:rPr>
          <w:rFonts w:ascii="Times New Roman" w:hAnsi="Times New Roman" w:eastAsia="Malgun Gothic"/>
          <w:b/>
          <w:i w:val="0"/>
          <w:sz w:val="22"/>
        </w:rPr>
        <w:t xml:space="preserve">Irazu: </w:t>
      </w:r>
      <w:r>
        <w:rPr>
          <w:rFonts w:ascii="Times New Roman" w:hAnsi="Times New Roman" w:eastAsia="Malgun Gothic"/>
          <w:b w:val="0"/>
          <w:i w:val="0"/>
          <w:sz w:val="22"/>
        </w:rPr>
        <w:t>Es un aviso. Pero no es una crisis. Y si ella llevara diez días bien, sería un buen momento para valorar el cambio de casa.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Ya está en marcha.</w:t>
      </w:r>
    </w:p>
    <w:p>
      <w:pPr>
        <w:spacing w:before="0" w:after="110" w:line="300" w:lineRule="auto"/>
      </w:pPr>
      <w:r>
        <w:rPr>
          <w:rFonts w:ascii="Times New Roman" w:hAnsi="Times New Roman" w:eastAsia="Malgun Gothic"/>
          <w:b/>
          <w:i w:val="0"/>
          <w:sz w:val="22"/>
        </w:rPr>
        <w:t xml:space="preserve">Irazu: </w:t>
      </w:r>
      <w:r>
        <w:rPr>
          <w:rFonts w:ascii="Times New Roman" w:hAnsi="Times New Roman" w:eastAsia="Malgun Gothic"/>
          <w:b w:val="0"/>
          <w:i w:val="0"/>
          <w:sz w:val="22"/>
        </w:rPr>
        <w:t>Pues que no cargue cajas.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Yo no cargaba. Colocaba.</w:t>
      </w:r>
    </w:p>
    <w:p>
      <w:pPr>
        <w:spacing w:before="0" w:after="110" w:line="300" w:lineRule="auto"/>
      </w:pPr>
      <w:r>
        <w:rPr>
          <w:rFonts w:ascii="Times New Roman" w:hAnsi="Times New Roman" w:eastAsia="Malgun Gothic"/>
          <w:b/>
          <w:i w:val="0"/>
          <w:sz w:val="22"/>
        </w:rPr>
        <w:t xml:space="preserve">Irazu: </w:t>
      </w:r>
      <w:r>
        <w:rPr>
          <w:rFonts w:ascii="Times New Roman" w:hAnsi="Times New Roman" w:eastAsia="Malgun Gothic"/>
          <w:b w:val="0"/>
          <w:i w:val="0"/>
          <w:sz w:val="22"/>
        </w:rPr>
        <w:t>Señora Arrieta.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Vale. Cargaba.</w:t>
      </w:r>
    </w:p>
    <w:p>
      <w:pPr>
        <w:spacing w:before="0" w:after="110" w:line="300" w:lineRule="auto"/>
      </w:pPr>
      <w:r>
        <w:rPr>
          <w:rFonts w:ascii="Times New Roman" w:hAnsi="Times New Roman" w:eastAsia="Malgun Gothic"/>
          <w:b w:val="0"/>
          <w:i/>
          <w:color w:val="555555"/>
          <w:sz w:val="22"/>
        </w:rPr>
        <w:t>(La doctora sale, con una media sonrisa. Íñigo se sienta en la silla. Noelia se queda de pie, junto a la ventana. Amaia mira a su hijo. Su rostro se suaviza.)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Has venido.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 has dejado un contrato.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Lo cerré antes.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¿De verdad?</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De verdad. Y me han dado el traslado.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¿El traslado?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 Bilbao. Desde septiembre.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color w:val="555555"/>
          <w:sz w:val="22"/>
        </w:rPr>
        <w:t>(cierra los ojos un segundo)</w:t>
      </w:r>
      <w:r>
        <w:rPr>
          <w:rFonts w:ascii="Times New Roman" w:hAnsi="Times New Roman" w:eastAsia="Malgun Gothic"/>
          <w:b w:val="0"/>
          <w:i w:val="0"/>
          <w:sz w:val="22"/>
        </w:rPr>
        <w:t xml:space="preserve"> Qué lástima.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lástima?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Que ya no vas a poder ir a México. Te gustaba.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Seguiré yendo. Menos veces.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Menos veces es lo que hay.</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Ama, no es un sacrificio.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Sí lo es. Pero uno bueno.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Amaia, creo que tiene razón.</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¿En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 que es un sacrificio bueno. No hay que fingir que no cuesta.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color w:val="555555"/>
          <w:sz w:val="22"/>
        </w:rPr>
        <w:t>(la mira)</w:t>
      </w:r>
      <w:r>
        <w:rPr>
          <w:rFonts w:ascii="Times New Roman" w:hAnsi="Times New Roman" w:eastAsia="Malgun Gothic"/>
          <w:b w:val="0"/>
          <w:i w:val="0"/>
          <w:sz w:val="22"/>
        </w:rPr>
        <w:t xml:space="preserve"> Qué lista eres.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aprendí de usted.</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De mí, no. De mi marido. Él no se lamentaba. Pero sabía lo que le costaba lo que quería.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Ama...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 escucha una cosa, hijo. Prométeme que no vas a dejar tu trabajo por mí.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Casi lo hago.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Ya lo sé. Por la cara.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¿Cómo lo sabes?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Porque eres igual que tu padre. Cuando se le complicaba la vida, quería tirar por la borda lo que más quería.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qué hacía?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Yo le decía: «No».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entonces...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 entonces no lo tiraba.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Pues ahora, ¿qué me dices?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val="0"/>
          <w:i/>
          <w:color w:val="555555"/>
          <w:sz w:val="22"/>
        </w:rPr>
        <w:t>(Íñigo asiente, con los ojos húmedos. Amaia le toma la mano.)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 ahora, dadme un caldo. Que tengo hambre.</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Yo te lo traigo.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Tú te sientas, que lo derramas todo.</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Qué mala eres.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Sí.</w:t>
      </w:r>
    </w:p>
    <w:p>
      <w:pPr>
        <w:keepNext/>
        <w:spacing w:before="320" w:after="140"/>
      </w:pPr>
      <w:r>
        <w:rPr>
          <w:rFonts w:ascii="Times New Roman" w:hAnsi="Times New Roman" w:eastAsia="Malgun Gothic"/>
          <w:b/>
          <w:i w:val="0"/>
          <w:color w:val="1F3864"/>
          <w:sz w:val="26"/>
        </w:rPr>
        <w:t>장면 5 — 밤 9시, 병원 대기실: 보내지 못한 편지</w:t>
      </w:r>
    </w:p>
    <w:p>
      <w:pPr>
        <w:spacing w:before="0" w:after="110" w:line="300" w:lineRule="auto"/>
      </w:pPr>
      <w:r>
        <w:rPr>
          <w:rFonts w:ascii="Times New Roman" w:hAnsi="Times New Roman" w:eastAsia="Malgun Gothic"/>
          <w:b w:val="0"/>
          <w:i/>
          <w:color w:val="555555"/>
          <w:sz w:val="22"/>
        </w:rPr>
        <w:t>(Nueve de la noche. La sala de espera de la planta de cardiología, ya vacía. Un televisor apagado y una máquina de café zumbando. Íñigo, con el portátil sobre las rodillas, está sentado junto a Noelia, que le ha puesto una mano en el hombro. En la pantalla, un documento titulado «Carta de dimisión.docx».)</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A las nueve de la noche, en la misma sala de espera de enero, abrí el archivo que no había escrito. Allí, escritas con la tecla de borrar, estaban las palabras de mi cobardía.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(leyendo para sí)</w:t>
      </w:r>
      <w:r>
        <w:rPr>
          <w:rFonts w:ascii="Times New Roman" w:hAnsi="Times New Roman" w:eastAsia="Malgun Gothic"/>
          <w:b w:val="0"/>
          <w:i w:val="0"/>
          <w:sz w:val="22"/>
        </w:rPr>
        <w:t xml:space="preserve"> «Estimada Beatriz: Con profundo pesar...»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vas a borrar?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Todavía 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Porque me da pena. Es lo más honesto que he escrito.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¿Honesto?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la carta de alguien que tuvo miedo.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Entonces guárdala.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¿Para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Para acordarte. Pero no la mandes.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Cada vez que la vea, me avergonzaré.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Cada vez que la veas, recordarás que ya la escribiste una vez. Y que hubo gente que te dijo que no.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gente?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Yo. Valeria. Beatriz. Tu madre.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equipo.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El mejor.</w:t>
      </w:r>
    </w:p>
    <w:p>
      <w:pPr>
        <w:spacing w:before="0" w:after="110" w:line="300" w:lineRule="auto"/>
      </w:pPr>
      <w:r>
        <w:rPr>
          <w:rFonts w:ascii="Times New Roman" w:hAnsi="Times New Roman" w:eastAsia="Malgun Gothic"/>
          <w:b w:val="0"/>
          <w:i/>
          <w:color w:val="555555"/>
          <w:sz w:val="22"/>
        </w:rPr>
        <w:t>(Íñigo cierra el archivo. Lo guarda en una carpeta que titula «Para no olvidar». Cierra el portátil.)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Noelia.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Si hubiera dimitido... ¿me habrías querido igual?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Claro.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si no hubieras estado en Lima?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Si no hubiera estado, tú no habrías dimitido. Porque habrías llamado antes a alguien.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 quién?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mí.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Qué manera de mirarlo.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otra forma de decir que me necesitas.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Te necesito.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sé.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ahora quiero decirte otra cosa.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el uno de septiembre, cuando me trasladen, quiero que vivamos aquí.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¿Aquí? ¿En Algorta?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 Algorta. O en Bilbao. En un sitio donde pueda llegar a pie al bajo de mi madre.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tu agencia... digo, mi agencia.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Puede ser online. Tú me dijiste lo de los seis meses.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Hasta septiembre.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Hasta septiembre.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Hecho.</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LECCIÓN 9. Del dicho al hecho hay mucho trecho, pero entre el hecho y el arrepentimiento solo hay una carta que no se envía. Aquella noche entendí que el verbo «lamentar» no sirve para cambiar el pasado. Sirve para saber a quién se llama cuando uno vuelve a tener miedo.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미겔 데 세르반테스 『돈키호테』 2부 34장(1615)</w:t>
      </w:r>
      <w:r>
        <w:rPr>
          <w:rFonts w:ascii="Times New Roman" w:hAnsi="Times New Roman" w:eastAsia="Malgun Gothic"/>
          <w:b w:val="0"/>
          <w:i w:val="0"/>
          <w:sz w:val="22"/>
        </w:rPr>
        <w:t xml:space="preserve"> — «Del dicho al hecho hay gran trecho.» 한국어 해설: '말에서 행동까지는 큰 거리가 있다.' 『돈키호테』에서 산초가 쓰는 속담이다. 사직서를 쓰고 싶다는 말과 실제로 보내는 행동 사이, 그리고 '돌아오겠다'는 마음과 비행기 표 사이의 거리를 이 화가 보여 준다.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«Dimitir»</w:t>
      </w:r>
      <w:r>
        <w:rPr>
          <w:rFonts w:ascii="Times New Roman" w:hAnsi="Times New Roman" w:eastAsia="Malgun Gothic"/>
          <w:b w:val="0"/>
          <w:i w:val="0"/>
          <w:sz w:val="22"/>
        </w:rPr>
        <w:t xml:space="preserve"> — 한국어 해설: "(직책에서) 사임하다." 「dimisión」은 사임, 「carta de dimisión」은 사직서. 일상에서는 「dejar el trabajo」. 장면 2.</w:t>
      </w:r>
    </w:p>
    <w:p>
      <w:pPr>
        <w:spacing w:before="0" w:after="120"/>
      </w:pPr>
      <w:r>
        <w:rPr>
          <w:rFonts w:ascii="Times New Roman" w:hAnsi="Times New Roman" w:eastAsia="Malgun Gothic"/>
          <w:b/>
          <w:i w:val="0"/>
          <w:sz w:val="22"/>
        </w:rPr>
        <w:t>«Con profundo pesar»</w:t>
      </w:r>
      <w:r>
        <w:rPr>
          <w:rFonts w:ascii="Times New Roman" w:hAnsi="Times New Roman" w:eastAsia="Malgun Gothic"/>
          <w:b w:val="0"/>
          <w:i w:val="0"/>
          <w:sz w:val="22"/>
        </w:rPr>
        <w:t xml:space="preserve"> — 한국어 해설: "깊은 유감을 담아." 사직서의 정형 표현. 장면 2.</w:t>
      </w:r>
    </w:p>
    <w:p>
      <w:pPr>
        <w:spacing w:before="0" w:after="120"/>
      </w:pPr>
      <w:r>
        <w:rPr>
          <w:rFonts w:ascii="Times New Roman" w:hAnsi="Times New Roman" w:eastAsia="Malgun Gothic"/>
          <w:b/>
          <w:i w:val="0"/>
          <w:sz w:val="22"/>
        </w:rPr>
        <w:t>«Con efectos a partir del…»</w:t>
      </w:r>
      <w:r>
        <w:rPr>
          <w:rFonts w:ascii="Times New Roman" w:hAnsi="Times New Roman" w:eastAsia="Malgun Gothic"/>
          <w:b w:val="0"/>
          <w:i w:val="0"/>
          <w:sz w:val="22"/>
        </w:rPr>
        <w:t xml:space="preserve"> — 한국어 해설: "~부로 효력이 발생한다." 서류 문체. 장면 2·3.</w:t>
      </w:r>
    </w:p>
    <w:p>
      <w:pPr>
        <w:spacing w:before="0" w:after="120"/>
      </w:pPr>
      <w:r>
        <w:rPr>
          <w:rFonts w:ascii="Times New Roman" w:hAnsi="Times New Roman" w:eastAsia="Malgun Gothic"/>
          <w:b/>
          <w:i w:val="0"/>
          <w:sz w:val="22"/>
        </w:rPr>
        <w:t>«Si hubiera sabido que se desmayaría, no habría viajado»</w:t>
      </w:r>
      <w:r>
        <w:rPr>
          <w:rFonts w:ascii="Times New Roman" w:hAnsi="Times New Roman" w:eastAsia="Malgun Gothic"/>
          <w:b w:val="0"/>
          <w:i w:val="0"/>
          <w:sz w:val="22"/>
        </w:rPr>
        <w:t xml:space="preserve"> — 한국어 해설: "그녀가 쓰러질 줄 알았다면 여행하지 않았을 것이다." 과거 사실에 반대되는 가정. 「si + 접속법 대과거, 조건법 완료」. 장면 2.</w:t>
      </w:r>
    </w:p>
    <w:p>
      <w:pPr>
        <w:spacing w:before="0" w:after="120"/>
      </w:pPr>
      <w:r>
        <w:rPr>
          <w:rFonts w:ascii="Times New Roman" w:hAnsi="Times New Roman" w:eastAsia="Malgun Gothic"/>
          <w:b/>
          <w:i w:val="0"/>
          <w:sz w:val="22"/>
        </w:rPr>
        <w:t>«Habría preferido estar allí»</w:t>
      </w:r>
      <w:r>
        <w:rPr>
          <w:rFonts w:ascii="Times New Roman" w:hAnsi="Times New Roman" w:eastAsia="Malgun Gothic"/>
          <w:b w:val="0"/>
          <w:i w:val="0"/>
          <w:sz w:val="22"/>
        </w:rPr>
        <w:t xml:space="preserve"> — 한국어 해설: "거기 있는 편을 택했을 것이다." 조건법 완료. 장면 2.</w:t>
      </w:r>
    </w:p>
    <w:p>
      <w:pPr>
        <w:spacing w:before="0" w:after="120"/>
      </w:pPr>
      <w:r>
        <w:rPr>
          <w:rFonts w:ascii="Times New Roman" w:hAnsi="Times New Roman" w:eastAsia="Malgun Gothic"/>
          <w:b/>
          <w:i w:val="0"/>
          <w:sz w:val="22"/>
        </w:rPr>
        <w:t>«No dejar que un miedo se convierta en una decisión»</w:t>
      </w:r>
      <w:r>
        <w:rPr>
          <w:rFonts w:ascii="Times New Roman" w:hAnsi="Times New Roman" w:eastAsia="Malgun Gothic"/>
          <w:b w:val="0"/>
          <w:i w:val="0"/>
          <w:sz w:val="22"/>
        </w:rPr>
        <w:t xml:space="preserve"> — 한국어 해설: "두려움이 결정이 되지 않게 하는 것." 「dejar que + 접속법」, 「convertirse en」. 장면 2.</w:t>
      </w:r>
    </w:p>
    <w:p>
      <w:pPr>
        <w:spacing w:before="0" w:after="120"/>
      </w:pPr>
      <w:r>
        <w:rPr>
          <w:rFonts w:ascii="Times New Roman" w:hAnsi="Times New Roman" w:eastAsia="Malgun Gothic"/>
          <w:b/>
          <w:i w:val="0"/>
          <w:sz w:val="22"/>
        </w:rPr>
        <w:t>«Es un aviso»</w:t>
      </w:r>
      <w:r>
        <w:rPr>
          <w:rFonts w:ascii="Times New Roman" w:hAnsi="Times New Roman" w:eastAsia="Malgun Gothic"/>
          <w:b w:val="0"/>
          <w:i w:val="0"/>
          <w:sz w:val="22"/>
        </w:rPr>
        <w:t xml:space="preserve"> — 한국어 해설: "경고다." 의사가 큰 위기가 아니라고 설명하는 정형. 장면 4.</w:t>
      </w:r>
    </w:p>
    <w:p>
      <w:pPr>
        <w:spacing w:before="0" w:after="120"/>
      </w:pPr>
      <w:r>
        <w:rPr>
          <w:rFonts w:ascii="Times New Roman" w:hAnsi="Times New Roman" w:eastAsia="Malgun Gothic"/>
          <w:b/>
          <w:i w:val="0"/>
          <w:sz w:val="22"/>
        </w:rPr>
        <w:t>«Menos veces es lo que hay»</w:t>
      </w:r>
      <w:r>
        <w:rPr>
          <w:rFonts w:ascii="Times New Roman" w:hAnsi="Times New Roman" w:eastAsia="Malgun Gothic"/>
          <w:b w:val="0"/>
          <w:i w:val="0"/>
          <w:sz w:val="22"/>
        </w:rPr>
        <w:t xml:space="preserve"> — 한국어 해설: "횟수가 줄어드는 건 어쩔 수 없다." 「es lo que hay」는 현실 수용. 장면 4.</w:t>
      </w:r>
    </w:p>
    <w:p>
      <w:pPr>
        <w:spacing w:before="0" w:after="120"/>
      </w:pPr>
      <w:r>
        <w:rPr>
          <w:rFonts w:ascii="Times New Roman" w:hAnsi="Times New Roman" w:eastAsia="Malgun Gothic"/>
          <w:b/>
          <w:i w:val="0"/>
          <w:sz w:val="22"/>
        </w:rPr>
        <w:t>«Tirar por la borda»</w:t>
      </w:r>
      <w:r>
        <w:rPr>
          <w:rFonts w:ascii="Times New Roman" w:hAnsi="Times New Roman" w:eastAsia="Malgun Gothic"/>
          <w:b w:val="0"/>
          <w:i w:val="0"/>
          <w:sz w:val="22"/>
        </w:rPr>
        <w:t xml:space="preserve"> — 한국어 해설: "(배 밖으로 던지듯) 내팽개치다." 관용구. 장면 4.</w:t>
      </w:r>
    </w:p>
    <w:p>
      <w:pPr>
        <w:spacing w:before="0" w:after="120"/>
      </w:pPr>
      <w:r>
        <w:rPr>
          <w:rFonts w:ascii="Times New Roman" w:hAnsi="Times New Roman" w:eastAsia="Malgun Gothic"/>
          <w:b/>
          <w:i w:val="0"/>
          <w:sz w:val="22"/>
        </w:rPr>
        <w:t>«Para no olvidar»</w:t>
      </w:r>
      <w:r>
        <w:rPr>
          <w:rFonts w:ascii="Times New Roman" w:hAnsi="Times New Roman" w:eastAsia="Malgun Gothic"/>
          <w:b w:val="0"/>
          <w:i w:val="0"/>
          <w:sz w:val="22"/>
        </w:rPr>
        <w:t xml:space="preserve"> — 한국어 해설: "잊지 않기 위해." 이니고가 파일을 보관하는 이유. 장면 5.</w:t>
      </w:r>
    </w:p>
    <w:p>
      <w:pPr>
        <w:spacing w:before="240" w:after="110"/>
      </w:pPr>
      <w:r>
        <w:rPr>
          <w:rFonts w:ascii="Times New Roman" w:hAnsi="Times New Roman" w:eastAsia="Malgun Gothic"/>
          <w:b w:val="0"/>
          <w:i/>
          <w:color w:val="555555"/>
          <w:sz w:val="22"/>
        </w:rPr>
        <w:t>[9화 끝 — 다음 화 예고: 「로사와 아마이아」, 8월 알고르타. 노엘리아의 부모 로사와 마놀로가 빌바오에 온다. 두 어머니가 처음 만나는 날, 호칭과 말투를 두고 작은 소동이 벌어진다.]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