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pPr>
      <w:r>
        <w:rPr>
          <w:rFonts w:ascii="Times New Roman" w:hAnsi="Times New Roman" w:eastAsia="Malgun Gothic"/>
          <w:b/>
          <w:i w:val="0"/>
          <w:sz w:val="32"/>
        </w:rPr>
        <w:t>8부 8화 — 「총선의 밤」 (La Noche Electoral)</w:t>
      </w:r>
    </w:p>
    <w:p>
      <w:pPr>
        <w:spacing w:before="0" w:after="80"/>
      </w:pPr>
      <w:r>
        <w:rPr>
          <w:rFonts w:ascii="Times New Roman" w:hAnsi="Times New Roman" w:eastAsia="Malgun Gothic"/>
          <w:b/>
          <w:i w:val="0"/>
          <w:sz w:val="22"/>
        </w:rPr>
        <w:t xml:space="preserve">등장인물: </w:t>
      </w:r>
      <w:r>
        <w:rPr>
          <w:rFonts w:ascii="Times New Roman" w:hAnsi="Times New Roman" w:eastAsia="Malgun Gothic"/>
          <w:b w:val="0"/>
          <w:i w:val="0"/>
          <w:sz w:val="22"/>
        </w:rPr>
        <w:t>이레네 마르토스(30세, 보이스오버) / 마누엘 '마누' 로블레스 시드(45세, 총리 — 직무대행) / 필라르 '필리' 로사다(39세) / 에르네스토 라디갈레스(59세) / 시로 안드라데(52세) / 아르투로 코바루비아스(50대, 야당 «Voz y Voto» 대표) / 메르세데스 알칸타라(57세 — 전화·대면) / 누리아 바스티다(47세) / 투표소 위원장(60대) / 방송 진행자(40대) / 가브리(22세) / 벨트란(경호 책임자)</w:t>
      </w:r>
    </w:p>
    <w:p>
      <w:pPr>
        <w:spacing w:before="0" w:after="240"/>
        <w:pBdr>
          <w:bottom w:val="single" w:sz="6" w:space="6" w:color="999999"/>
        </w:pBdr>
      </w:pPr>
      <w:r>
        <w:rPr>
          <w:rFonts w:ascii="Times New Roman" w:hAnsi="Times New Roman" w:eastAsia="Malgun Gothic"/>
          <w:b/>
          <w:i w:val="0"/>
          <w:sz w:val="22"/>
        </w:rPr>
        <w:t xml:space="preserve">배경: </w:t>
      </w:r>
      <w:r>
        <w:rPr>
          <w:rFonts w:ascii="Times New Roman" w:hAnsi="Times New Roman" w:eastAsia="Malgun Gothic"/>
          <w:b w:val="0"/>
          <w:i w:val="0"/>
          <w:sz w:val="22"/>
        </w:rPr>
        <w:t>2026년 3월 29일(일), 마드리드 투표소, 당사 «Horizonte Común», 몽클로아 부엌. 마누가 출마하지 않는 첫 총선. 이레네의 정당이 근소하게 1당이 되고, 코바루비아스가 패배를 인정하며, 이레네가 새벽에 메르세데스에게 첫 부총리를 제안한다. 폭력의 사건은 나오지 않는다. 시점: 이레네.</w:t>
      </w:r>
    </w:p>
    <w:p>
      <w:pPr>
        <w:keepNext/>
        <w:spacing w:before="320" w:after="140"/>
      </w:pPr>
      <w:r>
        <w:rPr>
          <w:rFonts w:ascii="Times New Roman" w:hAnsi="Times New Roman" w:eastAsia="Malgun Gothic"/>
          <w:b/>
          <w:i w:val="0"/>
          <w:color w:val="1F3864"/>
          <w:sz w:val="26"/>
        </w:rPr>
        <w:t>장면 1 — 2026년 3월 29일(일) 오전 10시, 투표소: 한 표</w:t>
      </w:r>
    </w:p>
    <w:p>
      <w:pPr>
        <w:spacing w:before="0" w:after="110" w:line="300" w:lineRule="auto"/>
      </w:pPr>
      <w:r>
        <w:rPr>
          <w:rFonts w:ascii="Times New Roman" w:hAnsi="Times New Roman" w:eastAsia="Malgun Gothic"/>
          <w:b w:val="0"/>
          <w:i/>
          <w:color w:val="555555"/>
          <w:sz w:val="22"/>
        </w:rPr>
        <w:t>(Domingo 29 de marzo de 2026, diez de la mañana. Un colegio de barrio en las afueras de Madrid: patio con una canasta de baloncesto, carteles de «Mesa electoral», una fila de vecinos con el sobre en la mano. Manu, de abrigo gris, hace cola sin ninguna escolta visible; Beltrán, a veinte metros, finge mirar su móvil. Delante de Manu, una mujer mayor con un carrito de la compra. Se vuelve.)</w:t>
      </w:r>
    </w:p>
    <w:p>
      <w:pPr>
        <w:spacing w:before="0" w:after="110" w:line="300" w:lineRule="auto"/>
      </w:pPr>
      <w:r>
        <w:rPr>
          <w:rFonts w:ascii="Times New Roman" w:hAnsi="Times New Roman" w:eastAsia="Malgun Gothic"/>
          <w:b/>
          <w:i w:val="0"/>
          <w:sz w:val="22"/>
        </w:rPr>
        <w:t xml:space="preserve">Mujer: </w:t>
      </w:r>
      <w:r>
        <w:rPr>
          <w:rFonts w:ascii="Times New Roman" w:hAnsi="Times New Roman" w:eastAsia="Malgun Gothic"/>
          <w:b w:val="0"/>
          <w:i w:val="0"/>
          <w:sz w:val="22"/>
        </w:rPr>
        <w:t>Usted es...</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 xml:space="preserve">Sí.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Hoy soy un vecino más.</w:t>
      </w:r>
    </w:p>
    <w:p>
      <w:pPr>
        <w:spacing w:before="0" w:after="110" w:line="300" w:lineRule="auto"/>
      </w:pPr>
      <w:r>
        <w:rPr>
          <w:rFonts w:ascii="Times New Roman" w:hAnsi="Times New Roman" w:eastAsia="Malgun Gothic"/>
          <w:b/>
          <w:i w:val="0"/>
          <w:sz w:val="22"/>
        </w:rPr>
        <w:t xml:space="preserve">Mujer: </w:t>
      </w:r>
      <w:r>
        <w:rPr>
          <w:rFonts w:ascii="Times New Roman" w:hAnsi="Times New Roman" w:eastAsia="Malgun Gothic"/>
          <w:b w:val="0"/>
          <w:i w:val="0"/>
          <w:sz w:val="22"/>
        </w:rPr>
        <w:t xml:space="preserve">Pues vecino, yo ya sé a quién voto.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Pero le voy a decir una cosa. Mi marido murió en octubre. Y me dijo: «Vota siempre. Aunque no te guste ninguno».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Usted me caía mal el primer año.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Ahora, no lo sé.</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color w:val="555555"/>
          <w:sz w:val="22"/>
        </w:rPr>
        <w:t>(sonríe)</w:t>
      </w:r>
      <w:r>
        <w:rPr>
          <w:rFonts w:ascii="Times New Roman" w:hAnsi="Times New Roman" w:eastAsia="Malgun Gothic"/>
          <w:b w:val="0"/>
          <w:i w:val="0"/>
          <w:sz w:val="22"/>
        </w:rPr>
        <w:t xml:space="preserve"> Eso es mucho, señora.</w:t>
      </w:r>
    </w:p>
    <w:p>
      <w:pPr>
        <w:spacing w:before="0" w:after="110" w:line="300" w:lineRule="auto"/>
      </w:pPr>
      <w:r>
        <w:rPr>
          <w:rFonts w:ascii="Times New Roman" w:hAnsi="Times New Roman" w:eastAsia="Malgun Gothic"/>
          <w:b/>
          <w:i w:val="0"/>
          <w:sz w:val="22"/>
        </w:rPr>
        <w:t xml:space="preserve">Mujer: </w:t>
      </w:r>
      <w:r>
        <w:rPr>
          <w:rFonts w:ascii="Times New Roman" w:hAnsi="Times New Roman" w:eastAsia="Malgun Gothic"/>
          <w:b w:val="0"/>
          <w:i w:val="0"/>
          <w:sz w:val="22"/>
        </w:rPr>
        <w:t>Es lo que hay.</w:t>
      </w:r>
    </w:p>
    <w:p>
      <w:pPr>
        <w:spacing w:before="0" w:after="110" w:line="300" w:lineRule="auto"/>
      </w:pPr>
      <w:r>
        <w:rPr>
          <w:rFonts w:ascii="Times New Roman" w:hAnsi="Times New Roman" w:eastAsia="Malgun Gothic"/>
          <w:b w:val="0"/>
          <w:i/>
          <w:color w:val="555555"/>
          <w:sz w:val="22"/>
        </w:rPr>
        <w:t>(Llega su turno. El presidente de la mesa, un hombre de sesenta años con una banda, comprueba el carné.)</w:t>
      </w:r>
    </w:p>
    <w:p>
      <w:pPr>
        <w:spacing w:before="0" w:after="110" w:line="300" w:lineRule="auto"/>
      </w:pPr>
      <w:r>
        <w:rPr>
          <w:rFonts w:ascii="Times New Roman" w:hAnsi="Times New Roman" w:eastAsia="Malgun Gothic"/>
          <w:b/>
          <w:i w:val="0"/>
          <w:sz w:val="22"/>
        </w:rPr>
        <w:t xml:space="preserve">Presidente de mesa: </w:t>
      </w:r>
      <w:r>
        <w:rPr>
          <w:rFonts w:ascii="Times New Roman" w:hAnsi="Times New Roman" w:eastAsia="Malgun Gothic"/>
          <w:b w:val="0"/>
          <w:i w:val="0"/>
          <w:sz w:val="22"/>
        </w:rPr>
        <w:t xml:space="preserve">Robles Cid, Manuel.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Me da cosa decirlo, pero... ¿le importa si le doy la mano?</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Al contrario.</w:t>
      </w:r>
    </w:p>
    <w:p>
      <w:pPr>
        <w:spacing w:before="0" w:after="110" w:line="300" w:lineRule="auto"/>
      </w:pPr>
      <w:r>
        <w:rPr>
          <w:rFonts w:ascii="Times New Roman" w:hAnsi="Times New Roman" w:eastAsia="Malgun Gothic"/>
          <w:b w:val="0"/>
          <w:i/>
          <w:color w:val="555555"/>
          <w:sz w:val="22"/>
        </w:rPr>
        <w:t>(Se la estrechan. Manu entra en la cabina. Se queda un momento ante las papeletas. Elige. Mete el sobre en la urna.)</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color w:val="555555"/>
          <w:sz w:val="22"/>
        </w:rPr>
        <w:t>(a sí mismo, bajo)</w:t>
      </w:r>
      <w:r>
        <w:rPr>
          <w:rFonts w:ascii="Times New Roman" w:hAnsi="Times New Roman" w:eastAsia="Malgun Gothic"/>
          <w:b w:val="0"/>
          <w:i w:val="0"/>
          <w:sz w:val="22"/>
        </w:rPr>
        <w:t xml:space="preserve"> Primero un café.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Y luego, lo demás.</w:t>
      </w:r>
    </w:p>
    <w:p>
      <w:pPr>
        <w:spacing w:before="0" w:after="110" w:line="300" w:lineRule="auto"/>
      </w:pPr>
      <w:r>
        <w:rPr>
          <w:rFonts w:ascii="Times New Roman" w:hAnsi="Times New Roman" w:eastAsia="Malgun Gothic"/>
          <w:b w:val="0"/>
          <w:i/>
          <w:color w:val="555555"/>
          <w:sz w:val="22"/>
        </w:rPr>
        <w:t>(Sale al patio. Irene, que llega con su carné en la mano, tarde, con prisa, cruza la verja y lo ve. Se miran.)</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¿Ya?</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 xml:space="preserve">Ya.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Es lo único que me queda por hacer hoy.</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color w:val="555555"/>
          <w:sz w:val="22"/>
        </w:rPr>
        <w:t>(con una sonrisa nerviosa)</w:t>
      </w:r>
      <w:r>
        <w:rPr>
          <w:rFonts w:ascii="Times New Roman" w:hAnsi="Times New Roman" w:eastAsia="Malgun Gothic"/>
          <w:b w:val="0"/>
          <w:i w:val="0"/>
          <w:sz w:val="22"/>
        </w:rPr>
        <w:t xml:space="preserve"> Yo aún tengo que votarme a mí misma.</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Y eso no es del todo legal en tu cabeza.</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No del todo.</w:t>
      </w:r>
    </w:p>
    <w:p>
      <w:pPr>
        <w:keepNext/>
        <w:spacing w:before="320" w:after="140"/>
      </w:pPr>
      <w:r>
        <w:rPr>
          <w:rFonts w:ascii="Times New Roman" w:hAnsi="Times New Roman" w:eastAsia="Malgun Gothic"/>
          <w:b/>
          <w:i w:val="0"/>
          <w:color w:val="1F3864"/>
          <w:sz w:val="26"/>
        </w:rPr>
        <w:t>장면 2 — 같은 날 저녁 8시, 당사: 출구조사</w:t>
      </w:r>
    </w:p>
    <w:p>
      <w:pPr>
        <w:spacing w:before="0" w:after="110" w:line="300" w:lineRule="auto"/>
      </w:pPr>
      <w:r>
        <w:rPr>
          <w:rFonts w:ascii="Times New Roman" w:hAnsi="Times New Roman" w:eastAsia="Malgun Gothic"/>
          <w:b w:val="0"/>
          <w:i/>
          <w:color w:val="555555"/>
          <w:sz w:val="22"/>
        </w:rPr>
        <w:t>(Ocho de la tarde. El salón de actos de la sede de Horizonte Común, repleto: pantallas, banderolas, ochocientas personas con vasos de plástico. A un lado, una sala pequeña, con una tele y una mesa con sándwiches. Irene, de traje oscuro, con el cuaderno azul en el bolsillo. Pili, Radigales, Siro, Nuria y Gabri, de pie, mirando la pantalla. En ella, la cuenta atrás: tres, dos, uno. Aparece el gráfico.)</w:t>
      </w:r>
    </w:p>
    <w:p>
      <w:pPr>
        <w:spacing w:before="0" w:after="110" w:line="300" w:lineRule="auto"/>
      </w:pPr>
      <w:r>
        <w:rPr>
          <w:rFonts w:ascii="Times New Roman" w:hAnsi="Times New Roman" w:eastAsia="Malgun Gothic"/>
          <w:b/>
          <w:i w:val="0"/>
          <w:sz w:val="22"/>
        </w:rPr>
        <w:t xml:space="preserve">Presentador (TV): </w:t>
      </w:r>
      <w:r>
        <w:rPr>
          <w:rFonts w:ascii="Times New Roman" w:hAnsi="Times New Roman" w:eastAsia="Malgun Gothic"/>
          <w:b w:val="0"/>
          <w:i w:val="0"/>
          <w:sz w:val="22"/>
        </w:rPr>
        <w:t xml:space="preserve">Con un cero coma uno por ciento escrutado, los sondeos a pie de urna otorgan a Horizonte Común entre ciento treinta y ciento cuarenta escaños. A «Voz y Voto», entre ciento veinticinco y ciento treinta y cinco.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La mayoría absoluta, en ciento setenta y seis, queda lejos para cualquiera.</w:t>
      </w:r>
    </w:p>
    <w:p>
      <w:pPr>
        <w:spacing w:before="0" w:after="110" w:line="300" w:lineRule="auto"/>
      </w:pPr>
      <w:r>
        <w:rPr>
          <w:rFonts w:ascii="Times New Roman" w:hAnsi="Times New Roman" w:eastAsia="Malgun Gothic"/>
          <w:b w:val="0"/>
          <w:i/>
          <w:color w:val="555555"/>
          <w:sz w:val="22"/>
        </w:rPr>
        <w:t>(Un murmullo en la sala. Pili, junto a Irene, se agarra a su brazo.)</w:t>
      </w:r>
    </w:p>
    <w:p>
      <w:pPr>
        <w:spacing w:before="0" w:after="110" w:line="300" w:lineRule="auto"/>
      </w:pPr>
      <w:r>
        <w:rPr>
          <w:rFonts w:ascii="Times New Roman" w:hAnsi="Times New Roman" w:eastAsia="Malgun Gothic"/>
          <w:b/>
          <w:i w:val="0"/>
          <w:sz w:val="22"/>
        </w:rPr>
        <w:t xml:space="preserve">Pili: </w:t>
      </w:r>
      <w:r>
        <w:rPr>
          <w:rFonts w:ascii="Times New Roman" w:hAnsi="Times New Roman" w:eastAsia="Malgun Gothic"/>
          <w:b w:val="0"/>
          <w:i w:val="0"/>
          <w:sz w:val="22"/>
        </w:rPr>
        <w:t>Es la horquilla. Podría ser un empate técnico.</w:t>
      </w:r>
    </w:p>
    <w:p>
      <w:pPr>
        <w:spacing w:before="0" w:after="110" w:line="300" w:lineRule="auto"/>
      </w:pPr>
      <w:r>
        <w:rPr>
          <w:rFonts w:ascii="Times New Roman" w:hAnsi="Times New Roman" w:eastAsia="Malgun Gothic"/>
          <w:b/>
          <w:i w:val="0"/>
          <w:sz w:val="22"/>
        </w:rPr>
        <w:t xml:space="preserve">Radigales: </w:t>
      </w:r>
      <w:r>
        <w:rPr>
          <w:rFonts w:ascii="Times New Roman" w:hAnsi="Times New Roman" w:eastAsia="Malgun Gothic"/>
          <w:b w:val="0"/>
          <w:i/>
          <w:color w:val="555555"/>
          <w:sz w:val="22"/>
        </w:rPr>
        <w:t>(con serenidad)</w:t>
      </w:r>
      <w:r>
        <w:rPr>
          <w:rFonts w:ascii="Times New Roman" w:hAnsi="Times New Roman" w:eastAsia="Malgun Gothic"/>
          <w:b w:val="0"/>
          <w:i w:val="0"/>
          <w:sz w:val="22"/>
        </w:rPr>
        <w:t xml:space="preserve"> Es lo que habíamos previsto en la peor hipótesis.</w:t>
      </w:r>
    </w:p>
    <w:p>
      <w:pPr>
        <w:spacing w:before="0" w:after="110" w:line="300" w:lineRule="auto"/>
      </w:pPr>
      <w:r>
        <w:rPr>
          <w:rFonts w:ascii="Times New Roman" w:hAnsi="Times New Roman" w:eastAsia="Malgun Gothic"/>
          <w:b/>
          <w:i w:val="0"/>
          <w:sz w:val="22"/>
        </w:rPr>
        <w:t xml:space="preserve">Siro: </w:t>
      </w:r>
      <w:r>
        <w:rPr>
          <w:rFonts w:ascii="Times New Roman" w:hAnsi="Times New Roman" w:eastAsia="Malgun Gothic"/>
          <w:b w:val="0"/>
          <w:i/>
          <w:color w:val="555555"/>
          <w:sz w:val="22"/>
        </w:rPr>
        <w:t>(seco)</w:t>
      </w:r>
      <w:r>
        <w:rPr>
          <w:rFonts w:ascii="Times New Roman" w:hAnsi="Times New Roman" w:eastAsia="Malgun Gothic"/>
          <w:b w:val="0"/>
          <w:i w:val="0"/>
          <w:sz w:val="22"/>
        </w:rPr>
        <w:t xml:space="preserve"> Y en la mejor.</w:t>
      </w:r>
    </w:p>
    <w:p>
      <w:pPr>
        <w:spacing w:before="0" w:after="110" w:line="300" w:lineRule="auto"/>
      </w:pPr>
      <w:r>
        <w:rPr>
          <w:rFonts w:ascii="Times New Roman" w:hAnsi="Times New Roman" w:eastAsia="Malgun Gothic"/>
          <w:b/>
          <w:i w:val="0"/>
          <w:sz w:val="22"/>
        </w:rPr>
        <w:t xml:space="preserve">Nuria: </w:t>
      </w:r>
      <w:r>
        <w:rPr>
          <w:rFonts w:ascii="Times New Roman" w:hAnsi="Times New Roman" w:eastAsia="Malgun Gothic"/>
          <w:b w:val="0"/>
          <w:i w:val="0"/>
          <w:sz w:val="22"/>
        </w:rPr>
        <w:t>Si los números se confirman, ganáis por un escaño. Pero para gobernar necesitáis a Mercedes, a Marina Quiroga y a otros tres grupos.</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color w:val="555555"/>
          <w:sz w:val="22"/>
        </w:rPr>
        <w:t>(casi para sí)</w:t>
      </w:r>
      <w:r>
        <w:rPr>
          <w:rFonts w:ascii="Times New Roman" w:hAnsi="Times New Roman" w:eastAsia="Malgun Gothic"/>
          <w:b w:val="0"/>
          <w:i w:val="0"/>
          <w:sz w:val="22"/>
        </w:rPr>
        <w:t xml:space="preserve"> Alta Marca.</w:t>
      </w:r>
    </w:p>
    <w:p>
      <w:pPr>
        <w:spacing w:before="0" w:after="110" w:line="300" w:lineRule="auto"/>
      </w:pPr>
      <w:r>
        <w:rPr>
          <w:rFonts w:ascii="Times New Roman" w:hAnsi="Times New Roman" w:eastAsia="Malgun Gothic"/>
          <w:b w:val="0"/>
          <w:i/>
          <w:color w:val="555555"/>
          <w:sz w:val="22"/>
        </w:rPr>
        <w:t>(Sobre la tele, el rótulo: «Alta Marca, 8 escaños».)</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Siro, ¿tú sabes cuántas veces dije en la campaña que no iba a prometer lo que no pudiera cumplir?</w:t>
      </w:r>
    </w:p>
    <w:p>
      <w:pPr>
        <w:spacing w:before="0" w:after="110" w:line="300" w:lineRule="auto"/>
      </w:pPr>
      <w:r>
        <w:rPr>
          <w:rFonts w:ascii="Times New Roman" w:hAnsi="Times New Roman" w:eastAsia="Malgun Gothic"/>
          <w:b/>
          <w:i w:val="0"/>
          <w:sz w:val="22"/>
        </w:rPr>
        <w:t xml:space="preserve">Siro: </w:t>
      </w:r>
      <w:r>
        <w:rPr>
          <w:rFonts w:ascii="Times New Roman" w:hAnsi="Times New Roman" w:eastAsia="Malgun Gothic"/>
          <w:b w:val="0"/>
          <w:i w:val="0"/>
          <w:sz w:val="22"/>
        </w:rPr>
        <w:t>Todas.</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Pues esta noche voy a necesitar cumplirlo.</w:t>
      </w:r>
    </w:p>
    <w:p>
      <w:pPr>
        <w:spacing w:before="0" w:after="110" w:line="300" w:lineRule="auto"/>
      </w:pPr>
      <w:r>
        <w:rPr>
          <w:rFonts w:ascii="Times New Roman" w:hAnsi="Times New Roman" w:eastAsia="Malgun Gothic"/>
          <w:b w:val="0"/>
          <w:i/>
          <w:color w:val="555555"/>
          <w:sz w:val="22"/>
        </w:rPr>
        <w:t>(Gabri, que lleva toda la noche callado, se acerca con un vaso de zumo.)</w:t>
      </w:r>
    </w:p>
    <w:p>
      <w:pPr>
        <w:spacing w:before="0" w:after="110" w:line="300" w:lineRule="auto"/>
      </w:pPr>
      <w:r>
        <w:rPr>
          <w:rFonts w:ascii="Times New Roman" w:hAnsi="Times New Roman" w:eastAsia="Malgun Gothic"/>
          <w:b/>
          <w:i w:val="0"/>
          <w:sz w:val="22"/>
        </w:rPr>
        <w:t xml:space="preserve">Gabri: </w:t>
      </w:r>
      <w:r>
        <w:rPr>
          <w:rFonts w:ascii="Times New Roman" w:hAnsi="Times New Roman" w:eastAsia="Malgun Gothic"/>
          <w:b w:val="0"/>
          <w:i w:val="0"/>
          <w:sz w:val="22"/>
        </w:rPr>
        <w:t xml:space="preserve">Candidata. Le he traído un zumo.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Mi abuela dice que en una noche así hay que beber algo que no sea café.</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color w:val="555555"/>
          <w:sz w:val="22"/>
        </w:rPr>
        <w:t>(con una media risa)</w:t>
      </w:r>
      <w:r>
        <w:rPr>
          <w:rFonts w:ascii="Times New Roman" w:hAnsi="Times New Roman" w:eastAsia="Malgun Gothic"/>
          <w:b w:val="0"/>
          <w:i w:val="0"/>
          <w:sz w:val="22"/>
        </w:rPr>
        <w:t xml:space="preserve"> Tu abuela me conoce.</w:t>
      </w:r>
    </w:p>
    <w:p>
      <w:pPr>
        <w:spacing w:before="0" w:after="110" w:line="300" w:lineRule="auto"/>
      </w:pPr>
      <w:r>
        <w:rPr>
          <w:rFonts w:ascii="Times New Roman" w:hAnsi="Times New Roman" w:eastAsia="Malgun Gothic"/>
          <w:b/>
          <w:i w:val="0"/>
          <w:sz w:val="22"/>
        </w:rPr>
        <w:t xml:space="preserve">Gabri: </w:t>
      </w:r>
      <w:r>
        <w:rPr>
          <w:rFonts w:ascii="Times New Roman" w:hAnsi="Times New Roman" w:eastAsia="Malgun Gothic"/>
          <w:b w:val="0"/>
          <w:i w:val="0"/>
          <w:sz w:val="22"/>
        </w:rPr>
        <w:t>Dice que ya tiene usted bastante café.</w:t>
      </w:r>
    </w:p>
    <w:p>
      <w:pPr>
        <w:keepNext/>
        <w:spacing w:before="320" w:after="140"/>
      </w:pPr>
      <w:r>
        <w:rPr>
          <w:rFonts w:ascii="Times New Roman" w:hAnsi="Times New Roman" w:eastAsia="Malgun Gothic"/>
          <w:b/>
          <w:i w:val="0"/>
          <w:color w:val="1F3864"/>
          <w:sz w:val="26"/>
        </w:rPr>
        <w:t>장면 3 — 같은 날 밤 11시 30분, 당사: 패배 인정</w:t>
      </w:r>
    </w:p>
    <w:p>
      <w:pPr>
        <w:spacing w:before="0" w:after="110" w:line="300" w:lineRule="auto"/>
      </w:pPr>
      <w:r>
        <w:rPr>
          <w:rFonts w:ascii="Times New Roman" w:hAnsi="Times New Roman" w:eastAsia="Malgun Gothic"/>
          <w:b w:val="0"/>
          <w:i/>
          <w:color w:val="555555"/>
          <w:sz w:val="22"/>
        </w:rPr>
        <w:t>(Once y media de la noche. El escrutinio supera el noventa y cinco por ciento. En la pantalla: «Horizonte Común: 138. Voz y Voto: 133. Otros: 79». Un silencio nervioso en la sala. La tele muestra un plano del escenario de «Voz y Voto», con Covarrubias de pie ante el micrófono, de traje claro, con la cara cansada pero serena.)</w:t>
      </w:r>
    </w:p>
    <w:p>
      <w:pPr>
        <w:spacing w:before="0" w:after="110" w:line="300" w:lineRule="auto"/>
      </w:pPr>
      <w:r>
        <w:rPr>
          <w:rFonts w:ascii="Times New Roman" w:hAnsi="Times New Roman" w:eastAsia="Malgun Gothic"/>
          <w:b/>
          <w:i w:val="0"/>
          <w:sz w:val="22"/>
        </w:rPr>
        <w:t xml:space="preserve">Covarrubias (TV): </w:t>
      </w:r>
      <w:r>
        <w:rPr>
          <w:rFonts w:ascii="Times New Roman" w:hAnsi="Times New Roman" w:eastAsia="Malgun Gothic"/>
          <w:b w:val="0"/>
          <w:i w:val="0"/>
          <w:sz w:val="22"/>
        </w:rPr>
        <w:t xml:space="preserve">Buenas noches.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Hemos hablado con nuestros interventores en las mesas y los datos son consistentes.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No hay nada que discutir.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Esta noche, el partido que ha quedado primero es Horizonte Común. Y su candidata, la señora Martos, ha ganado estas elecciones.</w:t>
      </w:r>
    </w:p>
    <w:p>
      <w:pPr>
        <w:spacing w:before="0" w:after="110" w:line="300" w:lineRule="auto"/>
      </w:pPr>
      <w:r>
        <w:rPr>
          <w:rFonts w:ascii="Times New Roman" w:hAnsi="Times New Roman" w:eastAsia="Malgun Gothic"/>
          <w:b w:val="0"/>
          <w:i/>
          <w:color w:val="555555"/>
          <w:sz w:val="22"/>
        </w:rPr>
        <w:t>(Un murmullo, entre decepción y respeto, en la sala de «Voz y Voto». En la sede de Irene, un silencio de asombro.)</w:t>
      </w:r>
    </w:p>
    <w:p>
      <w:pPr>
        <w:spacing w:before="0" w:after="110" w:line="300" w:lineRule="auto"/>
      </w:pPr>
      <w:r>
        <w:rPr>
          <w:rFonts w:ascii="Times New Roman" w:hAnsi="Times New Roman" w:eastAsia="Malgun Gothic"/>
          <w:b/>
          <w:i w:val="0"/>
          <w:sz w:val="22"/>
        </w:rPr>
        <w:t xml:space="preserve">Covarrubias (TV): </w:t>
      </w:r>
      <w:r>
        <w:rPr>
          <w:rFonts w:ascii="Times New Roman" w:hAnsi="Times New Roman" w:eastAsia="Malgun Gothic"/>
          <w:b w:val="0"/>
          <w:i w:val="0"/>
          <w:sz w:val="22"/>
        </w:rPr>
        <w:t xml:space="preserve">Lo digo claramente, porque he dicho cosas duras estas semanas.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Dije que la salida del presidente Robles era un truco.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Creo que aquello fue una apreciación equivocada.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Me equivoqué.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Y los que me escuchan en mi sede saben que no me gusta decirlo.</w:t>
      </w:r>
    </w:p>
    <w:p>
      <w:pPr>
        <w:spacing w:before="0" w:after="110" w:line="300" w:lineRule="auto"/>
      </w:pPr>
      <w:r>
        <w:rPr>
          <w:rFonts w:ascii="Times New Roman" w:hAnsi="Times New Roman" w:eastAsia="Malgun Gothic"/>
          <w:b w:val="0"/>
          <w:i/>
          <w:color w:val="555555"/>
          <w:sz w:val="22"/>
        </w:rPr>
        <w:t>(En la sala de «Voz y Voto», alguien aplaude, sin ganas. Covarrubias levanta la mano.)</w:t>
      </w:r>
    </w:p>
    <w:p>
      <w:pPr>
        <w:spacing w:before="0" w:after="110" w:line="300" w:lineRule="auto"/>
      </w:pPr>
      <w:r>
        <w:rPr>
          <w:rFonts w:ascii="Times New Roman" w:hAnsi="Times New Roman" w:eastAsia="Malgun Gothic"/>
          <w:b/>
          <w:i w:val="0"/>
          <w:sz w:val="22"/>
        </w:rPr>
        <w:t xml:space="preserve">Covarrubias (TV): </w:t>
      </w:r>
      <w:r>
        <w:rPr>
          <w:rFonts w:ascii="Times New Roman" w:hAnsi="Times New Roman" w:eastAsia="Malgun Gothic"/>
          <w:b w:val="0"/>
          <w:i w:val="0"/>
          <w:sz w:val="22"/>
        </w:rPr>
        <w:t xml:space="preserve">No he terminado.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No voy a decir que nuestro resultado sea malo, porque no lo es. Ni que la señora Martos tenga ya una mayoría, porque no la tiene.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Voy a decir una cosa más corta: mañana por la mañana llamaré a la señora Martos. Y le diré que, si se sienta a negociar, me sentaré. Si me da la espalda, también.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Pero la primera llamada será de respeto.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Gracias.</w:t>
      </w:r>
    </w:p>
    <w:p>
      <w:pPr>
        <w:spacing w:before="0" w:after="110" w:line="300" w:lineRule="auto"/>
      </w:pPr>
      <w:r>
        <w:rPr>
          <w:rFonts w:ascii="Times New Roman" w:hAnsi="Times New Roman" w:eastAsia="Malgun Gothic"/>
          <w:b w:val="0"/>
          <w:i/>
          <w:color w:val="555555"/>
          <w:sz w:val="22"/>
        </w:rPr>
        <w:t>(Cierra el micrófono. En la sala de Irene, el murmullo se transforma en un aplauso largo. Irene, de pie, no aplaude. Mira la pantalla. Pili, a su lado, se seca las lágrimas.)</w:t>
      </w:r>
    </w:p>
    <w:p>
      <w:pPr>
        <w:spacing w:before="0" w:after="110" w:line="300" w:lineRule="auto"/>
      </w:pPr>
      <w:r>
        <w:rPr>
          <w:rFonts w:ascii="Times New Roman" w:hAnsi="Times New Roman" w:eastAsia="Malgun Gothic"/>
          <w:b/>
          <w:i w:val="0"/>
          <w:sz w:val="22"/>
        </w:rPr>
        <w:t xml:space="preserve">Pili: </w:t>
      </w:r>
      <w:r>
        <w:rPr>
          <w:rFonts w:ascii="Times New Roman" w:hAnsi="Times New Roman" w:eastAsia="Malgun Gothic"/>
          <w:b w:val="0"/>
          <w:i w:val="0"/>
          <w:sz w:val="22"/>
        </w:rPr>
        <w:t>Dios mío.</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No lo celebres todavía.</w:t>
      </w:r>
    </w:p>
    <w:p>
      <w:pPr>
        <w:spacing w:before="0" w:after="110" w:line="300" w:lineRule="auto"/>
      </w:pPr>
      <w:r>
        <w:rPr>
          <w:rFonts w:ascii="Times New Roman" w:hAnsi="Times New Roman" w:eastAsia="Malgun Gothic"/>
          <w:b/>
          <w:i w:val="0"/>
          <w:sz w:val="22"/>
        </w:rPr>
        <w:t xml:space="preserve">Pili: </w:t>
      </w:r>
      <w:r>
        <w:rPr>
          <w:rFonts w:ascii="Times New Roman" w:hAnsi="Times New Roman" w:eastAsia="Malgun Gothic"/>
          <w:b w:val="0"/>
          <w:i w:val="0"/>
          <w:sz w:val="22"/>
        </w:rPr>
        <w:t xml:space="preserve">No lo celebro.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Me ha dado un escalofrío.</w:t>
      </w:r>
    </w:p>
    <w:p>
      <w:pPr>
        <w:spacing w:before="0" w:after="110" w:line="300" w:lineRule="auto"/>
      </w:pPr>
      <w:r>
        <w:rPr>
          <w:rFonts w:ascii="Times New Roman" w:hAnsi="Times New Roman" w:eastAsia="Malgun Gothic"/>
          <w:b/>
          <w:i w:val="0"/>
          <w:sz w:val="22"/>
        </w:rPr>
        <w:t xml:space="preserve">Radigales: </w:t>
      </w:r>
      <w:r>
        <w:rPr>
          <w:rFonts w:ascii="Times New Roman" w:hAnsi="Times New Roman" w:eastAsia="Malgun Gothic"/>
          <w:b w:val="0"/>
          <w:i/>
          <w:color w:val="555555"/>
          <w:sz w:val="22"/>
        </w:rPr>
        <w:t>(en voz baja, a Irene)</w:t>
      </w:r>
      <w:r>
        <w:rPr>
          <w:rFonts w:ascii="Times New Roman" w:hAnsi="Times New Roman" w:eastAsia="Malgun Gothic"/>
          <w:b w:val="0"/>
          <w:i w:val="0"/>
          <w:sz w:val="22"/>
        </w:rPr>
        <w:t xml:space="preserve"> Presidenta.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Todavía no. Pero lo será.</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color w:val="555555"/>
          <w:sz w:val="22"/>
        </w:rPr>
        <w:t>(sin mirarlo)</w:t>
      </w:r>
      <w:r>
        <w:rPr>
          <w:rFonts w:ascii="Times New Roman" w:hAnsi="Times New Roman" w:eastAsia="Malgun Gothic"/>
          <w:b w:val="0"/>
          <w:i w:val="0"/>
          <w:sz w:val="22"/>
        </w:rPr>
        <w:t xml:space="preserve"> Ernesto. Si usted me llama así antes de que me elijan, le pido que lo apunte.</w:t>
      </w:r>
    </w:p>
    <w:p>
      <w:pPr>
        <w:spacing w:before="0" w:after="110" w:line="300" w:lineRule="auto"/>
      </w:pPr>
      <w:r>
        <w:rPr>
          <w:rFonts w:ascii="Times New Roman" w:hAnsi="Times New Roman" w:eastAsia="Malgun Gothic"/>
          <w:b/>
          <w:i w:val="0"/>
          <w:sz w:val="22"/>
        </w:rPr>
        <w:t xml:space="preserve">Radigales: </w:t>
      </w:r>
      <w:r>
        <w:rPr>
          <w:rFonts w:ascii="Times New Roman" w:hAnsi="Times New Roman" w:eastAsia="Malgun Gothic"/>
          <w:b w:val="0"/>
          <w:i/>
          <w:color w:val="555555"/>
          <w:sz w:val="22"/>
        </w:rPr>
        <w:t>(con una media sonrisa)</w:t>
      </w:r>
      <w:r>
        <w:rPr>
          <w:rFonts w:ascii="Times New Roman" w:hAnsi="Times New Roman" w:eastAsia="Malgun Gothic"/>
          <w:b w:val="0"/>
          <w:i w:val="0"/>
          <w:sz w:val="22"/>
        </w:rPr>
        <w:t xml:space="preserve"> Apuntado.</w:t>
      </w:r>
    </w:p>
    <w:p>
      <w:pPr>
        <w:spacing w:before="0" w:after="110" w:line="300" w:lineRule="auto"/>
      </w:pPr>
      <w:r>
        <w:rPr>
          <w:rFonts w:ascii="Times New Roman" w:hAnsi="Times New Roman" w:eastAsia="Malgun Gothic"/>
          <w:b w:val="0"/>
          <w:i/>
          <w:color w:val="555555"/>
          <w:sz w:val="22"/>
        </w:rPr>
        <w:t>(Un técnico de la sede hace un gesto: el escenario está listo. Irene respira. Se acomoda el cuello del traje. Sube.)</w:t>
      </w:r>
    </w:p>
    <w:p>
      <w:pPr>
        <w:spacing w:before="0" w:after="110" w:line="300" w:lineRule="auto"/>
      </w:pPr>
      <w:r>
        <w:rPr>
          <w:rFonts w:ascii="Times New Roman" w:hAnsi="Times New Roman" w:eastAsia="Malgun Gothic"/>
          <w:b w:val="0"/>
          <w:i/>
          <w:color w:val="555555"/>
          <w:sz w:val="22"/>
        </w:rPr>
        <w:t>(En el escenario, ante el atril, mira a las ochocientas personas. Hay un silencio.)</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 xml:space="preserve">Buenas noches.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No voy a hablar mucho. Porque aún no ha terminado nada.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Ahora mismo no tengo mayoría. Ni la tengo yo ni la tiene nadie.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Esta noche ha ganado una cosa: la posibilidad de hablar con todos.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Y mañana voy a empezar por quien más me ha criticado.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A los que nos han votado, gracias. A los que no, también.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Y a una persona, que no está en el escenario, porque él no quiere.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Gracias.</w:t>
      </w:r>
    </w:p>
    <w:p>
      <w:pPr>
        <w:spacing w:before="0" w:after="110" w:line="300" w:lineRule="auto"/>
      </w:pPr>
      <w:r>
        <w:rPr>
          <w:rFonts w:ascii="Times New Roman" w:hAnsi="Times New Roman" w:eastAsia="Malgun Gothic"/>
          <w:b w:val="0"/>
          <w:i/>
          <w:color w:val="555555"/>
          <w:sz w:val="22"/>
        </w:rPr>
        <w:t>(Una ovación. Desde un lado del salón, en las sombras, Manu, de pie, con una taza en las manos, aplaude muy despacio. Irene lo ve. Baja la mirada. Sonríe.)</w:t>
      </w:r>
    </w:p>
    <w:p>
      <w:pPr>
        <w:keepNext/>
        <w:spacing w:before="320" w:after="140"/>
      </w:pPr>
      <w:r>
        <w:rPr>
          <w:rFonts w:ascii="Times New Roman" w:hAnsi="Times New Roman" w:eastAsia="Malgun Gothic"/>
          <w:b/>
          <w:i w:val="0"/>
          <w:color w:val="1F3864"/>
          <w:sz w:val="26"/>
        </w:rPr>
        <w:t>장면 4 — 3월 30일(월) 오전 1시 30분, 사무실: 전화</w:t>
      </w:r>
    </w:p>
    <w:p>
      <w:pPr>
        <w:spacing w:before="0" w:after="110" w:line="300" w:lineRule="auto"/>
      </w:pPr>
      <w:r>
        <w:rPr>
          <w:rFonts w:ascii="Times New Roman" w:hAnsi="Times New Roman" w:eastAsia="Malgun Gothic"/>
          <w:b w:val="0"/>
          <w:i/>
          <w:color w:val="555555"/>
          <w:sz w:val="22"/>
        </w:rPr>
        <w:t>(Lunes 30 de marzo, una y media de la madrugada. Un despacho pequeño en la sede, con una luz de mesa y una ventana a un patio vacío. Irene, sola, con el teléfono. Marca. Suenan tres tonos.)</w:t>
      </w:r>
    </w:p>
    <w:p>
      <w:pPr>
        <w:spacing w:before="0" w:after="110" w:line="300" w:lineRule="auto"/>
      </w:pPr>
      <w:r>
        <w:rPr>
          <w:rFonts w:ascii="Times New Roman" w:hAnsi="Times New Roman" w:eastAsia="Malgun Gothic"/>
          <w:b/>
          <w:i w:val="0"/>
          <w:sz w:val="22"/>
        </w:rPr>
        <w:t xml:space="preserve">Mercedes (por teléfono): </w:t>
      </w:r>
      <w:r>
        <w:rPr>
          <w:rFonts w:ascii="Times New Roman" w:hAnsi="Times New Roman" w:eastAsia="Malgun Gothic"/>
          <w:b w:val="0"/>
          <w:i/>
          <w:color w:val="555555"/>
          <w:sz w:val="22"/>
        </w:rPr>
        <w:t>(con voz de sueño)</w:t>
      </w:r>
      <w:r>
        <w:rPr>
          <w:rFonts w:ascii="Times New Roman" w:hAnsi="Times New Roman" w:eastAsia="Malgun Gothic"/>
          <w:b w:val="0"/>
          <w:i w:val="0"/>
          <w:sz w:val="22"/>
        </w:rPr>
        <w:t xml:space="preserve"> Irene. ¿Ya estás celebrando?</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 xml:space="preserve">No.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Estoy en un despacho con una luz y un teléfono. ¿Te he despertado?</w:t>
      </w:r>
    </w:p>
    <w:p>
      <w:pPr>
        <w:spacing w:before="0" w:after="110" w:line="300" w:lineRule="auto"/>
      </w:pPr>
      <w:r>
        <w:rPr>
          <w:rFonts w:ascii="Times New Roman" w:hAnsi="Times New Roman" w:eastAsia="Malgun Gothic"/>
          <w:b/>
          <w:i w:val="0"/>
          <w:sz w:val="22"/>
        </w:rPr>
        <w:t xml:space="preserve">Mercedes: </w:t>
      </w:r>
      <w:r>
        <w:rPr>
          <w:rFonts w:ascii="Times New Roman" w:hAnsi="Times New Roman" w:eastAsia="Malgun Gothic"/>
          <w:b w:val="0"/>
          <w:i w:val="0"/>
          <w:sz w:val="22"/>
        </w:rPr>
        <w:t xml:space="preserve">No. Estaba viendo la tele con Candela.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Nos hemos quedado pegadas. ¿Cómo estás?</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 xml:space="preserve">Con las piernas de gelatina.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Mercedes. Tengo una pregunta que es larga y una respuesta que quiero que sea corta.</w:t>
      </w:r>
    </w:p>
    <w:p>
      <w:pPr>
        <w:spacing w:before="0" w:after="110" w:line="300" w:lineRule="auto"/>
      </w:pPr>
      <w:r>
        <w:rPr>
          <w:rFonts w:ascii="Times New Roman" w:hAnsi="Times New Roman" w:eastAsia="Malgun Gothic"/>
          <w:b/>
          <w:i w:val="0"/>
          <w:sz w:val="22"/>
        </w:rPr>
        <w:t xml:space="preserve">Mercedes: </w:t>
      </w:r>
      <w:r>
        <w:rPr>
          <w:rFonts w:ascii="Times New Roman" w:hAnsi="Times New Roman" w:eastAsia="Malgun Gothic"/>
          <w:b w:val="0"/>
          <w:i w:val="0"/>
          <w:sz w:val="22"/>
        </w:rPr>
        <w:t>Adelante.</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Te quiero como primera vicepresidenta del Gobierno.</w:t>
      </w:r>
    </w:p>
    <w:p>
      <w:pPr>
        <w:spacing w:before="0" w:after="110" w:line="300" w:lineRule="auto"/>
      </w:pPr>
      <w:r>
        <w:rPr>
          <w:rFonts w:ascii="Times New Roman" w:hAnsi="Times New Roman" w:eastAsia="Malgun Gothic"/>
          <w:b w:val="0"/>
          <w:i/>
          <w:color w:val="555555"/>
          <w:sz w:val="22"/>
        </w:rPr>
        <w:t>(Un silencio largo al otro lado. Se oye cómo Mercedes se aparta del teléfono y dice algo a alguien. Luego vuelve.)</w:t>
      </w:r>
    </w:p>
    <w:p>
      <w:pPr>
        <w:spacing w:before="0" w:after="110" w:line="300" w:lineRule="auto"/>
      </w:pPr>
      <w:r>
        <w:rPr>
          <w:rFonts w:ascii="Times New Roman" w:hAnsi="Times New Roman" w:eastAsia="Malgun Gothic"/>
          <w:b/>
          <w:i w:val="0"/>
          <w:sz w:val="22"/>
        </w:rPr>
        <w:t xml:space="preserve">Mercedes: </w:t>
      </w:r>
      <w:r>
        <w:rPr>
          <w:rFonts w:ascii="Times New Roman" w:hAnsi="Times New Roman" w:eastAsia="Malgun Gothic"/>
          <w:b w:val="0"/>
          <w:i w:val="0"/>
          <w:sz w:val="22"/>
        </w:rPr>
        <w:t>Irene, soy la presidenta de Alta Marca.</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Lo sé.</w:t>
      </w:r>
    </w:p>
    <w:p>
      <w:pPr>
        <w:spacing w:before="0" w:after="110" w:line="300" w:lineRule="auto"/>
      </w:pPr>
      <w:r>
        <w:rPr>
          <w:rFonts w:ascii="Times New Roman" w:hAnsi="Times New Roman" w:eastAsia="Malgun Gothic"/>
          <w:b/>
          <w:i w:val="0"/>
          <w:sz w:val="22"/>
        </w:rPr>
        <w:t xml:space="preserve">Mercedes: </w:t>
      </w:r>
      <w:r>
        <w:rPr>
          <w:rFonts w:ascii="Times New Roman" w:hAnsi="Times New Roman" w:eastAsia="Malgun Gothic"/>
          <w:b w:val="0"/>
          <w:i w:val="0"/>
          <w:sz w:val="22"/>
        </w:rPr>
        <w:t xml:space="preserve">He hecho una región con las manos.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Y tengo una región que me necesita.</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 xml:space="preserve">Lo sé.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Y tengo un país que no se va a mover sin ti.</w:t>
      </w:r>
    </w:p>
    <w:p>
      <w:pPr>
        <w:spacing w:before="0" w:after="110" w:line="300" w:lineRule="auto"/>
      </w:pPr>
      <w:r>
        <w:rPr>
          <w:rFonts w:ascii="Times New Roman" w:hAnsi="Times New Roman" w:eastAsia="Malgun Gothic"/>
          <w:b/>
          <w:i w:val="0"/>
          <w:sz w:val="22"/>
        </w:rPr>
        <w:t xml:space="preserve">Mercedes: </w:t>
      </w:r>
      <w:r>
        <w:rPr>
          <w:rFonts w:ascii="Times New Roman" w:hAnsi="Times New Roman" w:eastAsia="Malgun Gothic"/>
          <w:b w:val="0"/>
          <w:i w:val="0"/>
          <w:sz w:val="22"/>
        </w:rPr>
        <w:t>¿Qué quieres que haga?</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 xml:space="preserve">Gobernar conmigo. Con tu manera de hacerlo: sin ruido, sin cuentas ocultas, sin tapar a nadie.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Para eso necesito a alguien que nunca ha mandado desde Madrid. Que sepa lo que es llamar y no ser atendida.</w:t>
      </w:r>
    </w:p>
    <w:p>
      <w:pPr>
        <w:spacing w:before="0" w:after="110" w:line="300" w:lineRule="auto"/>
      </w:pPr>
      <w:r>
        <w:rPr>
          <w:rFonts w:ascii="Times New Roman" w:hAnsi="Times New Roman" w:eastAsia="Malgun Gothic"/>
          <w:b/>
          <w:i w:val="0"/>
          <w:sz w:val="22"/>
        </w:rPr>
        <w:t xml:space="preserve">Mercedes: </w:t>
      </w:r>
      <w:r>
        <w:rPr>
          <w:rFonts w:ascii="Times New Roman" w:hAnsi="Times New Roman" w:eastAsia="Malgun Gothic"/>
          <w:b w:val="0"/>
          <w:i/>
          <w:color w:val="555555"/>
          <w:sz w:val="22"/>
        </w:rPr>
        <w:t>(después de un silencio)</w:t>
      </w:r>
      <w:r>
        <w:rPr>
          <w:rFonts w:ascii="Times New Roman" w:hAnsi="Times New Roman" w:eastAsia="Malgun Gothic"/>
          <w:b w:val="0"/>
          <w:i w:val="0"/>
          <w:sz w:val="22"/>
        </w:rPr>
        <w:t xml:space="preserve"> ¿Y mi región?</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 xml:space="preserve">La hereda tu consejera de Hacienda, con tu bendición. Y tú vienes tres días a la semana a Madrid, y dos los dedicas a Alta Marca.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Si no es posible, lo hacemos de otra manera.</w:t>
      </w:r>
    </w:p>
    <w:p>
      <w:pPr>
        <w:spacing w:before="0" w:after="110" w:line="300" w:lineRule="auto"/>
      </w:pPr>
      <w:r>
        <w:rPr>
          <w:rFonts w:ascii="Times New Roman" w:hAnsi="Times New Roman" w:eastAsia="Malgun Gothic"/>
          <w:b/>
          <w:i w:val="0"/>
          <w:sz w:val="22"/>
        </w:rPr>
        <w:t xml:space="preserve">Mercedes: </w:t>
      </w:r>
      <w:r>
        <w:rPr>
          <w:rFonts w:ascii="Times New Roman" w:hAnsi="Times New Roman" w:eastAsia="Malgun Gothic"/>
          <w:b w:val="0"/>
          <w:i/>
          <w:color w:val="555555"/>
          <w:sz w:val="22"/>
        </w:rPr>
        <w:t>(un suspiro)</w:t>
      </w:r>
      <w:r>
        <w:rPr>
          <w:rFonts w:ascii="Times New Roman" w:hAnsi="Times New Roman" w:eastAsia="Malgun Gothic"/>
          <w:b w:val="0"/>
          <w:i w:val="0"/>
          <w:sz w:val="22"/>
        </w:rPr>
        <w:t xml:space="preserve"> Dame hasta el amanecer.</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Tienes hasta el amanecer.</w:t>
      </w:r>
    </w:p>
    <w:p>
      <w:pPr>
        <w:spacing w:before="0" w:after="110" w:line="300" w:lineRule="auto"/>
      </w:pPr>
      <w:r>
        <w:rPr>
          <w:rFonts w:ascii="Times New Roman" w:hAnsi="Times New Roman" w:eastAsia="Malgun Gothic"/>
          <w:b/>
          <w:i w:val="0"/>
          <w:sz w:val="22"/>
        </w:rPr>
        <w:t xml:space="preserve">Mercedes: </w:t>
      </w:r>
      <w:r>
        <w:rPr>
          <w:rFonts w:ascii="Times New Roman" w:hAnsi="Times New Roman" w:eastAsia="Malgun Gothic"/>
          <w:b w:val="0"/>
          <w:i w:val="0"/>
          <w:sz w:val="22"/>
        </w:rPr>
        <w:t xml:space="preserve">¿Y sabes qué me hace más gracia?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Que me lo propones sin conocer mi respuesta.</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Yo creo que ya la sé.</w:t>
      </w:r>
    </w:p>
    <w:p>
      <w:pPr>
        <w:spacing w:before="0" w:after="110" w:line="300" w:lineRule="auto"/>
      </w:pPr>
      <w:r>
        <w:rPr>
          <w:rFonts w:ascii="Times New Roman" w:hAnsi="Times New Roman" w:eastAsia="Malgun Gothic"/>
          <w:b/>
          <w:i w:val="0"/>
          <w:sz w:val="22"/>
        </w:rPr>
        <w:t xml:space="preserve">Mercedes: </w:t>
      </w:r>
      <w:r>
        <w:rPr>
          <w:rFonts w:ascii="Times New Roman" w:hAnsi="Times New Roman" w:eastAsia="Malgun Gothic"/>
          <w:b w:val="0"/>
          <w:i w:val="0"/>
          <w:sz w:val="22"/>
        </w:rPr>
        <w:t>Pues entonces no necesitas el amanecer.</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color w:val="555555"/>
          <w:sz w:val="22"/>
        </w:rPr>
        <w:t>(sin respirar)</w:t>
      </w:r>
      <w:r>
        <w:rPr>
          <w:rFonts w:ascii="Times New Roman" w:hAnsi="Times New Roman" w:eastAsia="Malgun Gothic"/>
          <w:b w:val="0"/>
          <w:i w:val="0"/>
          <w:sz w:val="22"/>
        </w:rPr>
        <w:t xml:space="preserve"> ¿Es un sí?</w:t>
      </w:r>
    </w:p>
    <w:p>
      <w:pPr>
        <w:spacing w:before="0" w:after="110" w:line="300" w:lineRule="auto"/>
      </w:pPr>
      <w:r>
        <w:rPr>
          <w:rFonts w:ascii="Times New Roman" w:hAnsi="Times New Roman" w:eastAsia="Malgun Gothic"/>
          <w:b/>
          <w:i w:val="0"/>
          <w:sz w:val="22"/>
        </w:rPr>
        <w:t xml:space="preserve">Mercedes: </w:t>
      </w:r>
      <w:r>
        <w:rPr>
          <w:rFonts w:ascii="Times New Roman" w:hAnsi="Times New Roman" w:eastAsia="Malgun Gothic"/>
          <w:b w:val="0"/>
          <w:i w:val="0"/>
          <w:sz w:val="22"/>
        </w:rPr>
        <w:t xml:space="preserve">Es un «sí, pero déjame decírselo a mi gente yo, con mis palabras, mañana».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Y una condición.</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Dime.</w:t>
      </w:r>
    </w:p>
    <w:p>
      <w:pPr>
        <w:spacing w:before="0" w:after="110" w:line="300" w:lineRule="auto"/>
      </w:pPr>
      <w:r>
        <w:rPr>
          <w:rFonts w:ascii="Times New Roman" w:hAnsi="Times New Roman" w:eastAsia="Malgun Gothic"/>
          <w:b/>
          <w:i w:val="0"/>
          <w:sz w:val="22"/>
        </w:rPr>
        <w:t xml:space="preserve">Mercedes: </w:t>
      </w:r>
      <w:r>
        <w:rPr>
          <w:rFonts w:ascii="Times New Roman" w:hAnsi="Times New Roman" w:eastAsia="Malgun Gothic"/>
          <w:b w:val="0"/>
          <w:i w:val="0"/>
          <w:sz w:val="22"/>
        </w:rPr>
        <w:t xml:space="preserve">El primer día firmamos juntas una ley. Una. Con un nombre.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No hace falta que sea grande. Hace falta que se pueda cumplir.</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Apuntado.</w:t>
      </w:r>
    </w:p>
    <w:p>
      <w:pPr>
        <w:spacing w:before="0" w:after="110" w:line="300" w:lineRule="auto"/>
      </w:pPr>
      <w:r>
        <w:rPr>
          <w:rFonts w:ascii="Times New Roman" w:hAnsi="Times New Roman" w:eastAsia="Malgun Gothic"/>
          <w:b/>
          <w:i w:val="0"/>
          <w:sz w:val="22"/>
        </w:rPr>
        <w:t xml:space="preserve">Mercedes: </w:t>
      </w:r>
      <w:r>
        <w:rPr>
          <w:rFonts w:ascii="Times New Roman" w:hAnsi="Times New Roman" w:eastAsia="Malgun Gothic"/>
          <w:b w:val="0"/>
          <w:i/>
          <w:color w:val="555555"/>
          <w:sz w:val="22"/>
        </w:rPr>
        <w:t>(se ríe, cansada)</w:t>
      </w:r>
      <w:r>
        <w:rPr>
          <w:rFonts w:ascii="Times New Roman" w:hAnsi="Times New Roman" w:eastAsia="Malgun Gothic"/>
          <w:b w:val="0"/>
          <w:i w:val="0"/>
          <w:sz w:val="22"/>
        </w:rPr>
        <w:t xml:space="preserve"> Esa palabra ya la dices como él.</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Es que me la he contagiado.</w:t>
      </w:r>
    </w:p>
    <w:p>
      <w:pPr>
        <w:keepNext/>
        <w:spacing w:before="320" w:after="140"/>
      </w:pPr>
      <w:r>
        <w:rPr>
          <w:rFonts w:ascii="Times New Roman" w:hAnsi="Times New Roman" w:eastAsia="Malgun Gothic"/>
          <w:b/>
          <w:i w:val="0"/>
          <w:color w:val="1F3864"/>
          <w:sz w:val="26"/>
        </w:rPr>
        <w:t>장면 5 — 같은 날 오전 4시, 몽클로아 부엌: 커피</w:t>
      </w:r>
    </w:p>
    <w:p>
      <w:pPr>
        <w:spacing w:before="0" w:after="110" w:line="300" w:lineRule="auto"/>
      </w:pPr>
      <w:r>
        <w:rPr>
          <w:rFonts w:ascii="Times New Roman" w:hAnsi="Times New Roman" w:eastAsia="Malgun Gothic"/>
          <w:b w:val="0"/>
          <w:i/>
          <w:color w:val="555555"/>
          <w:sz w:val="22"/>
        </w:rPr>
        <w:t>(Cuatro de la madrugada. La cocina del palacio de la Moncloa, la pequeña, la de servicio. Una cafetera en el fuego. Manu, en camisa, con las mangas remangadas, fregando una taza. Entra Irene, con el abrigo todavía puesto, sin tacones, con los zapatos en la mano.)</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color w:val="555555"/>
          <w:sz w:val="22"/>
        </w:rPr>
        <w:t>(sin volverse)</w:t>
      </w:r>
      <w:r>
        <w:rPr>
          <w:rFonts w:ascii="Times New Roman" w:hAnsi="Times New Roman" w:eastAsia="Malgun Gothic"/>
          <w:b w:val="0"/>
          <w:i w:val="0"/>
          <w:sz w:val="22"/>
        </w:rPr>
        <w:t xml:space="preserve"> Has tardado.</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Me he quedado hablando con una persona.</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¿Con Mercedes?</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¿Cómo lo sabes?</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 xml:space="preserve">Porque yo habría hecho lo mismo.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Y porque sé qué cara pones cuando has dicho algo difícil y te han respondido que sí.</w:t>
      </w:r>
    </w:p>
    <w:p>
      <w:pPr>
        <w:spacing w:before="0" w:after="110" w:line="300" w:lineRule="auto"/>
      </w:pPr>
      <w:r>
        <w:rPr>
          <w:rFonts w:ascii="Times New Roman" w:hAnsi="Times New Roman" w:eastAsia="Malgun Gothic"/>
          <w:b w:val="0"/>
          <w:i/>
          <w:color w:val="555555"/>
          <w:sz w:val="22"/>
        </w:rPr>
        <w:t>(Irene deja los zapatos en una silla. Se sienta. Manu pone dos tazas sobre la mesa. Sirve. Se sienta frente a ella.)</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No voy a felicitarte.</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Ya lo suponía.</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 xml:space="preserve">Te felicitaré dentro de un mes, cuando te hayan investido.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Y más adelante, cuando hagas algo que te cueste.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Hoy has ganado una elección. Eso se hace con votos. Lo demás se hace con otra cosa.</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¿Con qué?</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color w:val="555555"/>
          <w:sz w:val="22"/>
        </w:rPr>
        <w:t>(después de un instante)</w:t>
      </w:r>
      <w:r>
        <w:rPr>
          <w:rFonts w:ascii="Times New Roman" w:hAnsi="Times New Roman" w:eastAsia="Malgun Gothic"/>
          <w:b w:val="0"/>
          <w:i w:val="0"/>
          <w:sz w:val="22"/>
        </w:rPr>
        <w:t xml:space="preserve"> Con la capacidad de que te digan que no y seguir.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Es lo único que no se enseña.</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¿Y tú cómo lo aprendiste?</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 xml:space="preserve">No lo sé.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Creo que me lo enseñó mi madre, sin que ella lo supiera. Cada domingo del año.</w:t>
      </w:r>
    </w:p>
    <w:p>
      <w:pPr>
        <w:spacing w:before="0" w:after="110" w:line="300" w:lineRule="auto"/>
      </w:pPr>
      <w:r>
        <w:rPr>
          <w:rFonts w:ascii="Times New Roman" w:hAnsi="Times New Roman" w:eastAsia="Malgun Gothic"/>
          <w:b w:val="0"/>
          <w:i/>
          <w:color w:val="555555"/>
          <w:sz w:val="22"/>
        </w:rPr>
        <w:t>(Un silencio. Irene remueve el café. Lo mira.)</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¿Te acuerdas de la primera vez que te serví un café en tu despacho?</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Sí. Me pareció mal hecho.</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color w:val="555555"/>
          <w:sz w:val="22"/>
        </w:rPr>
        <w:t>(riéndose)</w:t>
      </w:r>
      <w:r>
        <w:rPr>
          <w:rFonts w:ascii="Times New Roman" w:hAnsi="Times New Roman" w:eastAsia="Malgun Gothic"/>
          <w:b w:val="0"/>
          <w:i w:val="0"/>
          <w:sz w:val="22"/>
        </w:rPr>
        <w:t xml:space="preserve"> ¡Mentiroso!</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 xml:space="preserve">Me pareció demasiado bueno para un despacho.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Y pensé: esta chica va a hacerme perder la cabeza.</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color w:val="555555"/>
          <w:sz w:val="22"/>
        </w:rPr>
        <w:t>(en voz baja)</w:t>
      </w:r>
      <w:r>
        <w:rPr>
          <w:rFonts w:ascii="Times New Roman" w:hAnsi="Times New Roman" w:eastAsia="Malgun Gothic"/>
          <w:b w:val="0"/>
          <w:i w:val="0"/>
          <w:sz w:val="22"/>
        </w:rPr>
        <w:t xml:space="preserve"> Y la perdiste.</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 xml:space="preserve">Y la perdí.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Y la encontré, más tarde, en otro sitio.</w:t>
      </w:r>
    </w:p>
    <w:p>
      <w:pPr>
        <w:spacing w:before="0" w:after="110" w:line="300" w:lineRule="auto"/>
      </w:pPr>
      <w:r>
        <w:rPr>
          <w:rFonts w:ascii="Times New Roman" w:hAnsi="Times New Roman" w:eastAsia="Malgun Gothic"/>
          <w:b w:val="0"/>
          <w:i/>
          <w:color w:val="555555"/>
          <w:sz w:val="22"/>
        </w:rPr>
        <w:t>(Sonríen. Fuera, en un patio, empieza a oírse un pájaro. Una luz gris entra por la ventana.)</w:t>
      </w:r>
    </w:p>
    <w:p>
      <w:pPr>
        <w:spacing w:before="0" w:after="110" w:line="300" w:lineRule="auto"/>
      </w:pPr>
      <w:r>
        <w:rPr>
          <w:rFonts w:ascii="Times New Roman" w:hAnsi="Times New Roman" w:eastAsia="Malgun Gothic"/>
          <w:b/>
          <w:i w:val="0"/>
          <w:sz w:val="22"/>
        </w:rPr>
        <w:t xml:space="preserve">Irene (V.O.): </w:t>
      </w:r>
      <w:r>
        <w:rPr>
          <w:rFonts w:ascii="Times New Roman" w:hAnsi="Times New Roman" w:eastAsia="Malgun Gothic"/>
          <w:b w:val="0"/>
          <w:i w:val="0"/>
          <w:sz w:val="22"/>
        </w:rPr>
        <w:t>LECCIÓN 35. Una elección no es una victoria. Es una pregunta que el país te hace por escrito: «¿Y ahora qué?». Quien responde con una celebración no ha entendido la pregunta. Quien responde con una llamada de madrugada, con un café y con una condición, quizá sí.</w:t>
      </w:r>
    </w:p>
    <w:p>
      <w:pPr>
        <w:keepNext/>
        <w:spacing w:before="320" w:after="140"/>
      </w:pPr>
      <w:r>
        <w:rPr>
          <w:rFonts w:ascii="Times New Roman" w:hAnsi="Times New Roman" w:eastAsia="Malgun Gothic"/>
          <w:b/>
          <w:i w:val="0"/>
          <w:color w:val="1F3864"/>
          <w:sz w:val="26"/>
        </w:rPr>
        <w:t>핵심 문학 인용</w:t>
      </w:r>
    </w:p>
    <w:p>
      <w:pPr>
        <w:spacing w:before="0" w:after="120"/>
      </w:pPr>
      <w:r>
        <w:rPr>
          <w:rFonts w:ascii="Times New Roman" w:hAnsi="Times New Roman" w:eastAsia="Malgun Gothic"/>
          <w:b/>
          <w:i w:val="0"/>
          <w:sz w:val="22"/>
        </w:rPr>
        <w:t>안토니오 마차도 「Proverbios y cantares」</w:t>
      </w:r>
      <w:r>
        <w:rPr>
          <w:rFonts w:ascii="Times New Roman" w:hAnsi="Times New Roman" w:eastAsia="Malgun Gothic"/>
          <w:b w:val="0"/>
          <w:i w:val="0"/>
          <w:sz w:val="22"/>
        </w:rPr>
        <w:t xml:space="preserve"> — «Españolito que vienes / al mundo, te guarde Dios. / Una de las dos Españas / ha de helarte el corazón.» 한국어 해설: "세상에 온 어린 스페인인이여, 신이 너를 지켜 주시길. 두 스페인 중 하나가 네 심장을 얼릴 것이다." 마차도의 유명한 '두 스페인'. 이 화에서 코바루비아스의 패배 인정과 이레네의 '모두와의 대화'는 그 갈라진 땅에 다리를 놓는 첫 시도다.</w:t>
      </w:r>
    </w:p>
    <w:p>
      <w:pPr>
        <w:spacing w:before="0" w:after="120"/>
      </w:pPr>
      <w:r>
        <w:rPr>
          <w:rFonts w:ascii="Times New Roman" w:hAnsi="Times New Roman" w:eastAsia="Malgun Gothic"/>
          <w:b/>
          <w:i w:val="0"/>
          <w:sz w:val="22"/>
        </w:rPr>
        <w:t>미겔 데 우나무노 「살라망카 대학 강당 연설」(1936, 전해 내려오는 구절)</w:t>
      </w:r>
      <w:r>
        <w:rPr>
          <w:rFonts w:ascii="Times New Roman" w:hAnsi="Times New Roman" w:eastAsia="Malgun Gothic"/>
          <w:b w:val="0"/>
          <w:i w:val="0"/>
          <w:sz w:val="22"/>
        </w:rPr>
        <w:t xml:space="preserve"> — «Venceréis, pero no convenceréis.» 한국어 해설: "이길 수는 있어도 설득하지는 못할 것이다." 이긴 것과 설득한 것은 다르다. 이레네가 '1당이 되었다'가 아니라 '모두와 이야기할 가능성을 얻었다'고 말하는 이유다.</w:t>
      </w:r>
    </w:p>
    <w:p>
      <w:pPr>
        <w:keepNext/>
        <w:spacing w:before="320" w:after="140"/>
      </w:pPr>
      <w:r>
        <w:rPr>
          <w:rFonts w:ascii="Times New Roman" w:hAnsi="Times New Roman" w:eastAsia="Malgun Gothic"/>
          <w:b/>
          <w:i w:val="0"/>
          <w:color w:val="1F3864"/>
          <w:sz w:val="26"/>
        </w:rPr>
        <w:t>생활 표현</w:t>
      </w:r>
    </w:p>
    <w:p>
      <w:pPr>
        <w:spacing w:before="0" w:after="120"/>
      </w:pPr>
      <w:r>
        <w:rPr>
          <w:rFonts w:ascii="Times New Roman" w:hAnsi="Times New Roman" w:eastAsia="Malgun Gothic"/>
          <w:b/>
          <w:i w:val="0"/>
          <w:sz w:val="22"/>
        </w:rPr>
        <w:t>«Hoy soy un vecino más.»</w:t>
      </w:r>
      <w:r>
        <w:rPr>
          <w:rFonts w:ascii="Times New Roman" w:hAnsi="Times New Roman" w:eastAsia="Malgun Gothic"/>
          <w:b w:val="0"/>
          <w:i w:val="0"/>
          <w:sz w:val="22"/>
        </w:rPr>
        <w:t xml:space="preserve"> — 한국어 해설: "오늘은 그냥 이웃 한 사람입니다." 장면 1.</w:t>
      </w:r>
    </w:p>
    <w:p>
      <w:pPr>
        <w:spacing w:before="0" w:after="120"/>
      </w:pPr>
      <w:r>
        <w:rPr>
          <w:rFonts w:ascii="Times New Roman" w:hAnsi="Times New Roman" w:eastAsia="Malgun Gothic"/>
          <w:b/>
          <w:i w:val="0"/>
          <w:sz w:val="22"/>
        </w:rPr>
        <w:t>«Vota siempre. Aunque no te guste ninguno.»</w:t>
      </w:r>
      <w:r>
        <w:rPr>
          <w:rFonts w:ascii="Times New Roman" w:hAnsi="Times New Roman" w:eastAsia="Malgun Gothic"/>
          <w:b w:val="0"/>
          <w:i w:val="0"/>
          <w:sz w:val="22"/>
        </w:rPr>
        <w:t xml:space="preserve"> — 한국어 해설: "항상 투표하라. 마음에 드는 사람이 없어도." aunque + 접속법. 장면 1.</w:t>
      </w:r>
    </w:p>
    <w:p>
      <w:pPr>
        <w:spacing w:before="0" w:after="120"/>
      </w:pPr>
      <w:r>
        <w:rPr>
          <w:rFonts w:ascii="Times New Roman" w:hAnsi="Times New Roman" w:eastAsia="Malgun Gothic"/>
          <w:b/>
          <w:i w:val="0"/>
          <w:sz w:val="22"/>
        </w:rPr>
        <w:t>«Es lo que hay.»</w:t>
      </w:r>
      <w:r>
        <w:rPr>
          <w:rFonts w:ascii="Times New Roman" w:hAnsi="Times New Roman" w:eastAsia="Malgun Gothic"/>
          <w:b w:val="0"/>
          <w:i w:val="0"/>
          <w:sz w:val="22"/>
        </w:rPr>
        <w:t xml:space="preserve"> — 한국어 해설: "있는 건 이것뿐이다 / 어쩔 수 없다." 구어 정형. 장면 1.</w:t>
      </w:r>
    </w:p>
    <w:p>
      <w:pPr>
        <w:spacing w:before="0" w:after="120"/>
      </w:pPr>
      <w:r>
        <w:rPr>
          <w:rFonts w:ascii="Times New Roman" w:hAnsi="Times New Roman" w:eastAsia="Malgun Gothic"/>
          <w:b/>
          <w:i w:val="0"/>
          <w:sz w:val="22"/>
        </w:rPr>
        <w:t>«Es un empate técnico.»</w:t>
      </w:r>
      <w:r>
        <w:rPr>
          <w:rFonts w:ascii="Times New Roman" w:hAnsi="Times New Roman" w:eastAsia="Malgun Gothic"/>
          <w:b w:val="0"/>
          <w:i w:val="0"/>
          <w:sz w:val="22"/>
        </w:rPr>
        <w:t xml:space="preserve"> — 한국어 해설: "기술적 동률이다(오차 범위 내)." 장면 2.</w:t>
      </w:r>
    </w:p>
    <w:p>
      <w:pPr>
        <w:spacing w:before="0" w:after="120"/>
      </w:pPr>
      <w:r>
        <w:rPr>
          <w:rFonts w:ascii="Times New Roman" w:hAnsi="Times New Roman" w:eastAsia="Malgun Gothic"/>
          <w:b/>
          <w:i w:val="0"/>
          <w:sz w:val="22"/>
        </w:rPr>
        <w:t>«La mayoría absoluta queda lejos para cualquiera.»</w:t>
      </w:r>
      <w:r>
        <w:rPr>
          <w:rFonts w:ascii="Times New Roman" w:hAnsi="Times New Roman" w:eastAsia="Malgun Gothic"/>
          <w:b w:val="0"/>
          <w:i w:val="0"/>
          <w:sz w:val="22"/>
        </w:rPr>
        <w:t xml:space="preserve"> — 한국어 해설: "과반은 누구에게나 멀다." quedar lejos. 장면 2.</w:t>
      </w:r>
    </w:p>
    <w:p>
      <w:pPr>
        <w:spacing w:before="0" w:after="120"/>
      </w:pPr>
      <w:r>
        <w:rPr>
          <w:rFonts w:ascii="Times New Roman" w:hAnsi="Times New Roman" w:eastAsia="Malgun Gothic"/>
          <w:b/>
          <w:i w:val="0"/>
          <w:sz w:val="22"/>
        </w:rPr>
        <w:t>«No hay nada que discutir.»</w:t>
      </w:r>
      <w:r>
        <w:rPr>
          <w:rFonts w:ascii="Times New Roman" w:hAnsi="Times New Roman" w:eastAsia="Malgun Gothic"/>
          <w:b w:val="0"/>
          <w:i w:val="0"/>
          <w:sz w:val="22"/>
        </w:rPr>
        <w:t xml:space="preserve"> — 한국어 해설: "논할 것이 없다." nada que + 부정사. 장면 3.</w:t>
      </w:r>
    </w:p>
    <w:p>
      <w:pPr>
        <w:spacing w:before="0" w:after="120"/>
      </w:pPr>
      <w:r>
        <w:rPr>
          <w:rFonts w:ascii="Times New Roman" w:hAnsi="Times New Roman" w:eastAsia="Malgun Gothic"/>
          <w:b/>
          <w:i w:val="0"/>
          <w:sz w:val="22"/>
        </w:rPr>
        <w:t>«Me equivoqué.»</w:t>
      </w:r>
      <w:r>
        <w:rPr>
          <w:rFonts w:ascii="Times New Roman" w:hAnsi="Times New Roman" w:eastAsia="Malgun Gothic"/>
          <w:b w:val="0"/>
          <w:i w:val="0"/>
          <w:sz w:val="22"/>
        </w:rPr>
        <w:t xml:space="preserve"> — 한국어 해설: "제가 틀렸습니다." equivocarse 단순과거. 장면 3.</w:t>
      </w:r>
    </w:p>
    <w:p>
      <w:pPr>
        <w:spacing w:before="0" w:after="120"/>
      </w:pPr>
      <w:r>
        <w:rPr>
          <w:rFonts w:ascii="Times New Roman" w:hAnsi="Times New Roman" w:eastAsia="Malgun Gothic"/>
          <w:b/>
          <w:i w:val="0"/>
          <w:sz w:val="22"/>
        </w:rPr>
        <w:t>«Si me da la espalda, también.»</w:t>
      </w:r>
      <w:r>
        <w:rPr>
          <w:rFonts w:ascii="Times New Roman" w:hAnsi="Times New Roman" w:eastAsia="Malgun Gothic"/>
          <w:b w:val="0"/>
          <w:i w:val="0"/>
          <w:sz w:val="22"/>
        </w:rPr>
        <w:t xml:space="preserve"> — 한국어 해설: "등을 돌리면 나도(그렇게 하겠다)." dar la espalda. 장면 3.</w:t>
      </w:r>
    </w:p>
    <w:p>
      <w:pPr>
        <w:spacing w:before="0" w:after="120"/>
      </w:pPr>
      <w:r>
        <w:rPr>
          <w:rFonts w:ascii="Times New Roman" w:hAnsi="Times New Roman" w:eastAsia="Malgun Gothic"/>
          <w:b/>
          <w:i w:val="0"/>
          <w:sz w:val="22"/>
        </w:rPr>
        <w:t>«Dame hasta el amanecer.»</w:t>
      </w:r>
      <w:r>
        <w:rPr>
          <w:rFonts w:ascii="Times New Roman" w:hAnsi="Times New Roman" w:eastAsia="Malgun Gothic"/>
          <w:b w:val="0"/>
          <w:i w:val="0"/>
          <w:sz w:val="22"/>
        </w:rPr>
        <w:t xml:space="preserve"> — 한국어 해설: "새벽까지 시간을 줘." 명령 + 대명사. 장면 4.</w:t>
      </w:r>
    </w:p>
    <w:p>
      <w:pPr>
        <w:spacing w:before="0" w:after="120"/>
      </w:pPr>
      <w:r>
        <w:rPr>
          <w:rFonts w:ascii="Times New Roman" w:hAnsi="Times New Roman" w:eastAsia="Malgun Gothic"/>
          <w:b/>
          <w:i w:val="0"/>
          <w:sz w:val="22"/>
        </w:rPr>
        <w:t>«Con la capacidad de que te digan que no y seguir.»</w:t>
      </w:r>
      <w:r>
        <w:rPr>
          <w:rFonts w:ascii="Times New Roman" w:hAnsi="Times New Roman" w:eastAsia="Malgun Gothic"/>
          <w:b w:val="0"/>
          <w:i w:val="0"/>
          <w:sz w:val="22"/>
        </w:rPr>
        <w:t xml:space="preserve"> — 한국어 해설: "거절당하고도 계속하는 능력으로." de que + 접속법. 장면 5.</w:t>
      </w:r>
    </w:p>
    <w:p>
      <w:pPr>
        <w:spacing w:before="240" w:after="110"/>
      </w:pPr>
      <w:r>
        <w:rPr>
          <w:rFonts w:ascii="Times New Roman" w:hAnsi="Times New Roman" w:eastAsia="Malgun Gothic"/>
          <w:b w:val="0"/>
          <w:i/>
          <w:color w:val="555555"/>
          <w:sz w:val="22"/>
        </w:rPr>
        <w:t>[8화 끝 — 다음 화 예고: 「인수인계」, 2026년 4월 23일. 이레네가 총리로 인준을 받고 마누가 몽클로아를 떠나는 날, 그녀는 책상 위에서 「커피를 잊지 말 것」이라고 적힌 카드를 발견한다.]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