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11화 — 「당선, 그러나」 (Победа, но…)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오를로프(시베리아 주지사 당선인) / 카탸 리시나(참모, 이후 주지사 비서실장 격) / 아나톨리 빅토로비치 그레벤시코프(당 공동 창당자) / 리디야 파블로브나 마슬로바(전임 부지사) / 빅토르 드미트리예비치 셀리바노프(연방정부 대표, 모스크바에서 영상통화) / 라이사 일리니치나(주 재무국 국고과장, 신규) / 안나 오를로바(료샤의 어머니) / 파벨 그리신(전화, 출국금지 상태로 재판 대기)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10화 투표일 밤의 이튿날 새벽 최종 집계부터 약 2주 뒤 취임식까지. 료샤가 볼로신을 51.8% 대 46%로 꺾고 시베리아 주(Сибирская область) 주지사에 당선된다. 파벨은 석방되었으나 출국금지 상태로 재판을 기다리고, 다리야는 여전히 행방불명이다.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최종 결과 발표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Николаевич! Официально подтверждено — обработано сто процентов участков. Пятьдесят одна целая и восемь десятых процента против сорока шести у Волошина!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не веря)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сделали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громкой 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Поздравляю, губернатор Орлов! Первая настоящая победа оппозиции на губернаторских выборах за пятнадцать лет!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Штаб уже празднует внизу, вас ждут.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Волошин признал?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Пока нет. Его штаб заявил, что будет «изучать итоги». Но пересчёт по двадцати участкам ничего им не дал — наши записи всё закрыли.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признает. Не сегодня, так через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Дайте мне минуту, Катя. Просто одну минуту.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팀과의 축하, 씁쓸함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что с вами? Люди ждут вашей речи внизу, а вы сидите здесь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Просто думаю, Анатолий Викторович. Слишком многих нужно было бы поблагодарить сегодня, и половины из них уже нет рядом.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Знаю. Ваш отец. Дарья. Ольга Викторовна в колонии. Павел под следствием. Победа горькая.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Именно. Горькая победа.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 рядом, 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Алексей Николаевич, я много раз проигрывал выборы. И думал, что победа — это как в кино: шампанское, объятия.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оказалось?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 оказалось — вот так. Сидишь в пустой комнате и считаешь тех, кого нет. Я рад, что увидел это с вами, а не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спуститесь и скажите людям это. Не про себя — про них. Горькую победу тоже надо уметь принять.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спущусь и не смогу сказать ни слова?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просто постойте перед ними. Они поймут. Полтора года назад на площади Революции вы тоже думали, что не сможете.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인수인계, 적대감의 징후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Маслова: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(бывший вице-губернатор)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 Полагаю, вы ожидаете от меня полного содействия в передаче дел?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Ожидаю профессионального содействия, Лидия Павловна. Не больше и не меньше того, что положено по закону.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Маслова: </w:t>
      </w:r>
      <w:r>
        <w:rPr>
          <w:rFonts w:ascii="Times New Roman" w:hAnsi="Times New Roman" w:eastAsia="Malgun Gothic"/>
          <w:b w:val="0"/>
          <w:i w:val="0"/>
          <w:sz w:val="22"/>
        </w:rPr>
        <w:t>Разумеется. Хотя должна предупредить: многие сотрудники администрации уже подали заявления об увольнении на этой неделе. «По собственному желанию», разумеется.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Массовый исход перед моим вступлением в должность — удобное совпадение.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Маслова: </w:t>
      </w:r>
      <w:r>
        <w:rPr>
          <w:rFonts w:ascii="Times New Roman" w:hAnsi="Times New Roman" w:eastAsia="Malgun Gothic"/>
          <w:b w:val="0"/>
          <w:i w:val="0"/>
          <w:sz w:val="22"/>
        </w:rPr>
        <w:t>Совпадение или нет, но управлять регионом с наполовину пустой администрацией будет… непросто.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заявлений?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Маслова: </w:t>
      </w:r>
      <w:r>
        <w:rPr>
          <w:rFonts w:ascii="Times New Roman" w:hAnsi="Times New Roman" w:eastAsia="Malgun Gothic"/>
          <w:b w:val="0"/>
          <w:i w:val="0"/>
          <w:sz w:val="22"/>
        </w:rPr>
        <w:t>Сто сорок три. Из них сорок — руководители отделов.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все — за одну неделю.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Маслова: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Люди устали, Алексей Николаевич. Двенадцать лет работать с одним губернатором, а потом…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(разводит руками)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Перемены пугают.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Перемены пугают тех, кому есть что прятать, Лидия Павловна.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вы, Лидия Павловна? Тоже по собственному желанию?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Маслова: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двадцать лет в областной администрации. Я не ухожу, я перехожу. В полпредство. Мы ещё увидимся, Алексей Николаевич, — только с другой стороны стола.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прошу вас об одном: пароли, ключи и реестр договоров — до пятницы. Остальное пусть будет на вашей совести.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Маслова: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До пятницы.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Совесть, Алексей Николаевич, в передаточный акт не вносится.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연방정부의 첫 견제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Селиванов: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 из Москвы)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от лица федерального центра поздравляю с избранием.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Виктор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Селиванов: </w:t>
      </w:r>
      <w:r>
        <w:rPr>
          <w:rFonts w:ascii="Times New Roman" w:hAnsi="Times New Roman" w:eastAsia="Malgun Gothic"/>
          <w:b w:val="0"/>
          <w:i w:val="0"/>
          <w:sz w:val="22"/>
        </w:rPr>
        <w:t>Хочу сразу прояснить один момент. Трансферты из федерального бюджета на следующий квартал находятся на пересмотре — в свете… изменившейся политической конфигурации региона.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Другими словами, вы урезаете финансирование области в наказание за то, что люди проголосовали не так, как хотела Москва?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Селиванов: </w:t>
      </w:r>
      <w:r>
        <w:rPr>
          <w:rFonts w:ascii="Times New Roman" w:hAnsi="Times New Roman" w:eastAsia="Malgun Gothic"/>
          <w:b w:val="0"/>
          <w:i w:val="0"/>
          <w:sz w:val="22"/>
        </w:rPr>
        <w:t>Я бы не формулировал это так прямолинейно, Алексей Николаевич. Но да, по существу — вы правы.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буду знать, с чем имею дело с первого дня. Спасибо за откровенность, Виктор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Селиванов: </w:t>
      </w:r>
      <w:r>
        <w:rPr>
          <w:rFonts w:ascii="Times New Roman" w:hAnsi="Times New Roman" w:eastAsia="Malgun Gothic"/>
          <w:b w:val="0"/>
          <w:i w:val="0"/>
          <w:sz w:val="22"/>
        </w:rPr>
        <w:t>Добавлю: область может подать заявку на бюджетный кредит. На общих основаниях. Рассмотрение — от трёх до шести месяцев.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пенсии, зарплаты учителям и врачам — тоже от трёх до шести месяцев?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Селиванов: </w:t>
      </w:r>
      <w:r>
        <w:rPr>
          <w:rFonts w:ascii="Times New Roman" w:hAnsi="Times New Roman" w:eastAsia="Malgun Gothic"/>
          <w:b w:val="0"/>
          <w:i w:val="0"/>
          <w:sz w:val="22"/>
        </w:rPr>
        <w:t>Это, Алексей Николаевич, уже вопросы к региональному бюджету. То есть к 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Селиванов: </w:t>
      </w:r>
      <w:r>
        <w:rPr>
          <w:rFonts w:ascii="Times New Roman" w:hAnsi="Times New Roman" w:eastAsia="Malgun Gothic"/>
          <w:b w:val="0"/>
          <w:i w:val="0"/>
          <w:sz w:val="22"/>
        </w:rPr>
        <w:t>Не за что. И поверьте, это не личное. У Грибоедова служанка Лиза когда-то сформулировала лучше любого политолога: «Минуй нас пуще всех печалей и барский гнев, и барская любовь». Вы только что узнали, как выглядит первое.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второе, я так понимаю, мне предложат позже. С условиями.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Селиванов: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(без улыбки)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быстро учитесь, губернатор. Всего доброго.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첫 행정적 장애물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финансовое управление отказывается давать доступ к счетам области без «дополнительной проверки».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каком основании?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стандартная процедура передачи полномочий. Неформально — очевидный саботаж, чтобы затянуть начало вашей работы.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Сколько сотрудников финансового управления реально готовы работать с новой администрацией?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 моим оценкам — треть. Остальные либо ждут, либо саботируют, либо уже написали заявления, как и предупреждала Маслова.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те, кто саботирует?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 закону уволить их за «ожидание» нельзя. Инна Сергеевна уже проверила.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зарплаты бюджетникам в следующем месяце? Без доступа к счетам мы их не выплатим.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Выплата — через двадцать дней. Если за неделю не получим доступ — будет скандал. Причём виноватыми сделают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у нас неделя. Не двадцать дней, а неделя.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не нужно увольнять. Мы опубликуем бюджет области целиком, построчно, в первый же месяц. Кто будет прятать цифры — окажется на виду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как раз то, что обещали работницам «Новтекса».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начинаем с этой трети. Соберите тех, кто готов работать, и покажем остальным, что новая администрация — это не катастрофа, а шанс.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남는 사람들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Раиса Ильинична: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дверях кабинета, с толстой папкой)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Николаевич? Раиса Ильинична, отдел казначейства. Мне сказали, вы ищете тех, кто остаётся.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Ищу. Проходите.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Раиса Ильинична: </w:t>
      </w:r>
      <w:r>
        <w:rPr>
          <w:rFonts w:ascii="Times New Roman" w:hAnsi="Times New Roman" w:eastAsia="Malgun Gothic"/>
          <w:b w:val="0"/>
          <w:i w:val="0"/>
          <w:sz w:val="22"/>
        </w:rPr>
        <w:t>Я двадцать два года считаю деньги этой области. Вот здесь — всё, что мне велели не показывать новому губернатору. Коды доступа, выписки, три договора, которые подписали позавчера задним числом.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(листает)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Почему вы это делаете? Вас ведь могут…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Раиса Ильинична: </w:t>
      </w:r>
      <w:r>
        <w:rPr>
          <w:rFonts w:ascii="Times New Roman" w:hAnsi="Times New Roman" w:eastAsia="Malgun Gothic"/>
          <w:b w:val="0"/>
          <w:i w:val="0"/>
          <w:sz w:val="22"/>
        </w:rPr>
        <w:t>Могут. Но муж у меня работал на «Сибзаводе». Выжил тогда, в ту смену. А его сменщик — нет. Я на ваших выборах первый раз за двенадцать лет голосовала.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Спасибо, Раиса Ильинична.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Раиса Ильинична: </w:t>
      </w:r>
      <w:r>
        <w:rPr>
          <w:rFonts w:ascii="Times New Roman" w:hAnsi="Times New Roman" w:eastAsia="Malgun Gothic"/>
          <w:b w:val="0"/>
          <w:i w:val="0"/>
          <w:sz w:val="22"/>
        </w:rPr>
        <w:t>Не благодарите. Просто не станьте таким, как они. Иначе я и эту папку заберу обратно.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Раиса Ильинична, если вас начнут прессовать — сразу ко мне. Не к Кате, не в приёмную. Ко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Раиса Ильинична: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Меня двадцать два года прессуют, Алексей Николаевич. Я уже привыкла.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Коды действуют до завтрашнего утра. Потом их сменят. Так что поторопитесь.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(хватает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Сейчас же к айтишникам.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она уходит)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Одна из трети.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а жалованье выплатим?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С этими кодами — да. В срок.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(листает)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три договора задним числом… Это же аренда областных земель. На сорок девять лет. Подписано позавчера.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первым делом — в прокуратуру. И в газету. В один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Первая из трети, Катя.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취임 전날 밤, 연설문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распечаткой в руках)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семь страниц. Это не инаугурационная речь, это доклад в облсовете.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Вычёркивайте.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(вычёркивает карандашом)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Программа по дорогам — в пресс-релиз. Цифры по бюджету — в пресс-релиз. Благодарности партнёрам — вообще никто не слушает.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про Дарью Игоревну? Оставляем?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Оставляем. Одну фразу. Что её место пустует, пока мы не узнаем правду.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(осторожно)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Вас обвинят в пиаре на беде.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обвиняют, Анатолий Викторович. Если я промолчу, её забудут через месяц. Скажу — не забудут хотя бы в этом зале.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Чехов? Вы три раза вписывали и три раза вычёркивали.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Вписываю в четвёртый. Про раба по капле. Отец эту строчку знал — говорил, что её надо читать каждому, кто впервые получает начальственный кабинет.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впервые за вечер)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Мудрый был человек ваш отец. Оставляем. Итого — две страницы. Идеально.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распечатаю крупным шрифтом. Чтобы не сбились.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если собьюсь, значит, так и надо было.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취임식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(перед залом во время инаугурации)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 всем, кто здесь сегодня. И спасибо тем, кого здесь нет, — Виктору Петровичу Быкову, моему отцу Николаю Фёдоровичу, Дарье, чьё место я буду держать пустым, пока не узнаю правду.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Чехов писал в письме Суворину о молодом человеке, который «выдавливает из себя по каплям раба». Много лет наша область жила так же — по капле выдавливая страх: страх говорить правду, страх защищать свою землю, страх поддержать своего кандидата вслух.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 эти капли стали рекой. Обещаю: приложу все силы, чтобы эта река не пересохла — что бы ни пытались сделать из Москвы, чтобы её перекрыть.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(зал взрывается овациями)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(Кате, в кулисах,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сказал «пустое место». Про неё. При всех.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отрывая глаз от сцены)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её место в штабе тоже держит пустым, Анатолий Викторович. Там её кружка стоит. Никто не трогает.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어머니와의 사적인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(обнимает сына после инаугурации)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Твой отец был бы так горд сегодня, Лёша.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я всё жду, что вот-вот пойму, каково это — чувствовать победу. А чувствую только усталость и пустоту от того, что их нет рядом.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Победа редко ощущается так, как в кино, сынок. Отец рассказывал: когда он после тридцати восьми лет на заводе вышел на пенсию, тоже не почувствовал облегчения, которого ждал. Просто новый день с новыми заботами.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так теперь будет всегда?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Наверное. Но это не значит, что не стоило бороться. Просто борьба продолжается в других формах.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а ты голосовала? Я даже не спросил.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упрёком)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Сынок. Я в шесть утра стояла у дверей участка. Первая. Председатель ещё ключи искал.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Первая…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 за отца проголосовала бы, если бы можно было.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тише)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ему сказала. Там, на кладбище, в понедельник. Сказала, что наш сын — губернатор.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переезжай ко мне. В городе, рядом. Я не хочу, чтобы ты одна жила на той улице.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(качает головой)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Нет, Лёша. Это наш с отцом дом. Если я уеду, они решат, что выгнали меня. Я останусь. Пусть смотрят на меня каждый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буду приезжать. Каждое воскресенье.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сомнением)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Каждое? Губернатор?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Каждое, мам. Даже если придётся проводить совещания у тебя на кухне.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Ну тогда я буду печь пироги на всё правительство. С капустой. Отец их любил.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마무리, 파벨과의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под подпиской о невыезде)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Поздравляю, губернатор!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Паша. Как твоё дело?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Суд через две недели. Инна Сергеевна настроена оптимистично — скорее всего, условный срок.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Сделаю всё, что в моих силах. В рамках закона.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Маша смеётся, что ты теперь мой начальник. Губернатор, а я — подследственный в твоей области.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Скажи Маше, что я ничей не начальник. Особенно твой.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Знаю, что ты не станешь злоупотреблять положением ради меня, Лёша. И не надо. Не используй власть для меня. Я готов принять то, что заслужил, каким бы ни было решение суда.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Крылов предлагал мне «реализм» — мягкость для тебя в обмен на что-то потом. Я отказался, Паша.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(облегчённо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Слава богу! Если бы согласился — я бы сам попросил прокурора добавить мне срок!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Паша, ты уже заслужил куда больше прощения, чем сам думаешь.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ещё… Маша родила. Позавчера. Сын.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за день по-настоящему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Паша! Поздравляю! Почему молчал?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(смущённо)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Три двести. Кричит так, что соседи стучат по батарее. Маша говорит — весь в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Имя уже придумали?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Спорим. Маша хочет одно, я — другое. Пусть пока просто будет — «сын».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хотел перебивать тебе инаугурацию. Приедешь посмотреть?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Приеду. В первые же выходные.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после звонка, глядя на пустой кабинет губернатора)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 что, Виктор Петрович. Вот я и на новом месте. Осторожно, как вы говорили. Но вперёд.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Чехов, письмо А. С. Суворину (7 января 1889): «выдавливает из себя по каплям раба»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체호프가 편지에서 자유인이 되어 가는 청년의 이야기를 권하며 쓴 표현. 취임 연설에서 료샤가 주민들이 한 방울씩 두려움을 짜내 왔고 오늘 그 방울이 강이 되었다고 말할 때 인용한다(장면 8).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Грибоедов, «Горе от ума» (1824): «Минуй нас пуще всех печалей и барский гнев, и барская любовь»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하녀 리자의 대사. 연방 대표 셀리바노프가 교부금 삭감을 사실상 인정하며 “지금 겪는 것은 주인의 노여움”이라고 냉소하고, 료샤는 “주인의 사랑은 나중에 조건을 달고 오겠군요”라고 받는다(장면 4). 중앙 권력의 채찍과 당근을 한꺼번에 예고한다.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[11화 끝 — 다음 화 예고: 「전국 무대로」, 1년 반 뒤, ‘자유의 길’이 료샤를 대선 후보로 지명하고, 캠프의 돈을 감사할 작은 감사 회사 「Компас Аудит」가 처음 모습을 드러낸다. 3부의 마지막 화.]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11화 — 「당선, 그러나」 (Победа, но…)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