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3화 — 「리트비노프의 마지막 카드」 (Последняя карта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리트비노프(올리가르히) / 게오르기 발라긴(리트비노프의 비서) / 알렉세이 “료샤” 오를로프(대통령)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코르네예프(신규, 리트비노프의 로비 창구) / TV 진행자·전문가·기자·여당 의원(단역)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약 6주 뒤, 취임 두 달째. 정부가 실소유자 투명성·반독점 법안을 두마에 내면서, 법안은 리트비노프의 사업 제국을 정면으로 겨눈다.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개혁안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прозрачности бенефициарных владельцев и антимонопольном регулировании готов к внесению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провела предварительный анализ — минимум пятнадцать крупных холдингов в стране используют схожие структуры непрозрачного владения через цепочки офшорных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Холдинг Литвинова — среди крупнейших в этом списке, несмотря на прошлогодние уступки по «Новтексу» и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соглашение с ним касалось конкретных нарушений, а не перестройки его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Отзыв одной лицензии — это лечение симптома. Закон о прозрачности — лечение причины.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воспримет это как нарушение договорённости. Для него соглашение было не про закон, а про личный мир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Личного мира у президента с олигархами быть не должно. Вносим законопроект, чьи бы интересы он ни затронул.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будет звонить. Не вам — депутатам. У него в Думе друзей больше, чем у нас сторонников.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звонит. У нас есть то, чего нет у него, — цифры, которые можно показать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закон, написанный для всех, а не против одного. Это нужно повторять с первого 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리트비노프의 사적인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помощнику, в кабинете)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Балагин, вы видели проект закона о бенефициарной прозрачности?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Видел, Аркадий Дмитриевич. Крайне тревожный документ для структуры наших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Тревожный — мягко сказано. Это конец схемы, которую мы выстраивали пятнадцать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предпринимаем?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Для начала — все связи в Думе. Затем — прямой разговор с президентом. Мы, в конце концов, договаривались о конкретных условиях в прошлом году. Пора напомнить.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эти его аудиторы? Они ещё во время выборов копались в наших лицензиях.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Вчерашние шесть человек из арендованного офиса, Балагин. Не будем делать из них армию.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Эти шесть человек уже отправили полковника Пахомова под военную прокуратуру,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 был жаден и глуп. Мы не глупы. Подготовьте мне всё, что они видели перед выборами, — и всё, чего не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Второй список длиннее.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список, Балагин, и должен остаться длиннее.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두마에서의 로비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Виталий Семёнович, ценю, что нашли время для встречи.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всегда рад. Слышал, у вас озабоченность новым законопроектом?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Этот закон разрушит инвестиционный климат на годы вперёд. Кто будет вкладывать деньги, зная, что структура владения открыта для конкурентов и, чего уж скрывать, для недоброжелателей во власти?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Убедительный аргумент для экономического комитета. Хотя, признаюсь, президентская команда настроена крайне решительно.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нужна группа в комитете, способная предложить смягчённую версию — переходный период в пять лет вместо двух, скажем.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 организовать поддержку такой поправки. Хотя при нынешнем составе Думы это будет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Непросто — не значит невозможно. Вы же помните, кто финансировал вашу последнюю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Помню, Аркадий Дмитриевич. Как раз об этом новый закон и заставит всех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Тогда не будем тратить время на воспоминания. Поправка, подписи, выступление в комитете.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спросят, почему именно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Скажите — ради рабочих мест. О рабочих местах в Думе не спорят.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리트비노프의 직접 접근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спасибо, что согласились на встречу.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Дмитриевич. Полагаю, речь пойдёт о законопроекте?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Мы договаривались о конкретных условиях в прошлом году — отзыв лицензии по Тайболе, компенсация «Новтексу». Я выполнил обе части сделки полностью и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Выполнили. И я это ценю.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новый закон угрожает всей структуре моего бизнеса, выходя далеко за рамки нашей договорённости?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прошлая договорённость касалась конкретных нарушений в конкретных делах. Этот закон — не месть вам лично. Это реформа для всей страны, применимая ко всем холдингам одинаково.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«Одинаково» звучит красиво в теории. На практике я единственный, кто уже сделал шаг навстречу новой власти. Где справедливость в том, что меня наказывают тем же законом, что и тех, кто ничего не уступил?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Справедливость в том, что закон один для всех, Аркадий Дмитриевич. Ваша добрая воля зачтётся в переходных условиях — разумный график, техническая поддержка при реструктуризации. Но не в отмене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всё тот же человек, что стоял у ворот «Новтекса». Только кабинет побольше.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Кабинет побольше. Принципы — те же. Вы знали это, когда поддерживали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Знал. Но надеялся, что кабинет вас изменит. Обычно кабинеты меняют людей быстрее, чем люди — кабинеты.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пока не успел. Следите внимательно, Аркадий Дмитриевич. Если начнёт — вы заметите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Замечу. Не сомневайтесь.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심층 감사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что показал углублённый анализ холдинга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Помимо того, что известно по «Новтексу» и Тайболе, — ещё три холдинговые структуры с непрозрачным владением, зарегистрированные на Кипре и в Люксембурге. Основной актив — сеть добывающих предприятий в трёх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Оценка совокупной стоимости скрытых активов?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расчётам — от восьмидесяти до ста двадцати миллиардов рублей, не отражённых в консолидированной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существенно больше, чем было раскрыто в рамках прошлогоднего соглашения. Мы проверяли его документы ещё перед выборами — этих структур там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соглашение затронуло лишь верхушку айсберга. Нужно доложить президенту о полном масштабе.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аккуратно. Нарушает ли это само соглашение — вопрос для юристов, не для нас. Мы даём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деталь. Номинальные владельцы в этих структурах менялись трижды за год. Последний раз — через месяц после нашей предвыборной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показал нам чистый дом, а мебель в это время выносил через заднюю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выносил, Кирилл. Переставлял. Мебель та же — адрес другой.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리트비노프의 미디어 캠페인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Телеведущий: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дружественном Литвинову канале)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Эксперты предупреждают: новый закон о прозрачности может привести к массовому оттоку инвестиций и потере рабочих мест в добывающей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Эксперт: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студии; связан с холдингом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Совершенно верно. Мы рискуем повторить ошибки девяностых, когда чрезмерное государственное вмешательство разрушило целые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эфир)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Литвинов не сидит сложа руки. Кампания против законопроекта набирает обороты. Мы про прозрачность говорим, а он — как у Крылова: «А Васька слушает да ест».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ест, пока может. Нужен наш контраргумент — с реальными цифрами, а не с абстрактными страшилками про девяностые.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Цифры у службы есть. Вопрос — кто их покажет. Если выйдете вы, это будет «президент против бизнесмена».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выйдут те, кто эти цифры 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— на пресс-конференции? Он же отвечает на вопросы так, будто пишет акт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Люди устали от тех, кто красиво говорит. Пусть послушают того, кто точно считает.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рядом должна стоять Анастасия Дмитриевна. Переводить акт проверки на человеческий.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반박, 사실에 기반한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представить данные нашего анализа. Пятнадцать крупнейших холдингов страны выводят через непрозрачные структуры порядка семисот миллиардов рублей ежегодно — средства, которые могли бы облагаться налогом внутри страны и идти на дороги, больницы,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Бизнес утверждает, что закон разрушит инвестиционный климат.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Инвестиционный климат разрушает не прозрачность, а её отсутствие. Ни один серьёзный инвестор не вкладывает в структуры, историю владения которых невозможно проверить. Прозрачность привлекает капитал, а не отпугивает.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 в своих цифрах? Вы ведь до недавнего времени работали на предвыборный штаб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проверяли и штаб президента. Отчёт опубликован, в том числе с его ошибками. Можете сравнить методику.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ни разу не видела честную компанию, которая боялась бы прозрачности. Боятся её только те, кому есть что скрывать.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не боитесь, Анастасия Дмитриевна? Против вас — самый богатый человек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 ошибиться в цифрах. Всё остальное — не наша специальность.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리트비노프의 마지막 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 второй встрече, резче)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должен предупредить о последствиях, которые вы, возможно, не до конца просчитали.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Мои предприятия обеспечивают работой порядка ста двадцати тысяч человек в трёх регионах. Если закон вступит в силу в нынешнем виде, часть операций придётся свернуть или перенести — с соответствующими сокращениями.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угрожаете массовыми увольнениями, если закон примут?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констатирую экономическую реальность. Резкая перестройка требует времени, которого закон не даёт.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ваш бизнес держится на непрозрачности, а не на эффективности, — возможно, проблема не в законе, а в фундаменте самого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человека, который никогда не отвечал за судьбу ста двадцати тысяч семей.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Аркадий Дмитриевич, когда в последний раз отвечали за что-либо, кроме собственной прибыли?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оба пожалеем об этом разговоре,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(Литвинов уходит; дверь закрывается мягко, почти беззвучно)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вышел с таким лицом, будто уже подсчитал, во что обойдётся ваше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сто двадцать тысяч семей — так он это посчитал. Ирина, мне нужно знать, может ли он действительно их уволить.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Может. Вопрос — захочет ли, когда поймёт, что платить за это придётся ему, а не нам.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угроза массовых увольнений — серьёзный политический риск, особенно в регионах, зависящих от предприятий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компенсационный механизм — государственную поддержку переходного периода для регионов, где предприятия проходят реструктуризацию из-за требований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К тому же наш анализ показывает, что большинство операционных активов холдинга прибыльны сами по себе. Угроза увольнений — скорее шантаж, чем экономическая необходимость.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блефует. Рассчитывает, что политическая цена конфликта с ним окажется выше цены уступки.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Блеф блефом, но если хотя бы один завод встанет перед голосованием, нам этот завод будут показывать каждый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поддаваться на блеф — и не оставим людям причины его бояться. Добавим переходный механизм поддержки регионов в законопроект. Это снимет главный политический аргумент, не отменяя принципа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кто-то должен поехать в эти три региона до голосования. Не с речью — с конкретными цифрами компенсаций.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составлю график. Два дня на регион,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Поезжайте с Кириллом Андреевичем. Пусть люди услышат цифры раньше, чем слухи.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국회 표결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Думе, 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Уважаемые коллеги, при всей важности принципа прозрачности предлагаю пятилетний переходный период вместо двух лет, чтобы избежать резких экономических потрясений.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президентской фракции)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учётом компенсационного механизма для регионов, предложенного администрацией, необходимости в пятилетней отсрочке не вижу. Два года — достаточный срок для добросовестной реструктуризации.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Коллега, пять лет — это тоже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— это ещё одни выборы, Виталий Семёнович. Мы все знаем, на что их потратят.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(голосование: Дума принимает законопроект большинством голосов, поправка Корнеева о пятилетней отсрочке отклонена)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принят в первоначальном виде, с двухлетним переходным периодом и компенсационным механизмом. Победа, хотя и не без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리트비노프의 패배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Балагин, закон принят. Попытка через Корнеева провалилась.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теперь, Аркадий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— реструктуризация, раз выбора не остаётся. Свяжитесь с юристами, начинаем приводить структуру владения в соответствие с новыми требованиями.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Орлов? Продолжим давление через другие каналы?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Он оказался упрямее, чем я рассчитывал, — ещё у ворот «Новтекса» я это почувствовал. Но не каждую битву стоит вести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не попадает под реструктуризацию?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То, чего не видно, Балагин, пусть и дальше будет не видно.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팀과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 принят. Как ощущения?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Странные. Победа, но одна из многих, которые ещё предстоят. Литвинов не единственный, кто будет сопротивляться.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каждая победа создаёт прецедент. Следующему холдингу с теми же аргументами будет уже сложнее убедить общество.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научили меня: системные изменения происходят не одним законом, а десятками маленьких, последовательных побед.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Как с посредником у «Приволжского Элеватора» — маленькое дело, которое научило нас не бояться крупных клиентов.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Чехов писал Суворину о человеке, который «выдавливает из себя по каплям раба». Кажется, эта страна сегодня выдавила ещё одну каплю зависимости от непрозрачных схем.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Капля — это немного,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Чехова герой тоже начинал с капель. Зато потом просыпается и чувствует, что в жилах у него уже не рабская кровь.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сам Чехов этот рассказ так и не написал. Предложил Суворину.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писал о себе. О себе такое рассказывают, только когда выдавлена последняя капля. А у нас их ещё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всей команде. Без вашего анализа у нас не было бы фактов против кампании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не успокоится, Алексей Николаевич. Он принял закон слишком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его папку не закрывайте. Ни сегодня, ни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судебная реформа. Но это тема для отдельного дня. Сегодня позволим себе один вечер без новых битв.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письмо А. С. Суворину (7 января 1889 г.): «выдавливает из себя по каплям раба»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작품이 아니라 편지 속 구절로, 노예 근성을 한 방울씩 짜내는 젊은이의 이야기를 제안하는 대목이다. 료샤가 투명성법 통과를 "의존에서 한 방울 벗어난 것"으로 표현하고, 편지의 뒷부분(잠에서 깨어 혈관에 노예의 피가 아닌 사람의 피가 흐름을 느낀다)까지 풀어 말한다. 이리나가 체호프는 이 이야기를 직접 쓰지 않고 수보린에게 제안했을 뿐이라고 짚자, 료샤는 그것이 체호프 자신의 이야기였기 때문이라고 받는다(장면 12).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«Кот и Повар» (мораль басни): «А Васька слушает да ест»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훈계를 들으면서도 닭고기를 먹어 치우는 고양이. 그레벤시코프가 합의는 합의대로 지키는 척하며 숨은 자산으로 계속 이익을 챙기는 리트비노프를 빗대고(장면 6), 이 그림자는 장면 11 리트비노프의 "보이지 않는 것은 계속 보이지 않게"로 8화까지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「지방의 반란」, 희토류 산지 오네가주의 주지사가 '특별경제지위'를 선포하고, 료샤는 무력과 협상 사이에서 제3의 길을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3화 — 「리트비노프의 마지막 카드」 (Последняя карта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