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1화 — 「연정의 균열」 (La crepa nella maggioranza)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사르토리(2029년 공소 검사) / 변호인(2029년 피고인 측 변호인) / 파올로 세라(2029년 스크린 뒤의 협력자) / 노라 아르뎅기(2029년 방청석, 대사 없음) / 에다 사키(2029년 방청석, 욜란다의 언니, 볼로냐 은퇴 교사, 대사 없음) / 알레시오 리날디(36세, 과도 내각 총리) / 카테리나 '리나' 리시(44세, 총리실 실무 총괄) / 이레네 마르텔리(24세, 총리실 법률 보좌관) / 마리아 그라치아 펠리차리(65세, 법무장관) / 로돌포 라디체(내무장관) / 아르테미오 콜라산티(50대 중반, 부총리, «Nuova Riscossa» 대표) / 욜란다 사키(62세, 국가재정투명성청장) / 카를로 아르뎅기(투명성청 국장) / 노라 아르뎅기(투명성청 국장, 카를로의 아내) / 베니아미노 스트레사(투명성청 포렌식 회계사) / 소르 오토리노(70대, 비아 델라 도가나 베키아 바 주인, 로마 토박이) / 세르조(총리실 운전기사, 로마 트라스테베레 토박이) / 퀴리날레 사무총장(이름 없음, 전화) / 에토레 그리말디(78세, 상원의원)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콜드 오픈은 2029년 봄, 토레네라 벙커 법정 — 1~5부 1화와 같은 재판, 검사 엘레나 사르토리의 주신문. 본편은 5부 12화(2020년 12월 30일 콜라산티의 TV 인터뷰 '1월에 다시 얘기하자')에서 바로 이어지는 2021년 1월 18일(월)~23일(토), 로마. 알레시오는 사표가 수리된 뒤 '일상 업무 처리(disbrigo degli affari correnti)'만 하는 과도 내각을 이끌고 있고, 양원 해산은 4월 초, 총선은 6월 13일로 예정되어 있다. 정부 지지율은 27%. 연정은 아직 «Onda Civile»·«Partito dei Riformisti»·«Nuova Riscossa» 세 당이다. 라치오는 주황 구역(zona arancione)이라 바는 테이크아웃만, 밤 22시 통행 제한. 공적 장면은 표준어, 바 주인과 운전기사는 로마네스코. 폭력은 없다.</w:t>
      </w:r>
    </w:p>
    <w:p>
      <w:pPr>
        <w:keepNext/>
        <w:spacing w:before="320" w:after="140"/>
      </w:pPr>
      <w:r>
        <w:rPr>
          <w:rFonts w:ascii="Times New Roman" w:hAnsi="Times New Roman" w:eastAsia="Malgun Gothic"/>
          <w:b/>
          <w:i w:val="0"/>
          <w:color w:val="1F3864"/>
          <w:sz w:val="26"/>
        </w:rPr>
        <w:t>장면 1 — 2029년 봄, 벙커 법정: 대금</w:t>
      </w:r>
    </w:p>
    <w:p>
      <w:pPr>
        <w:spacing w:before="0" w:after="110" w:line="300" w:lineRule="auto"/>
      </w:pPr>
      <w:r>
        <w:rPr>
          <w:rFonts w:ascii="Times New Roman" w:hAnsi="Times New Roman" w:eastAsia="Malgun Gothic"/>
          <w:b w:val="0"/>
          <w:i/>
          <w:color w:val="555555"/>
          <w:sz w:val="22"/>
        </w:rPr>
        <w:t>(Aula bunker di Torrenera, primavera 2029. I neon, le gabbie coperte dai teli grigi, la fila dei cronisti. Dietro il vetro smerigliato, la sagoma di Paolo. In terza fila del pubblico, sola, Nora Ardenghi: sulle ginocchia un thermos rosso, ammaccato su un fianco. Accanto a lei una signora anziana dai capelli bianchi corti, Edda Sacchi. L'inquadratura si ferma, come sempre, prima del banco degli imputati.)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Riprendiamo. Pubblico ministero, prosegua.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Grazie, Presidente. Signor Serra, veniamo alla primavera del 2021. Al congresso nazionale di Onda Civile a Catania. Il due maggio.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Le leggo la domanda come l'ho scritta, perché la Corte la senta intera.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Chi ha consegnato il denaro prima del congresso di Catania?</w:t>
      </w:r>
    </w:p>
    <w:p>
      <w:pPr>
        <w:spacing w:before="0" w:after="110" w:line="300" w:lineRule="auto"/>
      </w:pPr>
      <w:r>
        <w:rPr>
          <w:rFonts w:ascii="Times New Roman" w:hAnsi="Times New Roman" w:eastAsia="Malgun Gothic"/>
          <w:b w:val="0"/>
          <w:i/>
          <w:color w:val="555555"/>
          <w:sz w:val="22"/>
        </w:rPr>
        <w:t>(Silenzio. Qualcuno tra i cronisti alza la testa.)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portato io.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Sapeva che cosa c'era dentro?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Sapevo da chi veniva. Non sapevo a che cosa serviva. L'ho saputo dopo.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Quanto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Tre giorni dopo l'esplosione. Da un telegiornale.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Ci torneremo. </w:t>
      </w:r>
      <w:r>
        <w:rPr>
          <w:rFonts w:ascii="Times New Roman" w:hAnsi="Times New Roman" w:eastAsia="Malgun Gothic"/>
          <w:b w:val="0"/>
          <w:i/>
          <w:color w:val="555555"/>
          <w:sz w:val="22"/>
        </w:rPr>
        <w:t>(una pausa, sfoglia)</w:t>
      </w:r>
      <w:r>
        <w:rPr>
          <w:rFonts w:ascii="Times New Roman" w:hAnsi="Times New Roman" w:eastAsia="Malgun Gothic"/>
          <w:b w:val="0"/>
          <w:i w:val="0"/>
          <w:sz w:val="22"/>
        </w:rPr>
        <w:t xml:space="preserve"> Quando lo ha detto a Rinaldi?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 luglio del duemilaventuno.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l'ha consegnato alla procura.</w:t>
      </w:r>
    </w:p>
    <w:p>
      <w:pPr>
        <w:spacing w:before="0" w:after="110" w:line="300" w:lineRule="auto"/>
      </w:pPr>
      <w:r>
        <w:rPr>
          <w:rFonts w:ascii="Times New Roman" w:hAnsi="Times New Roman" w:eastAsia="Malgun Gothic"/>
          <w:b w:val="0"/>
          <w:i/>
          <w:color w:val="555555"/>
          <w:sz w:val="22"/>
        </w:rPr>
        <w:t>(Un brusio si alza dal pubblico, cresce. Due cronisti si guardano. Nora non si muove; stringe il thermos con tutte e due le mani. Edda Sacchi le posa una mano sul braccio.)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Silenzio in aula. </w:t>
      </w:r>
      <w:r>
        <w:rPr>
          <w:rFonts w:ascii="Times New Roman" w:hAnsi="Times New Roman" w:eastAsia="Malgun Gothic"/>
          <w:b w:val="0"/>
          <w:i/>
          <w:color w:val="555555"/>
          <w:sz w:val="22"/>
        </w:rPr>
        <w:t>(batte una volta sul banco)</w:t>
      </w:r>
      <w:r>
        <w:rPr>
          <w:rFonts w:ascii="Times New Roman" w:hAnsi="Times New Roman" w:eastAsia="Malgun Gothic"/>
          <w:b w:val="0"/>
          <w:i w:val="0"/>
          <w:sz w:val="22"/>
        </w:rPr>
        <w:t xml:space="preserve"> Silenzio, o faccio sgombrare.</w:t>
      </w:r>
    </w:p>
    <w:p>
      <w:pPr>
        <w:spacing w:before="0" w:after="110" w:line="300" w:lineRule="auto"/>
      </w:pPr>
      <w:r>
        <w:rPr>
          <w:rFonts w:ascii="Times New Roman" w:hAnsi="Times New Roman" w:eastAsia="Malgun Gothic"/>
          <w:b w:val="0"/>
          <w:i/>
          <w:color w:val="555555"/>
          <w:sz w:val="22"/>
        </w:rPr>
        <w:t>(Il brusio cala. Il Difensore non si alza. Scrive qualcosa su un blocco, sottolinea due volte, gira la pagina.)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Ripeto la domanda, per il verbale. Lei consegnò a Rinaldi, nel luglio del 2021, informazioni su quel denaro. E Rinaldi non le trasmise all'autorità giudiziaria.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le trasmise. No.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Le chiese 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Lo sapevo già, perché.</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Il teste risponda ai fatti.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Ai fatti, Presidente. Non lo chiesi.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Grazie. Presidente, le chiedo cinque minuti. Devo depositare due documenti bancari prima di continuare.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Cinque minuti.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Si sospende.</w:t>
      </w:r>
    </w:p>
    <w:p>
      <w:pPr>
        <w:spacing w:before="0" w:after="110" w:line="300" w:lineRule="auto"/>
      </w:pPr>
      <w:r>
        <w:rPr>
          <w:rFonts w:ascii="Times New Roman" w:hAnsi="Times New Roman" w:eastAsia="Malgun Gothic"/>
          <w:b w:val="0"/>
          <w:i/>
          <w:color w:val="555555"/>
          <w:sz w:val="22"/>
        </w:rPr>
        <w:t>(Il pubblico si alza. Nora resta seduta. Svita il tappo del thermos, guarda dentro: è vuoto. Lo richiude. Stacco.)</w:t>
      </w:r>
    </w:p>
    <w:p>
      <w:pPr>
        <w:keepNext/>
        <w:spacing w:before="320" w:after="140"/>
      </w:pPr>
      <w:r>
        <w:rPr>
          <w:rFonts w:ascii="Times New Roman" w:hAnsi="Times New Roman" w:eastAsia="Malgun Gothic"/>
          <w:b/>
          <w:i w:val="0"/>
          <w:color w:val="1F3864"/>
          <w:sz w:val="26"/>
        </w:rPr>
        <w:t>장면 2 — 2021년 1월 18일(월) 오전 8시 30분, 팔라초 키지 총리 집무실: 공개서한</w:t>
      </w:r>
    </w:p>
    <w:p>
      <w:pPr>
        <w:spacing w:before="0" w:after="110" w:line="300" w:lineRule="auto"/>
      </w:pPr>
      <w:r>
        <w:rPr>
          <w:rFonts w:ascii="Times New Roman" w:hAnsi="Times New Roman" w:eastAsia="Malgun Gothic"/>
          <w:b w:val="0"/>
          <w:i/>
          <w:color w:val="555555"/>
          <w:sz w:val="22"/>
        </w:rPr>
        <w:t>(Lo studio del Presidente del Consiglio. Sulla scrivania, accanto al fornelletto elettrico, la moka di Bellandi. Un quotidiano aperto a pagina tre, il titolo a tutta pagina: «Lettera aperta al Presidente Rinaldi». Rina in piedi con il telefono; Irene con il portatile e una matita fra i denti. Alessio legge in piedi.)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Ventisette. Il sondaggio di stamattina. Ventisette per cento. Prima di Natale eravamo a ventinove.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L'ho letto alle sei.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 hai letto anche questa. </w:t>
      </w:r>
      <w:r>
        <w:rPr>
          <w:rFonts w:ascii="Times New Roman" w:hAnsi="Times New Roman" w:eastAsia="Malgun Gothic"/>
          <w:b w:val="0"/>
          <w:i/>
          <w:color w:val="555555"/>
          <w:sz w:val="22"/>
        </w:rPr>
        <w:t>(indica il giornale)</w:t>
      </w:r>
      <w:r>
        <w:rPr>
          <w:rFonts w:ascii="Times New Roman" w:hAnsi="Times New Roman" w:eastAsia="Malgun Gothic"/>
          <w:b w:val="0"/>
          <w:i w:val="0"/>
          <w:sz w:val="22"/>
        </w:rPr>
        <w:t xml:space="preserve"> Colasanti non ha chiamato. Ha scritto. A te, in prima persona, su tre colonne.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«Caro Alessio.» Almeno il tu me l'ha lasciato.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Sono tre richieste, presidente. Le ho già divise. Uno: presentare durante il periodo di transizione un disegno di legge costituzionale per l'elezione diretta del Presidente del Consiglio. Due: avviare un accordo con paesi terzi per i centri di accoglienza fuori dai confini. Tre: sospendere per tre mesi «il giovedì dei 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L'ultimo paragrafo. «Se queste richieste resteranno senza risposta entro la settimana, Nuova Riscossa ne trarrà le conseguenze.»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in italiano vuol dire venerdì.</w:t>
      </w:r>
    </w:p>
    <w:p>
      <w:pPr>
        <w:spacing w:before="0" w:after="110" w:line="300" w:lineRule="auto"/>
      </w:pPr>
      <w:r>
        <w:rPr>
          <w:rFonts w:ascii="Times New Roman" w:hAnsi="Times New Roman" w:eastAsia="Malgun Gothic"/>
          <w:b w:val="0"/>
          <w:i/>
          <w:color w:val="555555"/>
          <w:sz w:val="22"/>
        </w:rPr>
        <w:t>(Bussano. Entra Pellizzari, cappotto, sciarpa, occhiali sulla punta del naso. Ha il giornale sotto il braccio, piegato in quattro.)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Buongiorno. L'ho letta in macchina. Sergio guidava e commentava, quindi l'ho letta due volte.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 ministra. Mi serve la sua voce, non la mia.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Allora gliela do in ordine. </w:t>
      </w:r>
      <w:r>
        <w:rPr>
          <w:rFonts w:ascii="Times New Roman" w:hAnsi="Times New Roman" w:eastAsia="Malgun Gothic"/>
          <w:b w:val="0"/>
          <w:i/>
          <w:color w:val="555555"/>
          <w:sz w:val="22"/>
        </w:rPr>
        <w:t>(si siede, apre il giornale)</w:t>
      </w:r>
      <w:r>
        <w:rPr>
          <w:rFonts w:ascii="Times New Roman" w:hAnsi="Times New Roman" w:eastAsia="Malgun Gothic"/>
          <w:b w:val="0"/>
          <w:i w:val="0"/>
          <w:sz w:val="22"/>
        </w:rPr>
        <w:t xml:space="preserve"> Prima richiesta. Un governo dimissionario non presenta disegni di legge costituzionale. Non c'è un articolo che lo vieti con queste parole, ma c'è una prassi di settant'anni: gli affari correnti sono gli affari correnti. Una riforma della forma di governo è il contrario di un affare corrente. E se il Consiglio dei ministri la approvasse lo stesso, il Quirinale non autorizzerebbe la presentazione. E avrebbe ragione. Seconda richiesta. Un accordo con un paese terzo per trattenere persone sul suo territorio è un trattato. Ha natura politica, comporta oneri. Ci vuole la ratifica delle Camere. Camere che, tra due mesi e mezzo, saranno sciolte.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terza?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La terza è la più semplice. La lista del giovedì non è del governo. È dell'Autorità. Un'autorità indipendente, che il presidente stesso ha voluto non revocabile. Il governo non può sospendere quello che non possiede.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Quindi tre 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Tre no che non sono suoi, presidente. Sono della Costituzione e della legge. È diverso, e conviene dirlo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Colasanti lo sa.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Certo che lo sa. Per questo l'ha scritta. Una lettera che chiede cose impossibili non è una richiesta. È un alibi in anticipo.</w:t>
      </w:r>
    </w:p>
    <w:p>
      <w:pPr>
        <w:spacing w:before="0" w:after="110" w:line="300" w:lineRule="auto"/>
      </w:pPr>
      <w:r>
        <w:rPr>
          <w:rFonts w:ascii="Times New Roman" w:hAnsi="Times New Roman" w:eastAsia="Malgun Gothic"/>
          <w:b w:val="0"/>
          <w:i/>
          <w:color w:val="555555"/>
          <w:sz w:val="22"/>
        </w:rPr>
        <w:t>(Alessio piega il giornale. Prende la moka, la riempie d'acqua.)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Rispondiamo oggi. Una pagina. Le tre ragioni, nell'ordine in cui le ha dette lei. Niente aggettivi.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il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tu resta. Si risponde con la stessa voce con cui ti scrivono.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 faccio avere una nota entro mezzogiorno. Con le citazioni giuste. E presidente — non gli dia la soddisfazione di sembrare offeso.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offeso.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Lo so. Ma sulle fotografie lei sembra offeso anche quando legge il meteo.</w:t>
      </w:r>
    </w:p>
    <w:p>
      <w:pPr>
        <w:keepNext/>
        <w:spacing w:before="320" w:after="140"/>
      </w:pPr>
      <w:r>
        <w:rPr>
          <w:rFonts w:ascii="Times New Roman" w:hAnsi="Times New Roman" w:eastAsia="Malgun Gothic"/>
          <w:b/>
          <w:i w:val="0"/>
          <w:color w:val="1F3864"/>
          <w:sz w:val="26"/>
        </w:rPr>
        <w:t>장면 3 — 1월 19일(화) 오전 7시 50분, 비아 델라 도가나 베키아, 소르 오토리노의 바</w:t>
      </w:r>
    </w:p>
    <w:p>
      <w:pPr>
        <w:spacing w:before="0" w:after="110" w:line="300" w:lineRule="auto"/>
      </w:pPr>
      <w:r>
        <w:rPr>
          <w:rFonts w:ascii="Times New Roman" w:hAnsi="Times New Roman" w:eastAsia="Malgun Gothic"/>
          <w:b w:val="0"/>
          <w:i/>
          <w:color w:val="555555"/>
          <w:sz w:val="22"/>
        </w:rPr>
        <w:t>(Il bar stretto dietro Palazzo Madama. Zona arancione: i tavolini impilati dentro, una sedia di traverso sulla soglia a fare da bancone. Ottorino, grembiule bianco e matita all'orecchio, serve da dietro la sedia. Fuori, Sergio con il cappotto abbottonato fino al collo. Arriva Rina, la mascherina abbassata sul mento.)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Ecco la dottoressa. Er solito? Caffè macchiato freddo e un cornetto vuoto?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solito, Ottorino. E uno per Sergio, che fa finta di non volerlo.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Io nun faccio finta de gnente. Io ho già preso er caffè a casa. Mi' moglie me lo fa alle sei.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Er caffè de casa nun è caffè, Sergio. È acqua sporca co' l'affetto.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il tuo è affetto co' l'acqua sporca. Dammene uno, 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 va, con l'arancione?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Come vòi che vada? Se beve in piedi sur marciapiede, come li cavalli. Tutti con la tazzina in mano a guardà er muro der Senato. A dicembre m'hanno chiuso dieci giorni, a gennaio nun se sa. Stamo freschi.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scuole almeno hanno riaperto.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Mezze. Mi' nipote va un giorno sì e un giorno no. Er giorno no sta a casa cor computer, e mi' fija dice che impara più a fa' i balletti che le tabelline.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(le passa il bicchierino di carta)</w:t>
      </w:r>
      <w:r>
        <w:rPr>
          <w:rFonts w:ascii="Times New Roman" w:hAnsi="Times New Roman" w:eastAsia="Malgun Gothic"/>
          <w:b w:val="0"/>
          <w:i w:val="0"/>
          <w:sz w:val="22"/>
        </w:rPr>
        <w:t xml:space="preserve"> Ecco. Er cornetto è de ieri, ma de ieri sera tardi. Quasi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Lei vende i cornetti di ieri a una funzionaria di Palazzo Chigi?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 una funzionaria de Palazzo Chigi je vendo pure er bancone, se lo vòle. Tanto nun lo posso usà.</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Ottorì, quanti anni so' che stai qua dietro?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Quarantaquattro. Prima mi' padre. Avoja, se n'ho visti passà. Senatori, ministri, cardinali, gente che poi è finita sui francobolli e gente che è finita in galera.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noi? Noi quanto duriamo, secondo te?</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 xml:space="preserve">Voi? </w:t>
      </w:r>
      <w:r>
        <w:rPr>
          <w:rFonts w:ascii="Times New Roman" w:hAnsi="Times New Roman" w:eastAsia="Malgun Gothic"/>
          <w:b w:val="0"/>
          <w:i/>
          <w:color w:val="555555"/>
          <w:sz w:val="22"/>
        </w:rPr>
        <w:t>(guarda Rina, poi la strada vuota)</w:t>
      </w:r>
      <w:r>
        <w:rPr>
          <w:rFonts w:ascii="Times New Roman" w:hAnsi="Times New Roman" w:eastAsia="Malgun Gothic"/>
          <w:b w:val="0"/>
          <w:i w:val="0"/>
          <w:sz w:val="22"/>
        </w:rPr>
        <w:t xml:space="preserve"> Io dico sempre: quelli che prendono er caffè in piedi durano poco. Mo' lo prendono tutti in piedi. Quindi nun vale più. Me tocca cambià teoria.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la nuova teoria?</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Ancora nun ce l'ho. Ve la dico a febbraio, se riapro er bancone.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Dottoré, so' le otto meno cinque. Er presidente scende alle otto e un quarto e vòle la macchina calda.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Arrivo.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Ottorino, tenga il resto.</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Buona giornata, signorì. E dica ar presidente che er cornetto co' la crema je lo tengo da parte. Quando riapro.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Se riapri.</w:t>
      </w:r>
    </w:p>
    <w:p>
      <w:pPr>
        <w:spacing w:before="0" w:after="110" w:line="300" w:lineRule="auto"/>
      </w:pPr>
      <w:r>
        <w:rPr>
          <w:rFonts w:ascii="Times New Roman" w:hAnsi="Times New Roman" w:eastAsia="Malgun Gothic"/>
          <w:b/>
          <w:i w:val="0"/>
          <w:sz w:val="22"/>
        </w:rPr>
        <w:t xml:space="preserve">Ottorino: </w:t>
      </w:r>
      <w:r>
        <w:rPr>
          <w:rFonts w:ascii="Times New Roman" w:hAnsi="Times New Roman" w:eastAsia="Malgun Gothic"/>
          <w:b w:val="0"/>
          <w:i w:val="0"/>
          <w:sz w:val="22"/>
        </w:rPr>
        <w:t>Sergio, tu porti male più de 'na scala.</w:t>
      </w:r>
    </w:p>
    <w:p>
      <w:pPr>
        <w:keepNext/>
        <w:spacing w:before="320" w:after="140"/>
      </w:pPr>
      <w:r>
        <w:rPr>
          <w:rFonts w:ascii="Times New Roman" w:hAnsi="Times New Roman" w:eastAsia="Malgun Gothic"/>
          <w:b/>
          <w:i w:val="0"/>
          <w:color w:val="1F3864"/>
          <w:sz w:val="26"/>
        </w:rPr>
        <w:t>장면 4 — 1월 21일(목) 오전 10시 30분, 비아 포, 국가재정투명성청</w:t>
      </w:r>
    </w:p>
    <w:p>
      <w:pPr>
        <w:spacing w:before="0" w:after="110" w:line="300" w:lineRule="auto"/>
      </w:pPr>
      <w:r>
        <w:rPr>
          <w:rFonts w:ascii="Times New Roman" w:hAnsi="Times New Roman" w:eastAsia="Malgun Gothic"/>
          <w:b w:val="0"/>
          <w:i/>
          <w:color w:val="555555"/>
          <w:sz w:val="22"/>
        </w:rPr>
        <w:t>(L'open space al quarto piano di via Po. I separatori di plexiglas, tre schermi davanti a Beniamino. Iolanda Sacchi, capelli grigi raccolti con una matita, versa il caffè dal thermos rosso nei bicchierini di carta. Carlo al proiettore. Nora con un foglio stampato in mano, e una riga evidenziata in giallo.)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Ragazzi, un caffè e poi la lista. Alle undici esce, come ogni giovedì. Quante?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Ottantasette società. Cinquantadue in Sicilia e Calabria, ventidue in Campania e Puglia, tredici al Nord.</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(posando il foglio davanti a Iolanda)</w:t>
      </w:r>
      <w:r>
        <w:rPr>
          <w:rFonts w:ascii="Times New Roman" w:hAnsi="Times New Roman" w:eastAsia="Malgun Gothic"/>
          <w:b w:val="0"/>
          <w:i w:val="0"/>
          <w:sz w:val="22"/>
        </w:rPr>
        <w:t xml:space="preserve"> E una di quelle tredici la devi guardare tu, prima delle undici.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Perché 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Perché domani se ne parlerà più che delle altre ottantasei messe insieme. «Lucentezza Servizi srl». Pulizie negli ospedali regionali. Titolare effettivo dichiarato: una signora di Treviso. Titolare reale, dal registro dei trust: suo marito. Che è il cognato di Livio Bortolan.</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L'assessore regionale alla sanità. Nuova Riscossa.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(beve, senza fretta)</w:t>
      </w:r>
      <w:r>
        <w:rPr>
          <w:rFonts w:ascii="Times New Roman" w:hAnsi="Times New Roman" w:eastAsia="Malgun Gothic"/>
          <w:b w:val="0"/>
          <w:i w:val="0"/>
          <w:sz w:val="22"/>
        </w:rPr>
        <w:t xml:space="preserve"> E i requisiti? La società è in lista per gli stessi motivi delle altre?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Gli stessi. Intestazione fittizia, appalti pubblici senza dichiarazione del titolare effettivo dopo il termine di legge. Centottanta giorni scaduti a novembre. Nessuna risposta alle due diffide.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Allora è in lista.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Iolanda, ascolta. Non dico di toglierla. Dico di aspettare un giovedì. Colasanti ha scritto la lettera lunedì. Se la pubblichiamo oggi, sembrerà la risposta.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Sembrerà. </w:t>
      </w:r>
      <w:r>
        <w:rPr>
          <w:rFonts w:ascii="Times New Roman" w:hAnsi="Times New Roman" w:eastAsia="Malgun Gothic"/>
          <w:b w:val="0"/>
          <w:i/>
          <w:color w:val="555555"/>
          <w:sz w:val="22"/>
        </w:rPr>
        <w:t>(posa il bicchierino)</w:t>
      </w:r>
      <w:r>
        <w:rPr>
          <w:rFonts w:ascii="Times New Roman" w:hAnsi="Times New Roman" w:eastAsia="Malgun Gothic"/>
          <w:b w:val="0"/>
          <w:i w:val="0"/>
          <w:sz w:val="22"/>
        </w:rPr>
        <w:t xml:space="preserve"> Trent'anni di mestiere, Carlo. Sai cosa ho imparato? Che un numero che aspetta il momento giusto non è più un numero. È un'opinione.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E se fosse il contrario? Se la togliessimo, sarebbe un favore. A lui.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Non ho detto di toglierla.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Hai detto di aspettare. Per una società sola. È la stessa cosa, con più garbo.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Piccioncini. </w:t>
      </w:r>
      <w:r>
        <w:rPr>
          <w:rFonts w:ascii="Times New Roman" w:hAnsi="Times New Roman" w:eastAsia="Malgun Gothic"/>
          <w:b w:val="0"/>
          <w:i/>
          <w:color w:val="555555"/>
          <w:sz w:val="22"/>
        </w:rPr>
        <w:t>(alza una mano)</w:t>
      </w:r>
      <w:r>
        <w:rPr>
          <w:rFonts w:ascii="Times New Roman" w:hAnsi="Times New Roman" w:eastAsia="Malgun Gothic"/>
          <w:b w:val="0"/>
          <w:i w:val="0"/>
          <w:sz w:val="22"/>
        </w:rPr>
        <w:t xml:space="preserve"> Non a quest'ora. </w:t>
      </w:r>
      <w:r>
        <w:rPr>
          <w:rFonts w:ascii="Times New Roman" w:hAnsi="Times New Roman" w:eastAsia="Malgun Gothic"/>
          <w:b w:val="0"/>
          <w:i/>
          <w:color w:val="555555"/>
          <w:sz w:val="22"/>
        </w:rPr>
        <w:t>(a Beniamino)</w:t>
      </w:r>
      <w:r>
        <w:rPr>
          <w:rFonts w:ascii="Times New Roman" w:hAnsi="Times New Roman" w:eastAsia="Malgun Gothic"/>
          <w:b w:val="0"/>
          <w:i w:val="0"/>
          <w:sz w:val="22"/>
        </w:rPr>
        <w:t xml:space="preserve"> Ce ne sono altre, nella lista, legate a un partito?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Due legate a consiglieri comunali dell'Alleanza. Una a un ex sindaco dei Riformisti. Una, indiretta, a un circolo di Onda Civile in Calabria. Il circolo ha preso in affitto una sede da una di queste società.</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Onda Civile. Il partito del presidente.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Indiretta, ho detto.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Indiretta va benissimo. Va in lista con la sua nota, come tutte. </w:t>
      </w:r>
      <w:r>
        <w:rPr>
          <w:rFonts w:ascii="Times New Roman" w:hAnsi="Times New Roman" w:eastAsia="Malgun Gothic"/>
          <w:b w:val="0"/>
          <w:i/>
          <w:color w:val="555555"/>
          <w:sz w:val="22"/>
        </w:rPr>
        <w:t>(prende la penna)</w:t>
      </w:r>
      <w:r>
        <w:rPr>
          <w:rFonts w:ascii="Times New Roman" w:hAnsi="Times New Roman" w:eastAsia="Malgun Gothic"/>
          <w:b w:val="0"/>
          <w:i w:val="0"/>
          <w:sz w:val="22"/>
        </w:rPr>
        <w:t xml:space="preserve"> Alle undici. Ottantasette. Nessun nome tolto, nessun giorno aspettato.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Avvisiamo Palazzo Chigi?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No. Palazzo Chigi la legge alle undici, come i giornalisti e come mia sorella a Bologna. Se avvisiamo il presidente, il giorno dopo qualcuno dirà che gliel'abbiamo fatta approvare. E non chiamerà lui, state tranquilli.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Lo conosco, ormai. È uno che non chiama proprio quando vorrebbe.</w:t>
      </w:r>
    </w:p>
    <w:p>
      <w:pPr>
        <w:keepNext/>
        <w:spacing w:before="320" w:after="140"/>
      </w:pPr>
      <w:r>
        <w:rPr>
          <w:rFonts w:ascii="Times New Roman" w:hAnsi="Times New Roman" w:eastAsia="Malgun Gothic"/>
          <w:b/>
          <w:i w:val="0"/>
          <w:color w:val="1F3864"/>
          <w:sz w:val="26"/>
        </w:rPr>
        <w:t>장면 5 — 1월 21일(목) 밤 9시 30분, 팔라초 키지 총리 집무실: '리스트 정치'</w:t>
      </w:r>
    </w:p>
    <w:p>
      <w:pPr>
        <w:spacing w:before="0" w:after="110" w:line="300" w:lineRule="auto"/>
      </w:pPr>
      <w:r>
        <w:rPr>
          <w:rFonts w:ascii="Times New Roman" w:hAnsi="Times New Roman" w:eastAsia="Malgun Gothic"/>
          <w:b w:val="0"/>
          <w:i/>
          <w:color w:val="555555"/>
          <w:sz w:val="22"/>
        </w:rPr>
        <w:t>(La televisione accesa, a volume alto. Uno studio di approfondimento serale. Colasanti senza cravatta, una sciarpa al collo, davanti a un conduttore. Rina e Irene sul divano; Alessio in piedi, le braccia conserte, davanti alla finestra.)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…e io lo dico chiaro: queste sono liste di proscrizione. Ogni giovedì, un'autorità che nessuno ha eletto mette in piazza nomi di cittadini. Oggi è toccato al cognato di un mio assessore. Il cognato! Ma vi rendete conto?</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L'Autorità dice che la società non ha dichiarato il titolare effettivo nei termini.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L'Autorità dice. L'Autorità dice. E chi controlla l'Autorità? È una lista politica, fatta il giorno dopo una mia lettera. Io queste coincidenze le chiamo con il loro nome.</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Lei resterà al governo?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Domani decido. Ma vi do un indizio: io non resto seduto al tavolo di chi mi mette in una lista.</w:t>
      </w:r>
    </w:p>
    <w:p>
      <w:pPr>
        <w:spacing w:before="0" w:after="110" w:line="300" w:lineRule="auto"/>
      </w:pPr>
      <w:r>
        <w:rPr>
          <w:rFonts w:ascii="Times New Roman" w:hAnsi="Times New Roman" w:eastAsia="Malgun Gothic"/>
          <w:b w:val="0"/>
          <w:i/>
          <w:color w:val="555555"/>
          <w:sz w:val="22"/>
        </w:rPr>
        <w:t>(Rina spegne la televisione con il telecomando. Silenzio.)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«Domani decido.»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Presidente, posso dire una cosa che forse non le piacerà?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dica. Di solito sono le più utili.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Domani i giornali scriveranno che è stata lei. Che ha mandato la lista come risposta. L'unica persona che può smentirlo con una frase è la dottoressa Sacchi. Se lei la chiamasse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per chiederle niente. Solo per…</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Dottoressa Martelli, se io la chiamo stasera, domani è vero. Anche se ci parliamo del tempo a Bologna.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Non la chiamo proprio perché vorrei chiamarla.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Irene, piano)</w:t>
      </w:r>
      <w:r>
        <w:rPr>
          <w:rFonts w:ascii="Times New Roman" w:hAnsi="Times New Roman" w:eastAsia="Malgun Gothic"/>
          <w:b w:val="0"/>
          <w:i w:val="0"/>
          <w:sz w:val="22"/>
        </w:rPr>
        <w:t xml:space="preserve"> È una regola sua. Dal primo giorno. Lei conta, lui non telefona.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che cosa facciamo?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riga. A nome mio. «Il governo apprende la lista come tutti i cittadini, alle undici, dal sito dell'Autorità.» Punto.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basta?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basta. Se scrivo una parola di più, la difendo. E se la difendo, è mia.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Colasanti vuole solo tirare la corda. Lo fa da un mese.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E la corda è sua. Io non la tiro dall'altra parte.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si spezza?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si spezza dalla sua parte. </w:t>
      </w:r>
      <w:r>
        <w:rPr>
          <w:rFonts w:ascii="Times New Roman" w:hAnsi="Times New Roman" w:eastAsia="Malgun Gothic"/>
          <w:b w:val="0"/>
          <w:i/>
          <w:color w:val="555555"/>
          <w:sz w:val="22"/>
        </w:rPr>
        <w:t>(prende la moka, la apre, guarda il fondo)</w:t>
      </w:r>
      <w:r>
        <w:rPr>
          <w:rFonts w:ascii="Times New Roman" w:hAnsi="Times New Roman" w:eastAsia="Malgun Gothic"/>
          <w:b w:val="0"/>
          <w:i w:val="0"/>
          <w:sz w:val="22"/>
        </w:rPr>
        <w:t xml:space="preserve"> Chi la fa l'aspetti, dicevano a Torrenera. Ma non lo scriviamo.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lo scriviamo.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Alle dieci la riga. La firmo io come ufficio stampa, così non è nemmeno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mia lo stesso. Firmala con il mio nome.</w:t>
      </w:r>
    </w:p>
    <w:p>
      <w:pPr>
        <w:keepNext/>
        <w:spacing w:before="320" w:after="140"/>
      </w:pPr>
      <w:r>
        <w:rPr>
          <w:rFonts w:ascii="Times New Roman" w:hAnsi="Times New Roman" w:eastAsia="Malgun Gothic"/>
          <w:b/>
          <w:i w:val="0"/>
          <w:color w:val="1F3864"/>
          <w:sz w:val="26"/>
        </w:rPr>
        <w:t>장면 6 — 1월 22일(금) 정오, 팔라초 키지 총리 집무실: 사임</w:t>
      </w:r>
    </w:p>
    <w:p>
      <w:pPr>
        <w:spacing w:before="0" w:after="110" w:line="300" w:lineRule="auto"/>
      </w:pPr>
      <w:r>
        <w:rPr>
          <w:rFonts w:ascii="Times New Roman" w:hAnsi="Times New Roman" w:eastAsia="Malgun Gothic"/>
          <w:b w:val="0"/>
          <w:i/>
          <w:color w:val="555555"/>
          <w:sz w:val="22"/>
        </w:rPr>
        <w:t>(Mezzogiorno. Colasanti entra senza farsi annunciare, il cappotto ancora addosso, una cartellina blu sotto il braccio. Rina si alza dalla poltrona; Alessio le fa cenno di restare.)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Puoi restare, Rina. Tanto lo scrivi lo stesso, nel tuo quadernetto.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Buongiorno, onorevole.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(posa la cartellina sulla scrivania, la apre)</w:t>
      </w:r>
      <w:r>
        <w:rPr>
          <w:rFonts w:ascii="Times New Roman" w:hAnsi="Times New Roman" w:eastAsia="Malgun Gothic"/>
          <w:b w:val="0"/>
          <w:i w:val="0"/>
          <w:sz w:val="22"/>
        </w:rPr>
        <w:t xml:space="preserve"> Tre ministri, quattro sottosegretari. Le lettere sono qui. Le originali le portano al Quirinale alle due. Queste sono le copie per te. Per cortesia.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tua?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(tira fuori un ultimo foglio, lo tiene in mano)</w:t>
      </w:r>
      <w:r>
        <w:rPr>
          <w:rFonts w:ascii="Times New Roman" w:hAnsi="Times New Roman" w:eastAsia="Malgun Gothic"/>
          <w:b w:val="0"/>
          <w:i w:val="0"/>
          <w:sz w:val="22"/>
        </w:rPr>
        <w:t xml:space="preserve"> La mia. Vicepresidente del Consiglio. </w:t>
      </w:r>
      <w:r>
        <w:rPr>
          <w:rFonts w:ascii="Times New Roman" w:hAnsi="Times New Roman" w:eastAsia="Malgun Gothic"/>
          <w:b w:val="0"/>
          <w:i/>
          <w:color w:val="555555"/>
          <w:sz w:val="22"/>
        </w:rPr>
        <w:t>(lo posa sopra gli altri)</w:t>
      </w:r>
      <w:r>
        <w:rPr>
          <w:rFonts w:ascii="Times New Roman" w:hAnsi="Times New Roman" w:eastAsia="Malgun Gothic"/>
          <w:b w:val="0"/>
          <w:i w:val="0"/>
          <w:sz w:val="22"/>
        </w:rPr>
        <w:t xml:space="preserve"> Te l'avevo detto, a dicembre. Ero vicepremier fino a quando non decidevo il contrario. Ho deciso il contrario.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una società di pulizie.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Per un metodo. Le pulizie sono un dettaglio. Il metodo è che ogni giovedì qualcuno che non ha preso un voto decide chi è sporco.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L'Autorità l'avete votata anche voi. Il decreto, la conversione, il parere sulla nomina. Due terzi.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L'abbiamo votata quando la lista era di Salemi. Adesso la lista è di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sempre stata di tutti, Artemio. È per questo che funziona.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(sorride, stanco)</w:t>
      </w:r>
      <w:r>
        <w:rPr>
          <w:rFonts w:ascii="Times New Roman" w:hAnsi="Times New Roman" w:eastAsia="Malgun Gothic"/>
          <w:b w:val="0"/>
          <w:i w:val="0"/>
          <w:sz w:val="22"/>
        </w:rPr>
        <w:t xml:space="preserve"> Vedi, questo è il tuo problema. Hai sempre la frase giusta. La gente non vuole la frase giusta. Vuole uno che decide, e che non si nasconde dietro un'autorità, un articolo, una professoressa di Padova.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Vuoi un caffè?</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Il caffè di Bellandi? </w:t>
      </w:r>
      <w:r>
        <w:rPr>
          <w:rFonts w:ascii="Times New Roman" w:hAnsi="Times New Roman" w:eastAsia="Malgun Gothic"/>
          <w:b w:val="0"/>
          <w:i/>
          <w:color w:val="555555"/>
          <w:sz w:val="22"/>
        </w:rPr>
        <w:t>(guarda la moka)</w:t>
      </w:r>
      <w:r>
        <w:rPr>
          <w:rFonts w:ascii="Times New Roman" w:hAnsi="Times New Roman" w:eastAsia="Malgun Gothic"/>
          <w:b w:val="0"/>
          <w:i w:val="0"/>
          <w:sz w:val="22"/>
        </w:rPr>
        <w:t xml:space="preserve"> No. Se lo prendo, dopo mi sento in debito. Tu offri il caffè come gli altri offrono un contratto.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Onorevole, i nove?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Quali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nove deputati di Nuova Riscossa che stamattina hanno chiesto il passaggio al Misto. Ce l'ha detto la Camera alle undici.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Ah. Quelli. </w:t>
      </w:r>
      <w:r>
        <w:rPr>
          <w:rFonts w:ascii="Times New Roman" w:hAnsi="Times New Roman" w:eastAsia="Malgun Gothic"/>
          <w:b w:val="0"/>
          <w:i/>
          <w:color w:val="555555"/>
          <w:sz w:val="22"/>
        </w:rPr>
        <w:t>(alza le spalle)</w:t>
      </w:r>
      <w:r>
        <w:rPr>
          <w:rFonts w:ascii="Times New Roman" w:hAnsi="Times New Roman" w:eastAsia="Malgun Gothic"/>
          <w:b w:val="0"/>
          <w:i w:val="0"/>
          <w:sz w:val="22"/>
        </w:rPr>
        <w:t xml:space="preserve"> Nove su sessantuno. Gente che ha paura di non essere ricandidata. Che devo fare, Rina? Fare buon viso a cattivo gioco. Che vadano. A giugno li ritrovate al bar a chiedere chi ha vinto.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C'è anche la Morabito.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Tecla. </w:t>
      </w:r>
      <w:r>
        <w:rPr>
          <w:rFonts w:ascii="Times New Roman" w:hAnsi="Times New Roman" w:eastAsia="Malgun Gothic"/>
          <w:b w:val="0"/>
          <w:i/>
          <w:color w:val="555555"/>
          <w:sz w:val="22"/>
        </w:rPr>
        <w:t>(una pausa più lunga)</w:t>
      </w:r>
      <w:r>
        <w:rPr>
          <w:rFonts w:ascii="Times New Roman" w:hAnsi="Times New Roman" w:eastAsia="Malgun Gothic"/>
          <w:b w:val="0"/>
          <w:i w:val="0"/>
          <w:sz w:val="22"/>
        </w:rPr>
        <w:t xml:space="preserve"> Tecla ha insegnato trent'anni a Reggio. Mi ha detto che non segue un partito, segue il paese. L'ha detto con la voce da maestra. </w:t>
      </w:r>
      <w:r>
        <w:rPr>
          <w:rFonts w:ascii="Times New Roman" w:hAnsi="Times New Roman" w:eastAsia="Malgun Gothic"/>
          <w:b w:val="0"/>
          <w:i/>
          <w:color w:val="555555"/>
          <w:sz w:val="22"/>
        </w:rPr>
        <w:t>(si riabbottona il cappotto)</w:t>
      </w:r>
      <w:r>
        <w:rPr>
          <w:rFonts w:ascii="Times New Roman" w:hAnsi="Times New Roman" w:eastAsia="Malgun Gothic"/>
          <w:b w:val="0"/>
          <w:i w:val="0"/>
          <w:sz w:val="22"/>
        </w:rPr>
        <w:t xml:space="preserve"> Bene. Io vado. Da oggi, Alessio, siamo avversari. Ma con il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il tu.</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 un consiglio da avversario, gratis. Non farti saltare la mosca al naso in televisione. La gente ti vota quando sei calmo. Quando ti arrabbi, vota me.</w:t>
      </w:r>
    </w:p>
    <w:p>
      <w:pPr>
        <w:spacing w:before="0" w:after="110" w:line="300" w:lineRule="auto"/>
      </w:pPr>
      <w:r>
        <w:rPr>
          <w:rFonts w:ascii="Times New Roman" w:hAnsi="Times New Roman" w:eastAsia="Malgun Gothic"/>
          <w:b w:val="0"/>
          <w:i/>
          <w:color w:val="555555"/>
          <w:sz w:val="22"/>
        </w:rPr>
        <w:t>(Esce. Rina guarda la pila di lettere. Le conta con un dito.)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 quattro, una. Otto lettere.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il quaderno nero, la penna verde)</w:t>
      </w:r>
      <w:r>
        <w:rPr>
          <w:rFonts w:ascii="Times New Roman" w:hAnsi="Times New Roman" w:eastAsia="Malgun Gothic"/>
          <w:b w:val="0"/>
          <w:i w:val="0"/>
          <w:sz w:val="22"/>
        </w:rPr>
        <w:t xml:space="preserve"> Non è una frase. È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più facile.</w:t>
      </w:r>
    </w:p>
    <w:p>
      <w:pPr>
        <w:keepNext/>
        <w:spacing w:before="320" w:after="140"/>
      </w:pPr>
      <w:r>
        <w:rPr>
          <w:rFonts w:ascii="Times New Roman" w:hAnsi="Times New Roman" w:eastAsia="Malgun Gothic"/>
          <w:b/>
          <w:i w:val="0"/>
          <w:color w:val="1F3864"/>
          <w:sz w:val="26"/>
        </w:rPr>
        <w:t>장면 7 — 1월 22일(금) 오후 6시, 팔라초 키지 작은 회의실: 대행</w:t>
      </w:r>
    </w:p>
    <w:p>
      <w:pPr>
        <w:spacing w:before="0" w:after="110" w:line="300" w:lineRule="auto"/>
      </w:pPr>
      <w:r>
        <w:rPr>
          <w:rFonts w:ascii="Times New Roman" w:hAnsi="Times New Roman" w:eastAsia="Malgun Gothic"/>
          <w:b w:val="0"/>
          <w:i/>
          <w:color w:val="555555"/>
          <w:sz w:val="22"/>
        </w:rPr>
        <w:t>(La saletta al secondo piano. Pellizzari e Radice seduti; Rina al telefono fisso in vivavoce. Alessio in piedi.)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(in vivavoce)</w:t>
      </w:r>
      <w:r>
        <w:rPr>
          <w:rFonts w:ascii="Times New Roman" w:hAnsi="Times New Roman" w:eastAsia="Malgun Gothic"/>
          <w:b w:val="0"/>
          <w:i w:val="0"/>
          <w:sz w:val="22"/>
        </w:rPr>
        <w:t xml:space="preserve"> Presidente Rinaldi. Il Presidente della Repubblica ha accettato le dimissioni dei tre ministri e del vicepresidente del Consiglio, su sua proposta. I decreti saranno firmati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gli incarichi ad interim?</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(in vivavoce)</w:t>
      </w:r>
      <w:r>
        <w:rPr>
          <w:rFonts w:ascii="Times New Roman" w:hAnsi="Times New Roman" w:eastAsia="Malgun Gothic"/>
          <w:b w:val="0"/>
          <w:i w:val="0"/>
          <w:sz w:val="22"/>
        </w:rPr>
        <w:t xml:space="preserve"> Come da sua proposta. Le Politiche agricole al Presidente del Consiglio. Le Infrastrutture e i trasporti alla ministra dell'Economia. Gli Affari regionali e le autonomie al ministro dell'Interno. Il Presidente ha chiesto che lo comunichi lei stesso ai ministri.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qui.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(in vivavoce)</w:t>
      </w:r>
      <w:r>
        <w:rPr>
          <w:rFonts w:ascii="Times New Roman" w:hAnsi="Times New Roman" w:eastAsia="Malgun Gothic"/>
          <w:b w:val="0"/>
          <w:i w:val="0"/>
          <w:sz w:val="22"/>
        </w:rPr>
        <w:t xml:space="preserve"> Lo immaginavo.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Presidente mi chiede di aggiungere una cosa che non è nel comunicato. Che un governo dimissionario con tre interim è un governo che deve camminare piano. E che i sottosegretari mancanti si nominano soltanto se servono alle Camere. Non per riempire le sedie.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capito.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(in vivavoce)</w:t>
      </w:r>
      <w:r>
        <w:rPr>
          <w:rFonts w:ascii="Times New Roman" w:hAnsi="Times New Roman" w:eastAsia="Malgun Gothic"/>
          <w:b w:val="0"/>
          <w:i w:val="0"/>
          <w:sz w:val="22"/>
        </w:rPr>
        <w:t xml:space="preserve"> Buona sera, presidente.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(prendendo appunti a matita)</w:t>
      </w:r>
      <w:r>
        <w:rPr>
          <w:rFonts w:ascii="Times New Roman" w:hAnsi="Times New Roman" w:eastAsia="Malgun Gothic"/>
          <w:b w:val="0"/>
          <w:i w:val="0"/>
          <w:sz w:val="22"/>
        </w:rPr>
        <w:t xml:space="preserve"> Gli Affari regionali. Venti regioni, un'epidemia, e io con un ministero in prestito. Va bene. Ho fatto il prefetto in tre province, conosco il prestito.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La Terzaghi con le Infrastrutture. Si porterà dietro la calcolatrice anche nei cantieri.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con l'agricoltura. Mia madre ride da stamattina.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il telefono)</w:t>
      </w:r>
      <w:r>
        <w:rPr>
          <w:rFonts w:ascii="Times New Roman" w:hAnsi="Times New Roman" w:eastAsia="Malgun Gothic"/>
          <w:b w:val="0"/>
          <w:i w:val="0"/>
          <w:sz w:val="22"/>
        </w:rPr>
        <w:t xml:space="preserve"> I nove sono confermati al Misto. La Morabito ha fatto una dichiarazione di due righe alle agenzie. «Io non rappresento un partito. Rappresento il paese che mi ha mandato qui. Fino a giugno.»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Due righe. E non cita l'articolo. Brava.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i numeri. Alla Camera, senza Nuova Riscossa, siamo sotto di una ventina. Con i nove del Misto, in parità. Dipende da chi è in aula.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dobbiamo vincere niente. Siamo dimissionari.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Non dobbiamo vincere. Ma possono farci perdere. Una mozione, un ordine del giorno. Non cambia la legge. Cambia i giornali.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E una mozione la presenteranno. Colasanti non va in campagna elettorale a mani vuote.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Roma non fu fatta in un giorno,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No. Ma fu bruciata in una notte.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Ci vediamo lunedì.</w:t>
      </w:r>
    </w:p>
    <w:p>
      <w:pPr>
        <w:keepNext/>
        <w:spacing w:before="320" w:after="140"/>
      </w:pPr>
      <w:r>
        <w:rPr>
          <w:rFonts w:ascii="Times New Roman" w:hAnsi="Times New Roman" w:eastAsia="Malgun Gothic"/>
          <w:b/>
          <w:i w:val="0"/>
          <w:color w:val="1F3864"/>
          <w:sz w:val="26"/>
        </w:rPr>
        <w:t>장면 8 — 1월 23일(토) 오전 10시, 미네르바 광장에서 판테온으로: 메네니우스 아그리파</w:t>
      </w:r>
    </w:p>
    <w:p>
      <w:pPr>
        <w:spacing w:before="0" w:after="110" w:line="300" w:lineRule="auto"/>
      </w:pPr>
      <w:r>
        <w:rPr>
          <w:rFonts w:ascii="Times New Roman" w:hAnsi="Times New Roman" w:eastAsia="Malgun Gothic"/>
          <w:b w:val="0"/>
          <w:i/>
          <w:color w:val="555555"/>
          <w:sz w:val="22"/>
        </w:rPr>
        <w:t>(Piazza della Minerva. L'elefantino del Bernini con l'obelisco sulla schiena, il cielo bianco di gennaio. Grimaldi con il cappotto lungo e il bastone, una sciarpa di lana grigia. Alessio accanto; due uomini della scorta a dieci passi. Camminano piano verso il Pantheon.)</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vede, l'elefante? Il Bernini lo fece per dire che ci vuole una mente robusta per sostenere una sapienza solida. Il popolo romano lo chiama il pulcino. Ha sempre ragione il popolo romano, sui 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sul resto?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Sul resto si sbaglia come tutti. Ma con più allegria.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Allora. Ha perso un vicepremier, tre ministri e quattro sottosegretari in un giorno. E ha guadagnato nove deputati che non sono suoi.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li ho guadagnati. Se ne sono andati da soli.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È peggio. Chi se ne va da solo vuole essere ascoltato. Chi è comprato almeno sta zitto. </w:t>
      </w:r>
      <w:r>
        <w:rPr>
          <w:rFonts w:ascii="Times New Roman" w:hAnsi="Times New Roman" w:eastAsia="Malgun Gothic"/>
          <w:b w:val="0"/>
          <w:i/>
          <w:color w:val="555555"/>
          <w:sz w:val="22"/>
        </w:rPr>
        <w:t>(riprende a camminare)</w:t>
      </w:r>
      <w:r>
        <w:rPr>
          <w:rFonts w:ascii="Times New Roman" w:hAnsi="Times New Roman" w:eastAsia="Malgun Gothic"/>
          <w:b w:val="0"/>
          <w:i w:val="0"/>
          <w:sz w:val="22"/>
        </w:rPr>
        <w:t xml:space="preserve"> Le racconto una storia, presidente. Vecchia. Gliela racconto come la raccontava mio nonno, perché il latino a quest'ora mi stanca.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ascolto.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Anno quattrocentonovantaquattro avanti Cristo. I plebei di Roma, stanchi dei debiti e dei patrizi, se ne vanno. Non fanno la guerra. Escono dalla città e si siedono su una collina, oltre l'Aniene. E Roma si ferma. Niente pane, niente soldati, niente botteghe.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sciopero.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primo, dicono. Allora il Senato manda uno che sa parlare. Si racconta che Menenio Agrippa salì sul Monte Sacro e raccontò ai plebei la favola delle membra e dello stomaco. Le mani, i piedi, la bocca si ribellano allo stomaco, che sta lì fermo e mangia senza lavorare. Smettono di portargli il cibo. E dopo qualche giorno, chi deperisce? Le membra stesse. Perché lo stomaco, dice Agrippa, non è un parassita: distribuisce.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plebei tornano.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Così racconta Livio. Secondo libro. E qui c'è la parte che nei libri di scuola si salta sempre. </w:t>
      </w:r>
      <w:r>
        <w:rPr>
          <w:rFonts w:ascii="Times New Roman" w:hAnsi="Times New Roman" w:eastAsia="Malgun Gothic"/>
          <w:b w:val="0"/>
          <w:i/>
          <w:color w:val="555555"/>
          <w:sz w:val="22"/>
        </w:rPr>
        <w:t>(si ferma davanti alla fontana del Pantheon)</w:t>
      </w:r>
      <w:r>
        <w:rPr>
          <w:rFonts w:ascii="Times New Roman" w:hAnsi="Times New Roman" w:eastAsia="Malgun Gothic"/>
          <w:b w:val="0"/>
          <w:i w:val="0"/>
          <w:sz w:val="22"/>
        </w:rPr>
        <w:t xml:space="preserve"> Non tornarono per la favola. Tornarono perché ottennero una cosa nuova. I tribuni della plebe. Magistrati loro, inviolabili, che potevano dire «veto» a un console. Un posto nuovo dentro lo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la favola non è servita.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La favola è servita a sedersi al tavolo. Al tavolo hanno trattato il posto.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presidente, ha una favola bellissima. La trasparenza, il giovedì, i nomi. È vera. Ma quei nove deputati, e i milioni che votano Colasanti, non torneranno per la favola.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Torneranno per che cosa?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Per un posto. Non una poltrona: un posto. Qualcuno, dentro lo Stato, che dica «veto» per loro. Se non glielo dà lei, glielo darà lui. E il suo tribuno sarà un uomo solo, eletto direttamente, che dice veto a tutto. Anche alle sue liste.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L'elezione diretta.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L'elezione diretta è una favola anche quella. Più corta della sua. Per questo funziona.</w:t>
      </w:r>
    </w:p>
    <w:p>
      <w:pPr>
        <w:spacing w:before="0" w:after="110" w:line="300" w:lineRule="auto"/>
      </w:pPr>
      <w:r>
        <w:rPr>
          <w:rFonts w:ascii="Times New Roman" w:hAnsi="Times New Roman" w:eastAsia="Malgun Gothic"/>
          <w:b w:val="0"/>
          <w:i/>
          <w:color w:val="555555"/>
          <w:sz w:val="22"/>
        </w:rPr>
        <w:t>(Si siedono su una panchina di fronte al Pantheon. Grimaldi appoggia le mani sul bastone.)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mi consiglia?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Alla mia età si consiglia poco e si ricorda molto.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 ricordo che i tribuni, col tempo, diventarono anche un'arma. Qualcuno li usò per bloccare tutto, qualcuno per prendersi tutto. Un posto nuovo dentro lo Stato è sempre un rischio. Ma non darlo è un rischio più grande.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il posto nuovo lo chiedessi io? Per me?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Allora le racconterei un'altra storia. Ma non oggi. Oggi fa freddo, e mia moglie mi aspetta per pranzo da cinquantatré anni. </w:t>
      </w:r>
      <w:r>
        <w:rPr>
          <w:rFonts w:ascii="Times New Roman" w:hAnsi="Times New Roman" w:eastAsia="Malgun Gothic"/>
          <w:b w:val="0"/>
          <w:i/>
          <w:color w:val="555555"/>
          <w:sz w:val="22"/>
        </w:rPr>
        <w:t>(si alza, con fatica)</w:t>
      </w:r>
      <w:r>
        <w:rPr>
          <w:rFonts w:ascii="Times New Roman" w:hAnsi="Times New Roman" w:eastAsia="Malgun Gothic"/>
          <w:b w:val="0"/>
          <w:i w:val="0"/>
          <w:sz w:val="22"/>
        </w:rPr>
        <w:t xml:space="preserve"> Mi accompagni fino al portone. E smetta di fare quella faccia. Ha perso un vicepremier. Non la guerra.</w:t>
      </w:r>
    </w:p>
    <w:p>
      <w:pPr>
        <w:keepNext/>
        <w:spacing w:before="320" w:after="140"/>
      </w:pPr>
      <w:r>
        <w:rPr>
          <w:rFonts w:ascii="Times New Roman" w:hAnsi="Times New Roman" w:eastAsia="Malgun Gothic"/>
          <w:b/>
          <w:i w:val="0"/>
          <w:color w:val="1F3864"/>
          <w:sz w:val="26"/>
        </w:rPr>
        <w:t>장면 9 — 1월 23일(토) 밤 10시, 팔라초 키지 총리 집무실: 빈자리</w:t>
      </w:r>
    </w:p>
    <w:p>
      <w:pPr>
        <w:spacing w:before="0" w:after="110" w:line="300" w:lineRule="auto"/>
      </w:pPr>
      <w:r>
        <w:rPr>
          <w:rFonts w:ascii="Times New Roman" w:hAnsi="Times New Roman" w:eastAsia="Malgun Gothic"/>
          <w:b w:val="0"/>
          <w:i/>
          <w:color w:val="555555"/>
          <w:sz w:val="22"/>
        </w:rPr>
        <w:t>(La scrivania coperta di fogli. Il fornelletto acceso, la moka sul fuoco. Rina con un elenco stampato della Camera, una matita rossa. Irene con il portatile sulle ginocchia.)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rifatto i conti tre volte. La mozione di Colasanti, se la presentano con il Polo Nazionale, arriva in aula tra due settimane. Alla Camera finiamo intorno ai trecento per parte. Decidono i nove.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per il governo, in aula, chi parla? Di solito il ministro competente. Ma la materia è l'Autorità, che non è un ministero. Allora il sottosegretario ai rapporti con il Parlamento.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si è dimesso ieri. Era di Nuova Riscossa.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Quindi in aula non c'è nessuno. Tranne il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presidente non ci 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(alza la testa)</w:t>
      </w:r>
      <w:r>
        <w:rPr>
          <w:rFonts w:ascii="Times New Roman" w:hAnsi="Times New Roman" w:eastAsia="Malgun Gothic"/>
          <w:b w:val="0"/>
          <w:i w:val="0"/>
          <w:sz w:val="22"/>
        </w:rPr>
        <w:t xml:space="preserve">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la mozione è contro l'Autorità, e io parlo, diventa una mozione su di me. Il bersaglio sono io. Non posso essere anche lo scudo.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serve un sottosegretario. La Presidenza ha due posti vuoti. Il Quirinale ha detto: solo se servono alle Camere.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Servono alle Camere.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chi ci metti? A cinque mesi dal voto, nessun deputato di nessun partito accetta. Rischia di bruciarsi la campagna.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un deputato. Una persona che conosce la legge sull'Autorità riga per riga, perché l'ha scritta. Che non deve farsi rieleggere. E che non ha paura di essere giovane.</w:t>
      </w:r>
    </w:p>
    <w:p>
      <w:pPr>
        <w:spacing w:before="0" w:after="110" w:line="300" w:lineRule="auto"/>
      </w:pPr>
      <w:r>
        <w:rPr>
          <w:rFonts w:ascii="Times New Roman" w:hAnsi="Times New Roman" w:eastAsia="Malgun Gothic"/>
          <w:b w:val="0"/>
          <w:i/>
          <w:color w:val="555555"/>
          <w:sz w:val="22"/>
        </w:rPr>
        <w:t>(Silenzio. Irene chiude piano il portatile.)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Lei non sta parlando di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parlando di lei, dottoressa Martelli.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 ventiquattro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Lo scriveranno in prima pagina. Lei deve solo decidere se le importa.</w:t>
      </w:r>
    </w:p>
    <w:p>
      <w:pPr>
        <w:spacing w:before="0" w:after="110" w:line="300" w:lineRule="auto"/>
      </w:pPr>
      <w:r>
        <w:rPr>
          <w:rFonts w:ascii="Times New Roman" w:hAnsi="Times New Roman" w:eastAsia="Malgun Gothic"/>
          <w:b w:val="0"/>
          <w:i/>
          <w:color w:val="555555"/>
          <w:sz w:val="22"/>
        </w:rPr>
        <w:t>(La moka comincia a borbottare. Alessio spegne il fuoco. Versa tre tazzine; la prima la mette davanti a Irene.)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Lunedì al Quirinale, se dici sì stasera.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la tazzina, non la tocca)</w:t>
      </w:r>
      <w:r>
        <w:rPr>
          <w:rFonts w:ascii="Times New Roman" w:hAnsi="Times New Roman" w:eastAsia="Malgun Gothic"/>
          <w:b w:val="0"/>
          <w:i w:val="0"/>
          <w:sz w:val="22"/>
        </w:rPr>
        <w:t xml:space="preserve"> Devo chiamare mia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chiami. E poi beva il caffè, prima che si raffreddi.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메네니우스 아그리파의 배와 팔다리 우화(티투스 리비우스 『로마사(Ab Urbe condita)』 2권 32장 전승, 전해지는 말): «Si racconta che Menenio Agrippa salì sul Monte Sacro e raccontò ai plebei la favola delle membra e dello stomaco»</w:t>
      </w:r>
      <w:r>
        <w:rPr>
          <w:rFonts w:ascii="Times New Roman" w:hAnsi="Times New Roman" w:eastAsia="Malgun Gothic"/>
          <w:b w:val="0"/>
          <w:i w:val="0"/>
          <w:sz w:val="22"/>
        </w:rPr>
        <w:t xml:space="preserve"> — 한국어 해설: "메네니우스 아그리파가 성산(聖山)에 올라 평민들에게 팔다리와 배의 우화를 들려주었다고 전해진다." 기원전 494년 빚과 귀족의 횡포에 지친 평민들이 로마를 떠나 아니에네강 너머 성산에 모여 앉자(최초의 '평민 철수 secessio plebis'), 원로원이 보낸 메네니우스 아그리파가 '배가 일하지 않는다며 음식을 끊은 팔다리가 결국 함께 야윈다'는 우화로 설득했다는 리비우스의 전승을 이탈리아어로 요약한 문장(원전 문구 그대로가 아니므로 대사에서도 'si racconta che'로 처리). 장면 8에서 그리말디가 미네르바 광장에서 들려주며, 교과서가 빠뜨리는 뒷부분 — 평민이 돌아온 것은 우화 때문이 아니라 '호민관(tribuni della plebe)'이라는 새 자리를 얻었기 때문 — 을 짚어, 콜라산티의 '총리 직선제'가 떠난 사람들에게 줄 '한 사람의 호민관'이 될 수 있다고 경고한다. 알레시오의 '그 새 자리를 내가 달라고 하면?'에 그리말디가 '그건 다른 이야기, 오늘은 아니다'라고 답을 미룬다(7부 개헌의 씨앗).</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«Stamo freschi»</w:t>
      </w:r>
      <w:r>
        <w:rPr>
          <w:rFonts w:ascii="Times New Roman" w:hAnsi="Times New Roman" w:eastAsia="Malgun Gothic"/>
          <w:b w:val="0"/>
          <w:i w:val="0"/>
          <w:sz w:val="22"/>
        </w:rPr>
        <w:t xml:space="preserve"> — 한국어 해설: 로마 방언(로마네스코). 표준어: «Siamo freschi»(직역 '우리 시원하네' → '큰일 났다, 망했다'). stamo = siamo. 쓰임: 소르 오토리노가 주황 구역으로 바 안에서 커피를 못 팔게 되자 리나에게, 1월에 또 문을 닫을지 모른다며 투덜거림(손님에게 반쯤 혼잣말). 장면 3.</w:t>
      </w:r>
    </w:p>
    <w:p>
      <w:pPr>
        <w:spacing w:before="0" w:after="120"/>
      </w:pPr>
      <w:r>
        <w:rPr>
          <w:rFonts w:ascii="Times New Roman" w:hAnsi="Times New Roman" w:eastAsia="Malgun Gothic"/>
          <w:b/>
          <w:i w:val="0"/>
          <w:sz w:val="22"/>
        </w:rPr>
        <w:t>«Avoja»</w:t>
      </w:r>
      <w:r>
        <w:rPr>
          <w:rFonts w:ascii="Times New Roman" w:hAnsi="Times New Roman" w:eastAsia="Malgun Gothic"/>
          <w:b w:val="0"/>
          <w:i w:val="0"/>
          <w:sz w:val="22"/>
        </w:rPr>
        <w:t xml:space="preserve"> — 한국어 해설: 로마 방언(로마네스코). 표준어: «Hai voglia»('얼마든지, 말도 마라, 엄청 많이'). 쓰임: 오토리노가 44년 동안 바에서 본 손님들(상원의원·장관·추기경)을 두고 운전기사 세르조와 리나에게 '말도 마, 숱하게 봤지'. 장면 3.</w:t>
      </w:r>
    </w:p>
    <w:p>
      <w:pPr>
        <w:spacing w:before="0" w:after="120"/>
      </w:pPr>
      <w:r>
        <w:rPr>
          <w:rFonts w:ascii="Times New Roman" w:hAnsi="Times New Roman" w:eastAsia="Malgun Gothic"/>
          <w:b/>
          <w:i w:val="0"/>
          <w:sz w:val="22"/>
        </w:rPr>
        <w:t>«tirare la corda»</w:t>
      </w:r>
      <w:r>
        <w:rPr>
          <w:rFonts w:ascii="Times New Roman" w:hAnsi="Times New Roman" w:eastAsia="Malgun Gothic"/>
          <w:b w:val="0"/>
          <w:i w:val="0"/>
          <w:sz w:val="22"/>
        </w:rPr>
        <w:t xml:space="preserve"> — 한국어 해설: 뜻 '줄을 팽팽하게 당기다', 상대를 한계까지 몰아붙이다(끊어질 위험을 무릅쓰고). 쓰임: 리나가 알레시오에게(tu) 콜라산티가 한 달째 연정을 흔든다고 하자, 알레시오가 '줄은 그의 것, 나는 반대쪽에서 당기지 않는다'고 받음. 장면 5.</w:t>
      </w:r>
    </w:p>
    <w:p>
      <w:pPr>
        <w:spacing w:before="0" w:after="120"/>
      </w:pPr>
      <w:r>
        <w:rPr>
          <w:rFonts w:ascii="Times New Roman" w:hAnsi="Times New Roman" w:eastAsia="Malgun Gothic"/>
          <w:b/>
          <w:i w:val="0"/>
          <w:sz w:val="22"/>
        </w:rPr>
        <w:t>«Chi la fa l'aspetti»</w:t>
      </w:r>
      <w:r>
        <w:rPr>
          <w:rFonts w:ascii="Times New Roman" w:hAnsi="Times New Roman" w:eastAsia="Malgun Gothic"/>
          <w:b w:val="0"/>
          <w:i w:val="0"/>
          <w:sz w:val="22"/>
        </w:rPr>
        <w:t xml:space="preserve"> — 한국어 해설: 뜻 '남에게 한 짓은 자기에게 돌아온다'(뿌린 대로 거둔다). 쓰임: 알레시오가 리나와 이레네 앞에서 토레네라에서 듣던 속담이라며 꺼내지만 '성명에는 쓰지 않는다'고 덧붙임 — 복수의 말을 공문에 쓰지 않으려는 절제. 장면 5.</w:t>
      </w:r>
    </w:p>
    <w:p>
      <w:pPr>
        <w:spacing w:before="0" w:after="120"/>
      </w:pPr>
      <w:r>
        <w:rPr>
          <w:rFonts w:ascii="Times New Roman" w:hAnsi="Times New Roman" w:eastAsia="Malgun Gothic"/>
          <w:b/>
          <w:i w:val="0"/>
          <w:sz w:val="22"/>
        </w:rPr>
        <w:t>«fare buon viso a cattivo gioco»</w:t>
      </w:r>
      <w:r>
        <w:rPr>
          <w:rFonts w:ascii="Times New Roman" w:hAnsi="Times New Roman" w:eastAsia="Malgun Gothic"/>
          <w:b w:val="0"/>
          <w:i w:val="0"/>
          <w:sz w:val="22"/>
        </w:rPr>
        <w:t xml:space="preserve"> — 한국어 해설: 뜻 '나쁜 패에도 좋은 얼굴을 하다', 불리한 상황을 태연한 척 받아들이다. 쓰임: 콜라산티가 자기 당 의원 9명이 혼합그룹으로 떠났다는 리나의 말에(Lei, '리나'라고 부르면서도 존대) 짐짓 대수롭지 않은 척. 장면 6.</w:t>
      </w:r>
    </w:p>
    <w:p>
      <w:pPr>
        <w:spacing w:before="0" w:after="120"/>
      </w:pPr>
      <w:r>
        <w:rPr>
          <w:rFonts w:ascii="Times New Roman" w:hAnsi="Times New Roman" w:eastAsia="Malgun Gothic"/>
          <w:b/>
          <w:i w:val="0"/>
          <w:sz w:val="22"/>
        </w:rPr>
        <w:t>«saltare la mosca al naso»</w:t>
      </w:r>
      <w:r>
        <w:rPr>
          <w:rFonts w:ascii="Times New Roman" w:hAnsi="Times New Roman" w:eastAsia="Malgun Gothic"/>
          <w:b w:val="0"/>
          <w:i w:val="0"/>
          <w:sz w:val="22"/>
        </w:rPr>
        <w:t xml:space="preserve"> — 한국어 해설: 뜻 '코에 파리가 뛰어오르다', 갑자기 발끈하다·성질이 나다. 쓰임: 콜라산티가 연정을 떠나며 알레시오에게(tu) '텔레비전에서 발끈하지 마라(non farti saltare la mosca al naso), 네가 화내면 사람들은 나를 찍는다'고 '적수로서의 공짜 충고'. 장면 6.</w:t>
      </w:r>
    </w:p>
    <w:p>
      <w:pPr>
        <w:spacing w:before="0" w:after="120"/>
      </w:pPr>
      <w:r>
        <w:rPr>
          <w:rFonts w:ascii="Times New Roman" w:hAnsi="Times New Roman" w:eastAsia="Malgun Gothic"/>
          <w:b/>
          <w:i w:val="0"/>
          <w:sz w:val="22"/>
        </w:rPr>
        <w:t>«Roma non fu fatta in un giorno»</w:t>
      </w:r>
      <w:r>
        <w:rPr>
          <w:rFonts w:ascii="Times New Roman" w:hAnsi="Times New Roman" w:eastAsia="Malgun Gothic"/>
          <w:b w:val="0"/>
          <w:i w:val="0"/>
          <w:sz w:val="22"/>
        </w:rPr>
        <w:t xml:space="preserve"> — 한국어 해설: 뜻 '로마는 하루아침에 이루어지지 않았다'(큰일은 시간이 걸린다). 쓰임: 알레시오가 '야당은 빈손으로 선거운동에 나가지 않는다'는 펠리차리 장관에게(Lei) — 펠리차리가 '하지만 하룻밤에 불탔다'(64년 대화재를 비틀어)로 받아침. 장면 7.</w:t>
      </w:r>
    </w:p>
    <w:p>
      <w:pPr>
        <w:spacing w:before="240" w:after="110"/>
      </w:pPr>
      <w:r>
        <w:rPr>
          <w:rFonts w:ascii="Times New Roman" w:hAnsi="Times New Roman" w:eastAsia="Malgun Gothic"/>
          <w:b w:val="0"/>
          <w:i/>
          <w:color w:val="555555"/>
          <w:sz w:val="22"/>
        </w:rPr>
        <w:t>[1화 끝 — 다음 화 예고: 「이레네의 신고식」, 스물네 살에 총리실 차관이 된 이레네가 알레시오가 일부러 비운 하원 정부석에 홀로 앉아, 떨리는 목소리로 레오파르디를 인용하며 처음으로 정부를 변론한다.]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1화 — 「연정의 균열」 (La crepa nella maggioranza)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