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9화 — 「하원 토론」 (Il dibattito in aula)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 / 카테리나 '리나' 리시(44세, 총리실 실무 총괄) / 마리아 그라치아 펠리차리(65세, 법무장관) / 로돌포 라디체(내무장관) / 일라리아 테르차기(경제재정장관) / 아르테미오 콜라산티(«Nuova Riscossa» 대표, 하원의원) / 파올로 세라(36세, «Alleanza del Mezzogiorno» 하원의원) / 오노프리오 트링갈리(«Alleanza» 원내대표) / 하원의장(이름 없음) / 아메데오(하원 수위, 로마 토박이) / 세르조(총리실 운전기사, 트라스테베레) / 소르 오토리노(비아 델라 도가나 베키아의 바 주인, 70대, 로마 토박이) / 에토레 그리말디(78세, 상원의원) / 상원 도서관 사서(단역) / 안나 리날디(65세, 어머니, 전화) / 티치아나 스파다로(«Onda Civile» 선거 홍보 책임자) / 의원들(목소리)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8화(5월 8일 토) 사흘 뒤, 폭탄 아흐레째인 2021년 5월 11일(화) 로마 몬테치토리오 — 앞뒤로 전날(10일 월) 저녁 키지궁 각료회의와 열흘 뒤(21일 금)의 짧은 장면. 양원은 4월 6일 해산되었으나 헌법 제61조 제2항의 prorogatio로 새 의회가 모일 때까지 권한이 연장되어, 하원은 정부의 긴급 보고(informativa urgente)와 이에 이은 교섭단체 발언(표결 없음)을 위해 소집된다. 과도 내각은 새 정치 입법은 못 하지만 긴급 법령(decreto-legge)은 낼 수 있다. 5월 10일 각료회의는 시칠리아·칼라브리아 «Strade sicure» 병력 1,500명 증원(12월 31일까지)과 후보 신변 보호 절차를 담은 긴급 법령을 의결한다. 수사는 카타니아 DDA 소관 — 실행범 갈바뇨는 진술을 거부하고, 조직자·자금원은 드러나지 않았다. 8일 «Officina Consenso»의 몰타 돈이 보도되었고 콜라산티는 계약을 해지했다. 폭탄 전 «Onda Civile» 지지율은 26.1%. 로마 토박이(오토리노·세르조·아메데오)는 로마네스코, 안나는 시칠리아 말투가 섞인다.</w:t>
      </w:r>
    </w:p>
    <w:p>
      <w:pPr>
        <w:keepNext/>
        <w:spacing w:before="320" w:after="140"/>
      </w:pPr>
      <w:r>
        <w:rPr>
          <w:rFonts w:ascii="Times New Roman" w:hAnsi="Times New Roman" w:eastAsia="Malgun Gothic"/>
          <w:b/>
          <w:i w:val="0"/>
          <w:color w:val="1F3864"/>
          <w:sz w:val="26"/>
        </w:rPr>
        <w:t>장면 1 — 팔라초 키지 각료회의실, 5월 10일(월) 저녁 6시</w:t>
      </w:r>
    </w:p>
    <w:p>
      <w:pPr>
        <w:spacing w:before="0" w:after="110" w:line="300" w:lineRule="auto"/>
      </w:pPr>
      <w:r>
        <w:rPr>
          <w:rFonts w:ascii="Times New Roman" w:hAnsi="Times New Roman" w:eastAsia="Malgun Gothic"/>
          <w:b w:val="0"/>
          <w:i/>
          <w:color w:val="555555"/>
          <w:sz w:val="22"/>
        </w:rPr>
        <w:t>(Il tavolo ovale, metà delle sedie vuote dopo le dimissioni dei ministri di Nuova Riscossa; i cartellini dei ministeri ad interim girati verso Alessio. Mascherine, bottigliette d'acqua. Radice con una cartellina blu. Pellizzari con il testo stampato e due correzioni a penna rossa. Terzaghi con la calcolatrice accanto al telefono. Rina in fondo, al tavolino del verbale.)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Articolo uno. Il contingente dell'operazione «Strade sicure» in Sicilia e in Calabria è aumentato di millecinquecento unità fino al trentuno dicembre. Presidi fissi davanti alle sedi dei partiti, ai tribunali, alle prefetture, ai porti. Pattuglie miste con polizia e carabinieri.</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Costo: quarantotto milioni fino a dicembre. Copertura dal fondo per le esigenze indifferibili. Ci stanno. Ma è l'ultimo fondo che ci sta.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Articolo due. Protezione dei candidati. Ogni candidato alle elezioni politiche che ne fa richiesta riceve dalla prefettura una valutazione del rischio entro quarantotto ore. Se c'è rischio, la tutela parte subito, senza aspettare il comitato.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Con la mia correzione: «sentito il comitato provinciale entro le successive settantadue ore». La tutela parte subito, ma la decisione resta del comitato. Altrimenti decide un funzionario al telefono.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Accetto.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Articolo tre. Le manifestazioni elettorali all'aperto: bonifica la notte prima, e dopo la bonifica nessuno entra. Nessuno. Neanche per tarare le luci.</w:t>
      </w:r>
    </w:p>
    <w:p>
      <w:pPr>
        <w:spacing w:before="0" w:after="110" w:line="300" w:lineRule="auto"/>
      </w:pPr>
      <w:r>
        <w:rPr>
          <w:rFonts w:ascii="Times New Roman" w:hAnsi="Times New Roman" w:eastAsia="Malgun Gothic"/>
          <w:b w:val="0"/>
          <w:i/>
          <w:color w:val="555555"/>
          <w:sz w:val="22"/>
        </w:rPr>
        <w:t>(Silenzio intorno al tavolo.)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una cosa. Questo è un decreto-legge di un governo dimissionario, firmato a trentaquattro giorni dal voto. È legittimo: c'è l'urgenza, c'è la sicurezza, nessuno lo contesterà al Quirinale. Ma chi lo converte in legge, entro sessanta giorni, sarà il nuovo Parlamento.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Quindi lo convertiranno quelli che lei vuole sconfiggere, oppure quelli che lei vuole guidare. In tutti e due i casi, il decreto diventa il primo atto della prossima legislatura. Lo scriva bene. Sarà letto da gente che non c'era stasera.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È scritto bene, ministra. L'ho scritto 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Appunto. Lo rileggo io.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(alza gli occhi dalla calcolatrice)</w:t>
      </w:r>
      <w:r>
        <w:rPr>
          <w:rFonts w:ascii="Times New Roman" w:hAnsi="Times New Roman" w:eastAsia="Malgun Gothic"/>
          <w:b w:val="0"/>
          <w:i w:val="0"/>
          <w:sz w:val="22"/>
        </w:rPr>
        <w:t xml:space="preserve"> Domani alla Camera, presidente, annuncia anche le cifre?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Annuncio i soldati e i candidati. Le cifre le metta in Gazzetta.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E il resto del discorso? Ha intenzione di parlare dell'inchiesta?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Dell'inchiesta non parlo.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Bene. E di Malta? Dell'agenzia di Colasanti?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Neanche.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Allora di che cosa parla, per mezz'ora?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Della paura.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Stia attento a non gettare benzina sul fuoco. La paura, in un'aula, si accende con poco.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lo vedrà.</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Il decreto è approvato?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Approvato.</w:t>
      </w:r>
    </w:p>
    <w:p>
      <w:pPr>
        <w:spacing w:before="0" w:after="110" w:line="300" w:lineRule="auto"/>
      </w:pPr>
      <w:r>
        <w:rPr>
          <w:rFonts w:ascii="Times New Roman" w:hAnsi="Times New Roman" w:eastAsia="Malgun Gothic"/>
          <w:b w:val="0"/>
          <w:i/>
          <w:color w:val="555555"/>
          <w:sz w:val="22"/>
        </w:rPr>
        <w:t>(Rina scrive l'ora sul verbale: diciotto e trentaquattro.)</w:t>
      </w:r>
    </w:p>
    <w:p>
      <w:pPr>
        <w:keepNext/>
        <w:spacing w:before="320" w:after="140"/>
      </w:pPr>
      <w:r>
        <w:rPr>
          <w:rFonts w:ascii="Times New Roman" w:hAnsi="Times New Roman" w:eastAsia="Malgun Gothic"/>
          <w:b/>
          <w:i w:val="0"/>
          <w:color w:val="1F3864"/>
          <w:sz w:val="26"/>
        </w:rPr>
        <w:t>장면 2 — 총리 집무실, 5월 11일(화) 아침 8시 30분</w:t>
      </w:r>
    </w:p>
    <w:p>
      <w:pPr>
        <w:spacing w:before="0" w:after="110" w:line="300" w:lineRule="auto"/>
      </w:pPr>
      <w:r>
        <w:rPr>
          <w:rFonts w:ascii="Times New Roman" w:hAnsi="Times New Roman" w:eastAsia="Malgun Gothic"/>
          <w:b w:val="0"/>
          <w:i/>
          <w:color w:val="555555"/>
          <w:sz w:val="22"/>
        </w:rPr>
        <w:t>(La scrivania con la moka di Bellandi sul fornelletto elettrico, appena spenta. Alessio scrive a mano su fogli a righe, con molte cancellature. Rina entra con le agenzie del mattino.)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L'ufficio legislativo ti ha mandato una bozza alle sei. Undici pagine.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letta. È giusta. Non la uso.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immaginavo.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Fammi leggere la tua.</w:t>
      </w:r>
    </w:p>
    <w:p>
      <w:pPr>
        <w:spacing w:before="0" w:after="110" w:line="300" w:lineRule="auto"/>
      </w:pPr>
      <w:r>
        <w:rPr>
          <w:rFonts w:ascii="Times New Roman" w:hAnsi="Times New Roman" w:eastAsia="Malgun Gothic"/>
          <w:b w:val="0"/>
          <w:i/>
          <w:color w:val="555555"/>
          <w:sz w:val="22"/>
        </w:rPr>
        <w:t>(Alessio le passa i fogli. Rina legge in silenzio. Arriva all'ultima pagina. Si ferma.)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«Salus populi suprema lex 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Cicerone. Le Leggi, terzo libro.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chi è Cicerone. L'ho fatto anch'io il liceo, a Palermo, con una professoressa che ci tirava il gesso.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Perché proprio questa?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è vera. Domenica scorsa la salvezza del popolo non era la legge suprema. Era l'elenco degli accessi di una ditta di palchi.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chi decide che cos'è la salvezza del popolo?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governa. Poi risponde agli elettori. Tra trentatré giorni.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i fogli)</w:t>
      </w:r>
      <w:r>
        <w:rPr>
          <w:rFonts w:ascii="Times New Roman" w:hAnsi="Times New Roman" w:eastAsia="Malgun Gothic"/>
          <w:b w:val="0"/>
          <w:i w:val="0"/>
          <w:sz w:val="22"/>
        </w:rPr>
        <w:t xml:space="preserve"> Colasanti la sentirà e si alzerà in piedi. Per lui vuol dire elezione diretta, campi in Albania, un uomo forte. Ti prenderà la palla al balzo.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la prenda. La palla è mia.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palla è di chi la tiene in mano per ultimo. Me l'hai insegnato tu, al processo.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la tengo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Pellizzari?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Pellizzari mi ha detto «stia attento». Sto attento. Non nomino l'inchiesta, non nomino Malta, non nomino nessuno tranne Iolanda.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Nomini Cicerone.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Cicerone non si offende.</w:t>
      </w:r>
    </w:p>
    <w:p>
      <w:pPr>
        <w:spacing w:before="0" w:after="110" w:line="300" w:lineRule="auto"/>
      </w:pPr>
      <w:r>
        <w:rPr>
          <w:rFonts w:ascii="Times New Roman" w:hAnsi="Times New Roman" w:eastAsia="Malgun Gothic"/>
          <w:b w:val="0"/>
          <w:i/>
          <w:color w:val="555555"/>
          <w:sz w:val="22"/>
        </w:rPr>
        <w:t>(Rina riprende i fogli, corregge una virgola a matita, glieli restituisce.)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nome di Iolanda all'inizio. Prima di «signor presidente», prima di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All'inizio. Così l'avevo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Volevo solo dirtelo io, così è anche mio.</w:t>
      </w:r>
    </w:p>
    <w:p>
      <w:pPr>
        <w:keepNext/>
        <w:spacing w:before="320" w:after="140"/>
      </w:pPr>
      <w:r>
        <w:rPr>
          <w:rFonts w:ascii="Times New Roman" w:hAnsi="Times New Roman" w:eastAsia="Malgun Gothic"/>
          <w:b/>
          <w:i w:val="0"/>
          <w:color w:val="1F3864"/>
          <w:sz w:val="26"/>
        </w:rPr>
        <w:t>장면 3 — 소르 오토리노의 바, 비아 델라 도가나 베키아, 낮 1시 15분</w:t>
      </w:r>
    </w:p>
    <w:p>
      <w:pPr>
        <w:spacing w:before="0" w:after="110" w:line="300" w:lineRule="auto"/>
      </w:pPr>
      <w:r>
        <w:rPr>
          <w:rFonts w:ascii="Times New Roman" w:hAnsi="Times New Roman" w:eastAsia="Malgun Gothic"/>
          <w:b w:val="0"/>
          <w:i/>
          <w:color w:val="555555"/>
          <w:sz w:val="22"/>
        </w:rPr>
        <w:t>(Il bar dietro Palazzo Madama: quattro tavolini, la macchina del caffè d'ottone, una foto in bianco e nero del padre di Ottorino dietro la cassa. I tavolini dentro sono ancora vietati; due fuori, al sole. Sergio, l'autista della presidenza, sessant'anni passati, in giacca scura, aspetta Rina, che è venuta a prendere i caffè per l'ufficio.)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Signò! Ecco la signora der governo. Che ve serve oggi? Er solito vassoio?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Sei caffè da portare, Ottorino. E uno per Sergio, qui.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un cornetto. Integrale. Er dottore m'ha detto integrale.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Integrale.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Sergio, l'integrale è 'n cornetto che s'è pentito.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Pure io me so' pentito. Der colesterolo.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Allora magnatelo co' rispetto. </w:t>
      </w:r>
      <w:r>
        <w:rPr>
          <w:rFonts w:ascii="Times New Roman" w:hAnsi="Times New Roman" w:eastAsia="Malgun Gothic"/>
          <w:b w:val="0"/>
          <w:i/>
          <w:color w:val="555555"/>
          <w:sz w:val="22"/>
        </w:rPr>
        <w:t>(prepara)</w:t>
      </w:r>
      <w:r>
        <w:rPr>
          <w:rFonts w:ascii="Times New Roman" w:hAnsi="Times New Roman" w:eastAsia="Malgun Gothic"/>
          <w:b w:val="0"/>
          <w:i w:val="0"/>
          <w:sz w:val="22"/>
        </w:rPr>
        <w:t xml:space="preserve"> Signò, ma è vero che da giugno se rimette a sede' dentro? Che la gente se po' magnà er cornetto ar tavolino, come i cristiani?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Dal primo giugno, in zona gialla. A pranzo e a cena, al chiuso.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Er primo giugno. Bene. Così m'arrivano tutti insieme e io c'ho quattro tavolini. Che te lo dico a fà?</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Te li compri novi, i tavolini.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Co' quali sordi? Co' quelli de 'st'anno? 'St'anno ho venduto più caffè da portà che 'n tutta la vita de mi' padre. </w:t>
      </w:r>
      <w:r>
        <w:rPr>
          <w:rFonts w:ascii="Times New Roman" w:hAnsi="Times New Roman" w:eastAsia="Malgun Gothic"/>
          <w:b w:val="0"/>
          <w:i/>
          <w:color w:val="555555"/>
          <w:sz w:val="22"/>
        </w:rPr>
        <w:t>(indica la foto)</w:t>
      </w:r>
      <w:r>
        <w:rPr>
          <w:rFonts w:ascii="Times New Roman" w:hAnsi="Times New Roman" w:eastAsia="Malgun Gothic"/>
          <w:b w:val="0"/>
          <w:i w:val="0"/>
          <w:sz w:val="22"/>
        </w:rPr>
        <w:t xml:space="preserve"> Lui diceva che er caffè da portà nun è caffè. È 'na medicina.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Aveva ragione.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Aveva sempre ragione. Pure quando aveva torto. </w:t>
      </w:r>
      <w:r>
        <w:rPr>
          <w:rFonts w:ascii="Times New Roman" w:hAnsi="Times New Roman" w:eastAsia="Malgun Gothic"/>
          <w:b w:val="0"/>
          <w:i/>
          <w:color w:val="555555"/>
          <w:sz w:val="22"/>
        </w:rPr>
        <w:t>(porge il cornetto a Sergio)</w:t>
      </w:r>
      <w:r>
        <w:rPr>
          <w:rFonts w:ascii="Times New Roman" w:hAnsi="Times New Roman" w:eastAsia="Malgun Gothic"/>
          <w:b w:val="0"/>
          <w:i w:val="0"/>
          <w:sz w:val="22"/>
        </w:rPr>
        <w:t xml:space="preserve"> E tu' nipote, Sergio? L'esame?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 giugno. La maturità. Quest'anno solo l'orale, pe' via der virus. Un'ora, davanti a sei professori. Se porta 'na tesina sulla luna.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Sulla luna? E che c'ha da dì sulla luna?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Che ce semo annati. E che poi nun ce semo più tornati.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Eh. Come mi' moje cor mare d'Ostia.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 come va, er ragazzo?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Studia de notte e dorme de giorno. Come 'n vampiro. Mi' fija dice che è normale.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Normale. Ar tempo mio la maturità la facevi co' 'a giacca de tu' padre e la paura de tu' madre.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lei, Ottorino, come l'ha fatta?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Io? Io nun l'ho fatta, signò. Io a quindici anni stavo già qua, a lavà le tazzine. La maturità me l'ha fatta la clientela. </w:t>
      </w:r>
      <w:r>
        <w:rPr>
          <w:rFonts w:ascii="Times New Roman" w:hAnsi="Times New Roman" w:eastAsia="Malgun Gothic"/>
          <w:b w:val="0"/>
          <w:i/>
          <w:color w:val="555555"/>
          <w:sz w:val="22"/>
        </w:rPr>
        <w:t>(si fa serio, abbassa la voce)</w:t>
      </w:r>
      <w:r>
        <w:rPr>
          <w:rFonts w:ascii="Times New Roman" w:hAnsi="Times New Roman" w:eastAsia="Malgun Gothic"/>
          <w:b w:val="0"/>
          <w:i w:val="0"/>
          <w:sz w:val="22"/>
        </w:rPr>
        <w:t xml:space="preserve"> Oggi parla, er presidente?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tre.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Allora oggi nun è aria de scherzà. Ditegli che 'sta volta je deve dì 'e cose chiare. Senza peli sulla lingua. La gente ha paura, signò. Pure qua. Pure io, che c'ho settantadue anni e nun c'ho più niente da perde.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 presidente c'ha le spalle larghe. Da più de du' anni lo porto in macchina, nun l'ho mai sentito dì 'na parola de troppo.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È questo er guaio. Chi nun dice 'na parola de troppo, quando la dice, la dice tutta. </w:t>
      </w:r>
      <w:r>
        <w:rPr>
          <w:rFonts w:ascii="Times New Roman" w:hAnsi="Times New Roman" w:eastAsia="Malgun Gothic"/>
          <w:b w:val="0"/>
          <w:i/>
          <w:color w:val="555555"/>
          <w:sz w:val="22"/>
        </w:rPr>
        <w:t>(chiude il vassoio)</w:t>
      </w:r>
      <w:r>
        <w:rPr>
          <w:rFonts w:ascii="Times New Roman" w:hAnsi="Times New Roman" w:eastAsia="Malgun Gothic"/>
          <w:b w:val="0"/>
          <w:i w:val="0"/>
          <w:sz w:val="22"/>
        </w:rPr>
        <w:t xml:space="preserve"> Ecco, signò. Sei caffè e 'na speranza.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Quanto le devo?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Sei euro. La speranza nun se paga.</w:t>
      </w:r>
    </w:p>
    <w:p>
      <w:pPr>
        <w:keepNext/>
        <w:spacing w:before="320" w:after="140"/>
      </w:pPr>
      <w:r>
        <w:rPr>
          <w:rFonts w:ascii="Times New Roman" w:hAnsi="Times New Roman" w:eastAsia="Malgun Gothic"/>
          <w:b/>
          <w:i w:val="0"/>
          <w:color w:val="1F3864"/>
          <w:sz w:val="26"/>
        </w:rPr>
        <w:t>장면 4 — 몬테치토리오 본회의장, 오후 3시</w:t>
      </w:r>
    </w:p>
    <w:p>
      <w:pPr>
        <w:spacing w:before="0" w:after="110" w:line="300" w:lineRule="auto"/>
      </w:pPr>
      <w:r>
        <w:rPr>
          <w:rFonts w:ascii="Times New Roman" w:hAnsi="Times New Roman" w:eastAsia="Malgun Gothic"/>
          <w:b w:val="0"/>
          <w:i/>
          <w:color w:val="555555"/>
          <w:sz w:val="22"/>
        </w:rPr>
        <w:t>(L'aula di Montecitorio, i banchi distanziati, metà dei deputati nelle tribune per le norme sanitarie. Al banco del governo: Alessio al centro, Pellizzari alla sua destra, Radice alla sinistra. Il banco della sottosegretaria Martelli, vuoto, con una cartellina chiusa. In alto, tra i banchi di Alleanza del Mezzogiorno, Paolo. Colasanti al suo posto, in prima fila del suo gruppo, le braccia conserte.)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Onorevoli colleghi, ai sensi dell'articolo sessantuno della Costituzione, la Camera, i cui poteri sono prorogati fino alla prima riunione delle nuove Camere, è convocata per un'informativa urgente del Governo sui fatti di Catania del due maggio. Seguiranno gli interventi di un oratore per gruppo. Non sono previste votazioni. Ha facoltà di parlare il presidente del Consiglio.</w:t>
      </w:r>
    </w:p>
    <w:p>
      <w:pPr>
        <w:spacing w:before="0" w:after="110" w:line="300" w:lineRule="auto"/>
      </w:pPr>
      <w:r>
        <w:rPr>
          <w:rFonts w:ascii="Times New Roman" w:hAnsi="Times New Roman" w:eastAsia="Malgun Gothic"/>
          <w:b w:val="0"/>
          <w:i/>
          <w:color w:val="555555"/>
          <w:sz w:val="22"/>
        </w:rPr>
        <w:t>(Alessio si alza. Non apre i fogli.)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Iolanda Sacchi.</w:t>
      </w:r>
    </w:p>
    <w:p>
      <w:pPr>
        <w:spacing w:before="0" w:after="110" w:line="300" w:lineRule="auto"/>
      </w:pPr>
      <w:r>
        <w:rPr>
          <w:rFonts w:ascii="Times New Roman" w:hAnsi="Times New Roman" w:eastAsia="Malgun Gothic"/>
          <w:b w:val="0"/>
          <w:i/>
          <w:color w:val="555555"/>
          <w:sz w:val="22"/>
        </w:rPr>
        <w:t>(Una pausa. L'aula tace.)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Sessantadue anni. Trent'anni di mestiere. Contava i soldi degli altri, e quando non tornavano lo diceva. Il due maggio, alle undici e quarantuno, era seduta in fondo, vicino a una scala, a Catania, perché era venuta, come aveva detto lei, da cittadina.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Signor presidente, onorevoli colleghi.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Diciassette feriti. Quattro ancora ricoverati. Uno è un agente della scorta. Uno ha diciannove anni. Non dirò i loro nomi in quest'aula. I loro nomi li dicono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Sull'inchiesta non dirò niente. Indaga la procura distrettuale di Catania, coordinata dalla procura nazionale. Un uomo è in carcere e non parla. Il governo non chiede, non sollecita, non commenta. Chi in queste ore ha telefonato a un magistrato a nome del governo, non parlava a nome mio.</w:t>
      </w:r>
    </w:p>
    <w:p>
      <w:pPr>
        <w:spacing w:before="0" w:after="110" w:line="300" w:lineRule="auto"/>
      </w:pPr>
      <w:r>
        <w:rPr>
          <w:rFonts w:ascii="Times New Roman" w:hAnsi="Times New Roman" w:eastAsia="Malgun Gothic"/>
          <w:b/>
          <w:i w:val="0"/>
          <w:sz w:val="22"/>
        </w:rPr>
        <w:t xml:space="preserve">Deputato: </w:t>
      </w:r>
      <w:r>
        <w:rPr>
          <w:rFonts w:ascii="Times New Roman" w:hAnsi="Times New Roman" w:eastAsia="Malgun Gothic"/>
          <w:b w:val="0"/>
          <w:i/>
          <w:color w:val="555555"/>
          <w:sz w:val="22"/>
        </w:rPr>
        <w:t>(dai banchi del Polo Nazionale)</w:t>
      </w:r>
      <w:r>
        <w:rPr>
          <w:rFonts w:ascii="Times New Roman" w:hAnsi="Times New Roman" w:eastAsia="Malgun Gothic"/>
          <w:b w:val="0"/>
          <w:i w:val="0"/>
          <w:sz w:val="22"/>
        </w:rPr>
        <w:t xml:space="preserve"> E a nome di chi, allora?</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la prego. Lasci parlare.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Ieri il Consiglio dei ministri ha approvato un decreto-legge. Millecinquecento militari in più in Sicilia e in Calabria, fino al trentuno dicembre. Ogni candidato che lo chiede avrà una valutazione del rischio in quarantotto ore. E dopo la bonifica, in qualunque piazza, nessuno entrerà più.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 che cosa si dirà. Che un governo dimissionario non manda soldati per le strade a un mese dal voto. Rispondo: un governo dimissionario ha il dovere di consegnare il Paese intero a chi verrà dopo. Intero. Non con un'altra sedia vuota.</w:t>
      </w:r>
    </w:p>
    <w:p>
      <w:pPr>
        <w:spacing w:before="0" w:after="110" w:line="300" w:lineRule="auto"/>
      </w:pPr>
      <w:r>
        <w:rPr>
          <w:rFonts w:ascii="Times New Roman" w:hAnsi="Times New Roman" w:eastAsia="Malgun Gothic"/>
          <w:b w:val="0"/>
          <w:i/>
          <w:color w:val="555555"/>
          <w:sz w:val="22"/>
        </w:rPr>
        <w:t>(Applausi dai banchi di Onda Civile e dei Riformisti. Colasanti non applaude.)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è stato chiesto di non parlare della paura. Ne parlo. Perché la paura non è un'opinione. È un fatto. Domenica scorsa, in una città di questo Paese, una madre ha chiamato suo figlio tre volte per chiedergli soltanto se era vivo. Lo so perché quel figlio ero io.</w:t>
      </w:r>
    </w:p>
    <w:p>
      <w:pPr>
        <w:spacing w:before="0" w:after="110" w:line="300" w:lineRule="auto"/>
      </w:pPr>
      <w:r>
        <w:rPr>
          <w:rFonts w:ascii="Times New Roman" w:hAnsi="Times New Roman" w:eastAsia="Malgun Gothic"/>
          <w:b w:val="0"/>
          <w:i/>
          <w:color w:val="555555"/>
          <w:sz w:val="22"/>
        </w:rPr>
        <w:t>(Un mormorio. Pellizzari abbassa gli occhi sui fogli.)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dico una cosa che non piacerà a tutti. La legge che conta, in questi giorni, non è quella che si fa aspettare. È quella che arriva prima della prossima bomba.</w:t>
      </w:r>
    </w:p>
    <w:p>
      <w:pPr>
        <w:spacing w:before="0" w:after="110" w:line="300" w:lineRule="auto"/>
      </w:pPr>
      <w:r>
        <w:rPr>
          <w:rFonts w:ascii="Times New Roman" w:hAnsi="Times New Roman" w:eastAsia="Malgun Gothic"/>
          <w:b/>
          <w:i w:val="0"/>
          <w:sz w:val="22"/>
        </w:rPr>
        <w:t xml:space="preserve">Deputato: </w:t>
      </w:r>
      <w:r>
        <w:rPr>
          <w:rFonts w:ascii="Times New Roman" w:hAnsi="Times New Roman" w:eastAsia="Malgun Gothic"/>
          <w:b w:val="0"/>
          <w:i/>
          <w:color w:val="555555"/>
          <w:sz w:val="22"/>
        </w:rPr>
        <w:t>(dai banchi dell'Alleanza)</w:t>
      </w:r>
      <w:r>
        <w:rPr>
          <w:rFonts w:ascii="Times New Roman" w:hAnsi="Times New Roman" w:eastAsia="Malgun Gothic"/>
          <w:b w:val="0"/>
          <w:i w:val="0"/>
          <w:sz w:val="22"/>
        </w:rPr>
        <w:t xml:space="preserve"> E la Costituzione? Arriva dopo?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Non ha la parola.</w:t>
      </w:r>
    </w:p>
    <w:p>
      <w:pPr>
        <w:keepNext/>
        <w:spacing w:before="320" w:after="140"/>
      </w:pPr>
      <w:r>
        <w:rPr>
          <w:rFonts w:ascii="Times New Roman" w:hAnsi="Times New Roman" w:eastAsia="Malgun Gothic"/>
          <w:b/>
          <w:i w:val="0"/>
          <w:color w:val="1F3864"/>
          <w:sz w:val="26"/>
        </w:rPr>
        <w:t>장면 5 — 같은 본회의장, 오후 3시 25분</w:t>
      </w:r>
    </w:p>
    <w:p>
      <w:pPr>
        <w:spacing w:before="0" w:after="110" w:line="300" w:lineRule="auto"/>
      </w:pPr>
      <w:r>
        <w:rPr>
          <w:rFonts w:ascii="Times New Roman" w:hAnsi="Times New Roman" w:eastAsia="Malgun Gothic"/>
          <w:b w:val="0"/>
          <w:i/>
          <w:color w:val="555555"/>
          <w:sz w:val="22"/>
        </w:rPr>
        <w:t>(Alessio ha posato i fogli. Parla senza guardarli. In alto, Paolo si alza dal suo banco, prende la giacca dalla spalliera, scende i gradini verso l'uscita laterale mentre Alessio continua.)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Più di duemila anni fa, un uomo che salvò la Repubblica romana scrisse, nel terzo libro delle sue Leggi, una regola per chi governa. Cinque parole. Le dico in latino, perché in italiano qualcuno le cambierebbe.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«Salus populi suprema lex esto.» La salvezza del popolo sia la legge suprema.</w:t>
      </w:r>
    </w:p>
    <w:p>
      <w:pPr>
        <w:spacing w:before="0" w:after="110" w:line="300" w:lineRule="auto"/>
      </w:pPr>
      <w:r>
        <w:rPr>
          <w:rFonts w:ascii="Times New Roman" w:hAnsi="Times New Roman" w:eastAsia="Malgun Gothic"/>
          <w:b w:val="0"/>
          <w:i/>
          <w:color w:val="555555"/>
          <w:sz w:val="22"/>
        </w:rPr>
        <w:t>(Un attimo di silenzio. Poi Colasanti si alza in piedi. Applaude, da solo, per primo. Dietro di lui si alzano i suoi. Poi i banchi di Onda Civile, i Riformisti, metà del Polo Nazionale. L'applauso cresce. Al banco del governo, Pellizzari resta seduta, le mani sulle ginocchia. Radice applaude piano. Paolo è già sulla porta laterale; non si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chiedo un voto. Oggi non si vota. Chiedo che tra trentatré giorni nessuno abbia paura di andare a votare. Grazie.</w:t>
      </w:r>
    </w:p>
    <w:p>
      <w:pPr>
        <w:spacing w:before="0" w:after="110" w:line="300" w:lineRule="auto"/>
      </w:pPr>
      <w:r>
        <w:rPr>
          <w:rFonts w:ascii="Times New Roman" w:hAnsi="Times New Roman" w:eastAsia="Malgun Gothic"/>
          <w:b w:val="0"/>
          <w:i/>
          <w:color w:val="555555"/>
          <w:sz w:val="22"/>
        </w:rPr>
        <w:t>(Alessio si siede. L'applauso dura ancora. Il Presidente della Camera aspetta, poi batte due volte sul microfono.)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Grazie, presidente. Ha chiesto di parlare l'onorevole Colasanti. Ne ha facoltà.</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Signor presidente. Per una volta, e lo dico in quest'aula davanti a tutti, il presidente del Consiglio ha detto la cosa giusta. La salvezza del popolo è la legge suprema. Non i cavilli, non i ricorsi, non i garanti. La salvezza. </w:t>
      </w:r>
      <w:r>
        <w:rPr>
          <w:rFonts w:ascii="Times New Roman" w:hAnsi="Times New Roman" w:eastAsia="Malgun Gothic"/>
          <w:b w:val="0"/>
          <w:i/>
          <w:color w:val="555555"/>
          <w:sz w:val="22"/>
        </w:rPr>
        <w:t>(applausi dai suoi banchi)</w:t>
      </w:r>
      <w:r>
        <w:rPr>
          <w:rFonts w:ascii="Times New Roman" w:hAnsi="Times New Roman" w:eastAsia="Malgun Gothic"/>
          <w:b w:val="0"/>
          <w:i w:val="0"/>
          <w:sz w:val="22"/>
        </w:rPr>
        <w:t xml:space="preserve"> Ma la salvezza del popolo ha bisogno di un capo che il popolo sceglie direttamente, non nei corridoi. Ha bisogno di confini che si chiudono e di gente che non entra. Il presidente ha detto la regola. Noi gli diremo, a giugno, come si applica.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mezza voce, a Radice, senza muovere le labbra)</w:t>
      </w:r>
      <w:r>
        <w:rPr>
          <w:rFonts w:ascii="Times New Roman" w:hAnsi="Times New Roman" w:eastAsia="Malgun Gothic"/>
          <w:b w:val="0"/>
          <w:i w:val="0"/>
          <w:sz w:val="22"/>
        </w:rPr>
        <w:t xml:space="preserve"> Ha sentito un'altra frase.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 mezza voce)</w:t>
      </w:r>
      <w:r>
        <w:rPr>
          <w:rFonts w:ascii="Times New Roman" w:hAnsi="Times New Roman" w:eastAsia="Malgun Gothic"/>
          <w:b w:val="0"/>
          <w:i w:val="0"/>
          <w:sz w:val="22"/>
        </w:rPr>
        <w:t xml:space="preserve"> Ha sentito la stessa frase, presidente. Con un altro orecchio.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Ha chiesto di parlare l'onorevole Tringali, per il gruppo Alleanza del Mezzogiorno.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Signor presidente. Il presidente del Consiglio cita i latini. Noi, al Sud, i latini li abbiamo avuti in casa per secoli. Gli chiedo una cosa sola, in italiano: dov'era lo Stato alle quattro e cinquanta del due maggio, quando un tecnico è entrato in un capannone già bonificato? Le sue cinque parole, signor presidente, non rispondono a questa domanda.</w:t>
      </w:r>
    </w:p>
    <w:p>
      <w:pPr>
        <w:spacing w:before="0" w:after="110" w:line="300" w:lineRule="auto"/>
      </w:pPr>
      <w:r>
        <w:rPr>
          <w:rFonts w:ascii="Times New Roman" w:hAnsi="Times New Roman" w:eastAsia="Malgun Gothic"/>
          <w:b w:val="0"/>
          <w:i/>
          <w:color w:val="555555"/>
          <w:sz w:val="22"/>
        </w:rPr>
        <w:t>(Brusio. Applausi radi dai banchi dell'Alleanza. Il posto di Paolo, in alto, è vuoto.)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 voce bassissima, ad Alessio, gli occhi sul banco)</w:t>
      </w:r>
      <w:r>
        <w:rPr>
          <w:rFonts w:ascii="Times New Roman" w:hAnsi="Times New Roman" w:eastAsia="Malgun Gothic"/>
          <w:b w:val="0"/>
          <w:i w:val="0"/>
          <w:sz w:val="22"/>
        </w:rPr>
        <w:t xml:space="preserve"> Ha ragione lui, sulla domanda. Lei ha avuto ragione sull'applauso. Non è la stessa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Lo so.</w:t>
      </w:r>
    </w:p>
    <w:p>
      <w:pPr>
        <w:keepNext/>
        <w:spacing w:before="320" w:after="140"/>
      </w:pPr>
      <w:r>
        <w:rPr>
          <w:rFonts w:ascii="Times New Roman" w:hAnsi="Times New Roman" w:eastAsia="Malgun Gothic"/>
          <w:b/>
          <w:i w:val="0"/>
          <w:color w:val="1F3864"/>
          <w:sz w:val="26"/>
        </w:rPr>
        <w:t>장면 6 — 트란스아틀란티코, 오후 3시 40분</w:t>
      </w:r>
    </w:p>
    <w:p>
      <w:pPr>
        <w:spacing w:before="0" w:after="110" w:line="300" w:lineRule="auto"/>
      </w:pPr>
      <w:r>
        <w:rPr>
          <w:rFonts w:ascii="Times New Roman" w:hAnsi="Times New Roman" w:eastAsia="Malgun Gothic"/>
          <w:b w:val="0"/>
          <w:i/>
          <w:color w:val="555555"/>
          <w:sz w:val="22"/>
        </w:rPr>
        <w:t>(Il Transatlantico quasi vuoto, la luce che entra dai finestroni su piazza Montecitorio. Dalla porta dell'aula arrivano, attutiti, gli applausi. Paolo cammina lungo le poltrone rosse. Amedeo, il commesso, frac e catena d'argento, spinge un carrello di fascicoli e si ferma accanto a lui.)</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Onorevo'. Lei esce a metà? Er presidente nun ha manco finito.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sentito abbastanza, Amedeo.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Abbastanza.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Qua dentro, onorevo', chi nun applaude e se ne va se nota più de chi fischia. Er Transatlantico c'ha più occhi der Papa.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Me l'hanno già detto, la settimana scorsa.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E allora perché lo 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non riuscivo a stare seduto.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color w:val="555555"/>
          <w:sz w:val="22"/>
        </w:rPr>
        <w:t>(spinge piano il carrello, cammina accanto a lui)</w:t>
      </w:r>
      <w:r>
        <w:rPr>
          <w:rFonts w:ascii="Times New Roman" w:hAnsi="Times New Roman" w:eastAsia="Malgun Gothic"/>
          <w:b w:val="0"/>
          <w:i w:val="0"/>
          <w:sz w:val="22"/>
        </w:rPr>
        <w:t xml:space="preserve"> Io qua ce sto da trentun anni. Ne ho visti de discorsi. Quelli che fanno applaudì tutti, alla fine, so' quelli che costano de più. Ce vòle sudà parecchio pe' pagalli.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chi paga?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Eh. Chi paga.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Mi' padre diceva: er conto arriva sempre a quello che s'è alzato pe' ultimo da tavola.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mi sono alzato per primo.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Allora lei, onorevo', 'sto conto nun lo paga.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Oppure lo paga 'n'antra vorta.</w:t>
      </w:r>
    </w:p>
    <w:p>
      <w:pPr>
        <w:spacing w:before="0" w:after="110" w:line="300" w:lineRule="auto"/>
      </w:pPr>
      <w:r>
        <w:rPr>
          <w:rFonts w:ascii="Times New Roman" w:hAnsi="Times New Roman" w:eastAsia="Malgun Gothic"/>
          <w:b w:val="0"/>
          <w:i/>
          <w:color w:val="555555"/>
          <w:sz w:val="22"/>
        </w:rPr>
        <w:t>(Dalla porta dell'aula, un altro applauso. Paolo guarda verso la porta, poi tira fuori il portafoglio, lo apre, lo richiude senza prendere niente.)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Je serve 'n caffè? La buvette è aperta.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grazie. </w:t>
      </w:r>
      <w:r>
        <w:rPr>
          <w:rFonts w:ascii="Times New Roman" w:hAnsi="Times New Roman" w:eastAsia="Malgun Gothic"/>
          <w:b w:val="0"/>
          <w:i/>
          <w:color w:val="555555"/>
          <w:sz w:val="22"/>
        </w:rPr>
        <w:t>(si avvia verso l'uscita)</w:t>
      </w:r>
      <w:r>
        <w:rPr>
          <w:rFonts w:ascii="Times New Roman" w:hAnsi="Times New Roman" w:eastAsia="Malgun Gothic"/>
          <w:b w:val="0"/>
          <w:i w:val="0"/>
          <w:sz w:val="22"/>
        </w:rPr>
        <w:t xml:space="preserve"> Il caffè, oggi, lo beve qualcun altro.</w:t>
      </w:r>
    </w:p>
    <w:p>
      <w:pPr>
        <w:keepNext/>
        <w:spacing w:before="320" w:after="140"/>
      </w:pPr>
      <w:r>
        <w:rPr>
          <w:rFonts w:ascii="Times New Roman" w:hAnsi="Times New Roman" w:eastAsia="Malgun Gothic"/>
          <w:b/>
          <w:i w:val="0"/>
          <w:color w:val="1F3864"/>
          <w:sz w:val="26"/>
        </w:rPr>
        <w:t>장면 7 — 상원 도서관, 미네르바 광장, 저녁 6시 30분</w:t>
      </w:r>
    </w:p>
    <w:p>
      <w:pPr>
        <w:spacing w:before="0" w:after="110" w:line="300" w:lineRule="auto"/>
      </w:pPr>
      <w:r>
        <w:rPr>
          <w:rFonts w:ascii="Times New Roman" w:hAnsi="Times New Roman" w:eastAsia="Malgun Gothic"/>
          <w:b w:val="0"/>
          <w:i/>
          <w:color w:val="555555"/>
          <w:sz w:val="22"/>
        </w:rPr>
        <w:t>(La sala di lettura della biblioteca del Senato, i tavoli lunghi, le lampade verdi. Su un televisore portatile appoggiato a una pila di volumi, la replica dell'informativa sul canale della Camera. Grimaldi, settantotto anni, il bastone appoggiato al tavolo, guarda con gli occhiali sulla fronte. Una bibliotecaria gli porta un fascicolo.)</w:t>
      </w:r>
    </w:p>
    <w:p>
      <w:pPr>
        <w:spacing w:before="0" w:after="110" w:line="300" w:lineRule="auto"/>
      </w:pPr>
      <w:r>
        <w:rPr>
          <w:rFonts w:ascii="Times New Roman" w:hAnsi="Times New Roman" w:eastAsia="Malgun Gothic"/>
          <w:b/>
          <w:i w:val="0"/>
          <w:sz w:val="22"/>
        </w:rPr>
        <w:t xml:space="preserve">Bibliotecaria: </w:t>
      </w:r>
      <w:r>
        <w:rPr>
          <w:rFonts w:ascii="Times New Roman" w:hAnsi="Times New Roman" w:eastAsia="Malgun Gothic"/>
          <w:b w:val="0"/>
          <w:i w:val="0"/>
          <w:sz w:val="22"/>
        </w:rPr>
        <w:t>Senatore, gli atti che ha chiesto. La seduta del sedici marzo settantotto.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Grazie, Lucia. Me li lasci lì. Li leggo dopo. </w:t>
      </w:r>
      <w:r>
        <w:rPr>
          <w:rFonts w:ascii="Times New Roman" w:hAnsi="Times New Roman" w:eastAsia="Malgun Gothic"/>
          <w:b w:val="0"/>
          <w:i/>
          <w:color w:val="555555"/>
          <w:sz w:val="22"/>
        </w:rPr>
        <w:t>(indica lo schermo)</w:t>
      </w:r>
      <w:r>
        <w:rPr>
          <w:rFonts w:ascii="Times New Roman" w:hAnsi="Times New Roman" w:eastAsia="Malgun Gothic"/>
          <w:b w:val="0"/>
          <w:i w:val="0"/>
          <w:sz w:val="22"/>
        </w:rPr>
        <w:t xml:space="preserve"> L'ha sentito?</w:t>
      </w:r>
    </w:p>
    <w:p>
      <w:pPr>
        <w:spacing w:before="0" w:after="110" w:line="300" w:lineRule="auto"/>
      </w:pPr>
      <w:r>
        <w:rPr>
          <w:rFonts w:ascii="Times New Roman" w:hAnsi="Times New Roman" w:eastAsia="Malgun Gothic"/>
          <w:b/>
          <w:i w:val="0"/>
          <w:sz w:val="22"/>
        </w:rPr>
        <w:t xml:space="preserve">Bibliotecaria: </w:t>
      </w:r>
      <w:r>
        <w:rPr>
          <w:rFonts w:ascii="Times New Roman" w:hAnsi="Times New Roman" w:eastAsia="Malgun Gothic"/>
          <w:b w:val="0"/>
          <w:i w:val="0"/>
          <w:sz w:val="22"/>
        </w:rPr>
        <w:t>In diretta, alle tre. Qui in sala lo seguivano in sei. Non succede mai.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E che cosa hanno fatto i sei?</w:t>
      </w:r>
    </w:p>
    <w:p>
      <w:pPr>
        <w:spacing w:before="0" w:after="110" w:line="300" w:lineRule="auto"/>
      </w:pPr>
      <w:r>
        <w:rPr>
          <w:rFonts w:ascii="Times New Roman" w:hAnsi="Times New Roman" w:eastAsia="Malgun Gothic"/>
          <w:b/>
          <w:i w:val="0"/>
          <w:sz w:val="22"/>
        </w:rPr>
        <w:t xml:space="preserve">Bibliotecaria: </w:t>
      </w:r>
      <w:r>
        <w:rPr>
          <w:rFonts w:ascii="Times New Roman" w:hAnsi="Times New Roman" w:eastAsia="Malgun Gothic"/>
          <w:b w:val="0"/>
          <w:i w:val="0"/>
          <w:sz w:val="22"/>
        </w:rPr>
        <w:t>Alla fine, due hanno applaudito. In biblioteca. Ho dovuto guardarli male.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Ha fatto bene. </w:t>
      </w:r>
      <w:r>
        <w:rPr>
          <w:rFonts w:ascii="Times New Roman" w:hAnsi="Times New Roman" w:eastAsia="Malgun Gothic"/>
          <w:b w:val="0"/>
          <w:i/>
          <w:color w:val="555555"/>
          <w:sz w:val="22"/>
        </w:rPr>
        <w:t>(spegne il televisore. Prende il telefono. Compone.)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Senatore.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Presidente. L'ho sentita. Due volte. La seconda con il volume basso, per sentire l'aula invece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che cosa ha sentito?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Ho sentito Colasanti alzarsi prima di tutti. Ho fatto politica cinquant'anni: quando il tuo avversario si alza per primo, non stai vincendo tu. Sta vincendo una cosa che non è né tua né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paura.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La paura, sì. Lei oggi ha deciso di cavalcare l'onda. È un'onda vera, glielo concedo. Ma le onde non chiedono a chi le cavalca dove vuole andare.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avrebbe taciuto?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Io avrei detto il nome della signora Sacchi e poi mi sarei seduto. Lei è giovane. A trentasei anni si crede che dopo il nome venga sempre qualcos'altro.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latino?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Il latino è bello. Cinque parole.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 frasi latine, a Roma, hanno la memoria lunga, presidente. Più lunga di chi le dice. Si ricordi da dove l'ha presa, e si ricordi che qualcuno, un giorno, andrà a vedere anche il resto del libro.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terrò a mente.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Lo dica a voce più bassa. «Lo terrò a mente» lo dicono tutti.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Buonasera, presidente. Si mangi qualcosa.</w:t>
      </w:r>
    </w:p>
    <w:p>
      <w:pPr>
        <w:keepNext/>
        <w:spacing w:before="320" w:after="140"/>
      </w:pPr>
      <w:r>
        <w:rPr>
          <w:rFonts w:ascii="Times New Roman" w:hAnsi="Times New Roman" w:eastAsia="Malgun Gothic"/>
          <w:b/>
          <w:i w:val="0"/>
          <w:color w:val="1F3864"/>
          <w:sz w:val="26"/>
        </w:rPr>
        <w:t>장면 8 — 키지궁 꼭대기 층 관사, 밤 11시</w:t>
      </w:r>
    </w:p>
    <w:p>
      <w:pPr>
        <w:spacing w:before="0" w:after="110" w:line="300" w:lineRule="auto"/>
      </w:pPr>
      <w:r>
        <w:rPr>
          <w:rFonts w:ascii="Times New Roman" w:hAnsi="Times New Roman" w:eastAsia="Malgun Gothic"/>
          <w:b w:val="0"/>
          <w:i/>
          <w:color w:val="555555"/>
          <w:sz w:val="22"/>
        </w:rPr>
        <w:t>(Il piccolo appartamento dell'ultimo piano. Una lampada accesa, la giacca sulla sedia, la televisione senza volume con i titoli della sera: «Salus populi — l'aula in piedi». Il telefono suona: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Alessio. Ti ho visto. Tutto. Con la Concetta. Lei ha pianto quando hai detto della signora.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Come state?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Stiamo. La Concetta ha fatto le polpette e non le ha mangiate nessuno.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ti devo chiedere una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 è questo Cicerone?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lo sai chi è. L'hai insegnato trent'anni.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Io ho insegnato in quarta elementare. In quarta elementare Cicerone era quello che parlava bene nel foro. Non quello che diceva ai deputati che la legge è la salvezza.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quelli si sono alzati. Tutti. Pure quello che ti ha lasciato a gennaio.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Colasanti.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Lui. Si è alzato per primo. La Concetta ha detto «talè, ora ci battunu i manu puru chiddi».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L'ho visto.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non ti ha fatto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fatto pensare.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Tuo padre non l'avrebbe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non faceva il presidente del Consiglio.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 Faceva lo scaricatore al porto. E la paura la conosceva: usciva col buio tutte le mattine, e tornava.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di paura se ne intendeva. Per questo non l'avrebbe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ti voglio fare la predica. Sei grande. Sei pure stanco, si sente.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Manciasti, almeno?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panino.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Un panino. Il presidente del Consiglio.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Va' a dormire. E la prossima volta, se proprio devi dire una cosa in latino, dimmela prima a me. Che ti dico se suona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Buonanotte. Saluta la ragazza col braccio, quando la vedi. La Concetta le accende una candela a Sant'Agata.</w:t>
      </w:r>
    </w:p>
    <w:p>
      <w:pPr>
        <w:keepNext/>
        <w:spacing w:before="320" w:after="140"/>
      </w:pPr>
      <w:r>
        <w:rPr>
          <w:rFonts w:ascii="Times New Roman" w:hAnsi="Times New Roman" w:eastAsia="Malgun Gothic"/>
          <w:b/>
          <w:i w:val="0"/>
          <w:color w:val="1F3864"/>
          <w:sz w:val="26"/>
        </w:rPr>
        <w:t>장면 9 — 팔라초 키지, 선거 홍보팀 회의실, 5월 21일(금) 오후 5시</w:t>
      </w:r>
    </w:p>
    <w:p>
      <w:pPr>
        <w:spacing w:before="0" w:after="110" w:line="300" w:lineRule="auto"/>
      </w:pPr>
      <w:r>
        <w:rPr>
          <w:rFonts w:ascii="Times New Roman" w:hAnsi="Times New Roman" w:eastAsia="Malgun Gothic"/>
          <w:b w:val="0"/>
          <w:i/>
          <w:color w:val="555555"/>
          <w:sz w:val="22"/>
        </w:rPr>
        <w:t>(Dieci giorni dopo. Una saletta al secondo piano prestata al comitato elettorale, fuori orario d'ufficio. Sul tavolo, le bozze di un manifesto. Tiziana Spadaro, responsabile della comunicazione di Onda Civile, il telefono in una mano e un tablet nell'altra. Rina legge un foglio. Alessio entra.)</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Presidente. Il sondaggio di stasera. Esce alle venti, ma ce l'hanno mandato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Onda Civile trentatré virgola quattro. Prima del due maggio, ventisei virgola uno. Sette punti in tre settimane.</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Nessuno ha mai preso sette punti in tre settimane in questo Paese. Neanche con i Mondiali.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li abbiamo presi. Ce li hanno dati.</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 xml:space="preserve">Presidente, i voti sono voti. </w:t>
      </w:r>
      <w:r>
        <w:rPr>
          <w:rFonts w:ascii="Times New Roman" w:hAnsi="Times New Roman" w:eastAsia="Malgun Gothic"/>
          <w:b w:val="0"/>
          <w:i/>
          <w:color w:val="555555"/>
          <w:sz w:val="22"/>
        </w:rPr>
        <w:t>(gira il tablet)</w:t>
      </w:r>
      <w:r>
        <w:rPr>
          <w:rFonts w:ascii="Times New Roman" w:hAnsi="Times New Roman" w:eastAsia="Malgun Gothic"/>
          <w:b w:val="0"/>
          <w:i w:val="0"/>
          <w:sz w:val="22"/>
        </w:rPr>
        <w:t xml:space="preserve"> E poi c'è questo. La tipografia di Catania aspetta il via. Seimila manifesti per la Sicilia orientale, per il comizio del ventinove. Le stesse due parole dell'aula. Bianco su blu.</w:t>
      </w:r>
    </w:p>
    <w:p>
      <w:pPr>
        <w:spacing w:before="0" w:after="110" w:line="300" w:lineRule="auto"/>
      </w:pPr>
      <w:r>
        <w:rPr>
          <w:rFonts w:ascii="Times New Roman" w:hAnsi="Times New Roman" w:eastAsia="Malgun Gothic"/>
          <w:b w:val="0"/>
          <w:i/>
          <w:color w:val="555555"/>
          <w:sz w:val="22"/>
        </w:rPr>
        <w:t>(Sul tablet: il simbolo di Onda Civile, il volto di Alessio di tre quarti, e in grande: «SALUS POPULI».)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Dopo il ventinove non si possono più pubblicare sondaggi. Resterà questo numero. E quel manifesto.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Appunto. L'ultimo numero e l'ultima immagine. È la regola.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manifesto a lungo)</w:t>
      </w:r>
      <w:r>
        <w:rPr>
          <w:rFonts w:ascii="Times New Roman" w:hAnsi="Times New Roman" w:eastAsia="Malgun Gothic"/>
          <w:b w:val="0"/>
          <w:i w:val="0"/>
          <w:sz w:val="22"/>
        </w:rPr>
        <w:t xml:space="preserve"> Il braccio della dottoressa Martelli non c'è.</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No, presidente. Ci aveva chiesto di no. Abbiamo tolto anche la foto del palco.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Stampate.</w:t>
      </w:r>
    </w:p>
    <w:p>
      <w:pPr>
        <w:spacing w:before="0" w:after="110" w:line="300" w:lineRule="auto"/>
      </w:pPr>
      <w:r>
        <w:rPr>
          <w:rFonts w:ascii="Times New Roman" w:hAnsi="Times New Roman" w:eastAsia="Malgun Gothic"/>
          <w:b w:val="0"/>
          <w:i/>
          <w:color w:val="555555"/>
          <w:sz w:val="22"/>
        </w:rPr>
        <w:t>(Spadaro esce già al telefono. Rina resta. Apre il taccuino, prende la penna verde, la guarda. Non scrive.)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scrivo. «Stampate» non è una frase tua. È una frase di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«Salus populi»?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Quella è di Cicerone.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Per adesso.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키케로 『법률론(De legibus)』 3권 3장 8절: «Salus populi suprema lex esto»</w:t>
      </w:r>
      <w:r>
        <w:rPr>
          <w:rFonts w:ascii="Times New Roman" w:hAnsi="Times New Roman" w:eastAsia="Malgun Gothic"/>
          <w:b w:val="0"/>
          <w:i w:val="0"/>
          <w:sz w:val="22"/>
        </w:rPr>
        <w:t xml:space="preserve"> — 한국어 해설: "인민의 안녕이 최고의 법이 되게 하라." 키케로가 이상 국가의 정무관 규정을 법조문 형식(명령형 esto)으로 적은 대목의 한 줄로, 원래는 집정관(consul)의 의무를 정한 문장이다. 장면 4~5에서 알레시오가 하원 긴급 보고를 욜란다의 이름으로 시작해 이 다섯 단어로 끝맺는다 — '공화국을 구한 사람'이라고만 소개하고, 그 사람이 그 명분으로 무엇을 했는지는 말하지 않는다. 콜라산티가 가장 먼저 일어나 박수를 치는데, 그는 같은 문장을 '직선제 지도자, 닫힌 국경'으로 듣는다(라디체: '같은 문장을 다른 귀로 들었다'). 펠리차리는 손을 무릎에 둔 채 일어나지 않고, 그리말디는 '라틴어 문장은 로마에서 기억이 길다 — 누군가 책의 나머지도 찾아볼 것'이라 경고한다. 장면 2에서 리나가 초고에서 먼저 읽고, 장면 9에서 이 말은 선거 포스터 «SALUS POPULI»가 된다(10화로 이어짐).</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«gettare benzina sul fuoco»</w:t>
      </w:r>
      <w:r>
        <w:rPr>
          <w:rFonts w:ascii="Times New Roman" w:hAnsi="Times New Roman" w:eastAsia="Malgun Gothic"/>
          <w:b w:val="0"/>
          <w:i w:val="0"/>
          <w:sz w:val="22"/>
        </w:rPr>
        <w:t xml:space="preserve"> — 한국어 해설: 뜻 '불에 기름을 붓다, 사태를 악화시키다'. 쓰임: 법무장관 펠리차리가 '공포에 대해 말하겠다'는 총리에게(Lei, «Stia attento a non gettare benzina sul fuoco»). 장면 1.</w:t>
      </w:r>
    </w:p>
    <w:p>
      <w:pPr>
        <w:spacing w:before="0" w:after="120"/>
      </w:pPr>
      <w:r>
        <w:rPr>
          <w:rFonts w:ascii="Times New Roman" w:hAnsi="Times New Roman" w:eastAsia="Malgun Gothic"/>
          <w:b/>
          <w:i w:val="0"/>
          <w:sz w:val="22"/>
        </w:rPr>
        <w:t>«Ti prenderà la palla al balzo»</w:t>
      </w:r>
      <w:r>
        <w:rPr>
          <w:rFonts w:ascii="Times New Roman" w:hAnsi="Times New Roman" w:eastAsia="Malgun Gothic"/>
          <w:b w:val="0"/>
          <w:i w:val="0"/>
          <w:sz w:val="22"/>
        </w:rPr>
        <w:t xml:space="preserve"> — 한국어 해설: 뜻 prendere la palla al balzo '튀어 오른 공을 잡다 → 기회를 놓치지 않고 이용하다'. 쓰임: 리나가 알레시오에게(tu) 콜라산티가 키케로 인용을 자기 공약에 써먹을 것이라 경고하며(«Ti prenderà la palla al balzo»). 장면 2.</w:t>
      </w:r>
    </w:p>
    <w:p>
      <w:pPr>
        <w:spacing w:before="0" w:after="120"/>
      </w:pPr>
      <w:r>
        <w:rPr>
          <w:rFonts w:ascii="Times New Roman" w:hAnsi="Times New Roman" w:eastAsia="Malgun Gothic"/>
          <w:b/>
          <w:i w:val="0"/>
          <w:sz w:val="22"/>
        </w:rPr>
        <w:t>«Che te lo dico a fà?»</w:t>
      </w:r>
      <w:r>
        <w:rPr>
          <w:rFonts w:ascii="Times New Roman" w:hAnsi="Times New Roman" w:eastAsia="Malgun Gothic"/>
          <w:b w:val="0"/>
          <w:i w:val="0"/>
          <w:sz w:val="22"/>
        </w:rPr>
        <w:t xml:space="preserve"> — 한국어 해설: 로마 방언(로마네스코). 표준어: «Che te lo dico a fare?»('말해 뭐 해, 뻔하지'). 쓰임: 바 주인 오토리노가 6월 실내 영업 재개 뒤 손님이 한꺼번에 몰릴 것을 두고 단골들에게. 동사원형의 끝을 자른 'fà'가 로마 입말. 장면 3.</w:t>
      </w:r>
    </w:p>
    <w:p>
      <w:pPr>
        <w:spacing w:before="0" w:after="120"/>
      </w:pPr>
      <w:r>
        <w:rPr>
          <w:rFonts w:ascii="Times New Roman" w:hAnsi="Times New Roman" w:eastAsia="Malgun Gothic"/>
          <w:b/>
          <w:i w:val="0"/>
          <w:sz w:val="22"/>
        </w:rPr>
        <w:t>«Nun è aria»</w:t>
      </w:r>
      <w:r>
        <w:rPr>
          <w:rFonts w:ascii="Times New Roman" w:hAnsi="Times New Roman" w:eastAsia="Malgun Gothic"/>
          <w:b w:val="0"/>
          <w:i w:val="0"/>
          <w:sz w:val="22"/>
        </w:rPr>
        <w:t xml:space="preserve"> — 한국어 해설: 로마 방언. 표준어: «Non è aria», «Non è il momento»('그럴 분위기가 아니다'). 쓰임: 오토리노가 총리 연설이 있는 날이라며 농담을 거두고 리나에게(«oggi nun è aria de scherzà»). 장면 3.</w:t>
      </w:r>
    </w:p>
    <w:p>
      <w:pPr>
        <w:spacing w:before="0" w:after="120"/>
      </w:pPr>
      <w:r>
        <w:rPr>
          <w:rFonts w:ascii="Times New Roman" w:hAnsi="Times New Roman" w:eastAsia="Malgun Gothic"/>
          <w:b/>
          <w:i w:val="0"/>
          <w:sz w:val="22"/>
        </w:rPr>
        <w:t>«senza peli sulla lingua»</w:t>
      </w:r>
      <w:r>
        <w:rPr>
          <w:rFonts w:ascii="Times New Roman" w:hAnsi="Times New Roman" w:eastAsia="Malgun Gothic"/>
          <w:b w:val="0"/>
          <w:i w:val="0"/>
          <w:sz w:val="22"/>
        </w:rPr>
        <w:t xml:space="preserve"> — 한국어 해설: 뜻 '혀에 털 없이 → 거리낌 없이, 직설적으로'. 쓰임: 오토리노가 '이번엔 총리가 거리낌 없이 분명하게 말해야 한다'며 리나에게 전해 달라는 말(손님에게 Lei 대신 로마식 친근한 반말·존칭 혼용). 장면 3.</w:t>
      </w:r>
    </w:p>
    <w:p>
      <w:pPr>
        <w:spacing w:before="0" w:after="120"/>
      </w:pPr>
      <w:r>
        <w:rPr>
          <w:rFonts w:ascii="Times New Roman" w:hAnsi="Times New Roman" w:eastAsia="Malgun Gothic"/>
          <w:b/>
          <w:i w:val="0"/>
          <w:sz w:val="22"/>
        </w:rPr>
        <w:t>«c'ha le spalle larghe»</w:t>
      </w:r>
      <w:r>
        <w:rPr>
          <w:rFonts w:ascii="Times New Roman" w:hAnsi="Times New Roman" w:eastAsia="Malgun Gothic"/>
          <w:b w:val="0"/>
          <w:i w:val="0"/>
          <w:sz w:val="22"/>
        </w:rPr>
        <w:t xml:space="preserve"> — 한국어 해설: 뜻 avere le spalle larghe '어깨가 넓다 → 책임·비난을 감당할 만큼 듬직하다'. 쓰임: 운전기사 세르조가 자기가 모시는 총리를 두고(«Er presidente c'ha le spalle larghe» — 로마식 c'ha). 장면 3.</w:t>
      </w:r>
    </w:p>
    <w:p>
      <w:pPr>
        <w:spacing w:before="0" w:after="120"/>
      </w:pPr>
      <w:r>
        <w:rPr>
          <w:rFonts w:ascii="Times New Roman" w:hAnsi="Times New Roman" w:eastAsia="Malgun Gothic"/>
          <w:b/>
          <w:i w:val="0"/>
          <w:sz w:val="22"/>
        </w:rPr>
        <w:t>«cavalcare l'onda»</w:t>
      </w:r>
      <w:r>
        <w:rPr>
          <w:rFonts w:ascii="Times New Roman" w:hAnsi="Times New Roman" w:eastAsia="Malgun Gothic"/>
          <w:b w:val="0"/>
          <w:i w:val="0"/>
          <w:sz w:val="22"/>
        </w:rPr>
        <w:t xml:space="preserve"> — 한국어 해설: 뜻 '파도를 타다 → 여론·분위기를 이용하다'(정치에서 자주 부정적 뉘앙스). 쓰임: 그리말디 상원의원이 연설 뒤 전화로 총리에게(Lei), '파도는 타는 사람에게 어디로 가고 싶은지 묻지 않는다'고 이어 말한다. 장면 7.</w:t>
      </w:r>
    </w:p>
    <w:p>
      <w:pPr>
        <w:spacing w:before="240" w:after="110"/>
      </w:pPr>
      <w:r>
        <w:rPr>
          <w:rFonts w:ascii="Times New Roman" w:hAnsi="Times New Roman" w:eastAsia="Malgun Gothic"/>
          <w:b w:val="0"/>
          <w:i/>
          <w:color w:val="555555"/>
          <w:sz w:val="22"/>
        </w:rPr>
        <w:t>[9화 끝 — 다음 화 예고: 「이레네의 회복과 결단」, 팔에 붕대를 감고 퇴원한 이레네가 카타니아 광장의 연단에 오르기 전 키케로 인용을 거둬 달라고 부탁하고, 알레시오는 '키케로는 공화국을 구했다'며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9화 — 「하원 토론」 (Il dibattito in aula)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