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1화 — 「두 개의 법」 (Dos Legalidades)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알타 마르카 수반의 연설문 작성자, 5부의 시점 인물·보이스오버) / 다비드 오르타(55세, 알타 마르카 수반) / 메르세데스 알칸타라(52세, 부수반) / 다니 몬토로 비달(24세, 칸델라의 동생, 시청각 전공 학생) / 노아 페라스(23세, 다니의 여자친구) / 라몬 몬토로(62세, 칸델라의 아버지, 은퇴한 조선소 목수) / 아암파로 비달(60세, 칸델라의 어머니, 약사) / 토마스 비달(65세, 칸델라의 외삼촌, 재향군인회 간부) / 마티아스 페라스(55세, 노아의 아버지, 철물점 주인) / 페드로 알라미야(40대, 수반 비서실장) / 학교장 마리솔(50대) / 자치경찰 서장(50대) / 마누엘 '마누' 로블레스 시드(39세, 총리 — 텔레비전)</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9월 24일(목)부터 10월 17일(토)까지, 알타 마르카의 수도 아르헨타. 4부 10화의 2월 이후 일곱 달. 헌법재판소는 9월 24일 주민투표 법을 '정지'했다. 수반 다비드 오르타는 10월 18일 투표를 강행한다고 선언한다. 같은 하늘 아래 두 개의 법이 공존한다: 헌재의 결정과, 의회가 가결한 자기 법. 공무원과 교사, 자치경찰, 학교장들은 어느 쪽 명령을 따를지 하루하루 갈라진다. 칸델라는 이 모든 것을 연설문으로 쓰는 사람이다. 그녀는 독립을 원하고, 수반을 믿고, 동생을 사랑하며, 연설 한 줄이 사람들의 선택을 바꾼다는 것을 안다. 시점: 칸델라.</w:t>
      </w:r>
    </w:p>
    <w:p>
      <w:pPr>
        <w:keepNext/>
        <w:spacing w:before="320" w:after="140"/>
      </w:pPr>
      <w:r>
        <w:rPr>
          <w:rFonts w:ascii="Times New Roman" w:hAnsi="Times New Roman" w:eastAsia="Malgun Gothic"/>
          <w:b/>
          <w:i w:val="0"/>
          <w:color w:val="1F3864"/>
          <w:sz w:val="26"/>
        </w:rPr>
        <w:t>장면 1 — 2020년 9월 24일(목) 밤 11시 10분, 팔라시오 데 라 마르카 4층의 작은 방: 초안 일곱 번째</w:t>
      </w:r>
    </w:p>
    <w:p>
      <w:pPr>
        <w:spacing w:before="0" w:after="110" w:line="300" w:lineRule="auto"/>
      </w:pPr>
      <w:r>
        <w:rPr>
          <w:rFonts w:ascii="Times New Roman" w:hAnsi="Times New Roman" w:eastAsia="Malgun Gothic"/>
          <w:b w:val="0"/>
          <w:i/>
          <w:color w:val="555555"/>
          <w:sz w:val="22"/>
        </w:rPr>
        <w:t>(Jueves 24 de septiembre de 2020, once y diez de la noche. El Palacio de la Marca, sede del Gobierno de Alta Marca, en el casco viejo de Argenta: piedra dorada, patios con naranjos, una bandera con una franja blanca y dos azules. En la cuarta planta, un despacho pequeño con una ventana a un patio interior: mesa de roble, tres pantallas, una pizarra con frases tachadas, una cafetera de émbolo. Candela Montoro, treinta y cinco años, el pelo recogido con un lápiz, gafas de pasta, una chaqueta de lana sobre los hombros, escribe. En una pantalla, un titular: «EL CONSTITUCIONAL SUSPENDE LA LEY DE LA CONSULTA». En otra, el documento que escribe: «BORRADOR 7».)</w:t>
      </w:r>
    </w:p>
    <w:p>
      <w:pPr>
        <w:spacing w:before="0" w:after="110" w:line="300" w:lineRule="auto"/>
      </w:pPr>
      <w:r>
        <w:rPr>
          <w:rFonts w:ascii="Times New Roman" w:hAnsi="Times New Roman" w:eastAsia="Malgun Gothic"/>
          <w:b w:val="0"/>
          <w:i/>
          <w:color w:val="555555"/>
          <w:sz w:val="22"/>
        </w:rPr>
        <w:t>(En pantalla: BORRADOR 7 — «Hoy, el Tribunal Constitucional nos ha dicho que no podemos preguntar. Nosotros contestamos que un pueblo al que no se le puede preguntar nada ya no es un pueblo: es un censo.»)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Me llamo Candela Montoro. Escribo lo que dice el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Llevo catorce años escribiendo discursos para gente que no sabe escribirlos. Primero para un alcalde, luego para un consejero, desde hace cuatro para el presidente Orta. Ninguna frase que he escrito lleva mi nombre. Todas las frases de este país que me gustan las he escrito yo y las ha dicho otro.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 trabajo curioso. Uno aprende a hablar con la voz de gente que no es uno. Y a veces ya no sabe cuál es la suya.</w:t>
      </w:r>
    </w:p>
    <w:p>
      <w:pPr>
        <w:spacing w:before="0" w:after="110" w:line="300" w:lineRule="auto"/>
      </w:pPr>
      <w:r>
        <w:rPr>
          <w:rFonts w:ascii="Times New Roman" w:hAnsi="Times New Roman" w:eastAsia="Malgun Gothic"/>
          <w:b w:val="0"/>
          <w:i/>
          <w:color w:val="555555"/>
          <w:sz w:val="22"/>
        </w:rPr>
        <w:t>(Candela relee. Tacha «censo». Escribe «registro». Lo tacha. Vuelve a «censo». Llaman a la puerta con los nudillos. Entra Orta: cincuenta y cinco años, camisa blanca sin corbata, la chaqueta del traje al hombro, los ojos hundidos de quien lleva tres semanas durmiendo cuatro horas.)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¿Tienes algo?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Siete borradores. El siete no está mal. </w:t>
      </w:r>
      <w:r>
        <w:rPr>
          <w:rFonts w:ascii="Times New Roman" w:hAnsi="Times New Roman" w:eastAsia="Malgun Gothic"/>
          <w:b w:val="0"/>
          <w:i/>
          <w:color w:val="555555"/>
          <w:sz w:val="22"/>
        </w:rPr>
        <w:t>(le tiende la pantalla)</w:t>
      </w:r>
      <w:r>
        <w:rPr>
          <w:rFonts w:ascii="Times New Roman" w:hAnsi="Times New Roman" w:eastAsia="Malgun Gothic"/>
          <w:b w:val="0"/>
          <w:i w:val="0"/>
          <w:sz w:val="22"/>
        </w:rPr>
        <w:t xml:space="preserve"> Lee la última frase.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(lee, en voz baja, moviendo los labios como los buenos oradores)</w:t>
      </w:r>
      <w:r>
        <w:rPr>
          <w:rFonts w:ascii="Times New Roman" w:hAnsi="Times New Roman" w:eastAsia="Malgun Gothic"/>
          <w:b w:val="0"/>
          <w:i w:val="0"/>
          <w:sz w:val="22"/>
        </w:rPr>
        <w:t xml:space="preserve"> «Un pueblo al que no se le puede preguntar nada ya no es un pueblo: es un censo.»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buena. Es dura.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Es dura porque es verdad a medias.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el Constitucional no ha dicho que no podamos preguntar. Ha dicho que esta pregunta, con esta ley, así convocada, no cabe en la Constitución. Y que se pare mientras se estudia.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(sonríe sin ganas)</w:t>
      </w:r>
      <w:r>
        <w:rPr>
          <w:rFonts w:ascii="Times New Roman" w:hAnsi="Times New Roman" w:eastAsia="Malgun Gothic"/>
          <w:b w:val="0"/>
          <w:i w:val="0"/>
          <w:sz w:val="22"/>
        </w:rPr>
        <w:t xml:space="preserve"> Esa es la diferencia entre la letra y el espíritu, Candela. Tú escribes con los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noche, para la gente, solo hay una cosa: que otros nos han dicho que no. </w:t>
      </w:r>
      <w:r>
        <w:rPr>
          <w:rFonts w:ascii="Times New Roman" w:hAnsi="Times New Roman" w:eastAsia="Malgun Gothic"/>
          <w:b w:val="0"/>
          <w:i/>
          <w:color w:val="555555"/>
          <w:sz w:val="22"/>
        </w:rPr>
        <w:t>(se sienta en el borde de la mesa)</w:t>
      </w:r>
      <w:r>
        <w:rPr>
          <w:rFonts w:ascii="Times New Roman" w:hAnsi="Times New Roman" w:eastAsia="Malgun Gothic"/>
          <w:b w:val="0"/>
          <w:i w:val="0"/>
          <w:sz w:val="22"/>
        </w:rPr>
        <w:t xml:space="preserve"> Yo no voy a mentirles. No voy a decir que el Tribunal no existe. Voy a decir que hay dos legalidades: la que nos dan y la que nos damos. Y que hay momentos en que un pueblo tiene que elegir cuál obedece.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legalidades.»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¿No te gusta?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Me gusta demasiado.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una frase me gusta demasiado, desconfío de ella. Es una frase hecha para ser repetida, no para ser pensada.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(se ríe, cansado)</w:t>
      </w:r>
      <w:r>
        <w:rPr>
          <w:rFonts w:ascii="Times New Roman" w:hAnsi="Times New Roman" w:eastAsia="Malgun Gothic"/>
          <w:b w:val="0"/>
          <w:i w:val="0"/>
          <w:sz w:val="22"/>
        </w:rPr>
        <w:t xml:space="preserve"> Por eso te pago. Por desconfiar de mis frases buenas.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Escríbela. Con las dos legalidades. Y con un párrafo para los funcionarios y los maestros, que mañana no saben a qué ley hacer 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Necesito que sepan que, si obedecen la nuestra, esta casa los protegerá.</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protegerá?</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(en la puerta)</w:t>
      </w:r>
      <w:r>
        <w:rPr>
          <w:rFonts w:ascii="Times New Roman" w:hAnsi="Times New Roman" w:eastAsia="Malgun Gothic"/>
          <w:b w:val="0"/>
          <w:i w:val="0"/>
          <w:sz w:val="22"/>
        </w:rPr>
        <w:t xml:space="preserve"> Los protegerá.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Palabra del presidente. </w:t>
      </w:r>
      <w:r>
        <w:rPr>
          <w:rFonts w:ascii="Times New Roman" w:hAnsi="Times New Roman" w:eastAsia="Malgun Gothic"/>
          <w:b w:val="0"/>
          <w:i/>
          <w:color w:val="555555"/>
          <w:sz w:val="22"/>
        </w:rPr>
        <w:t>(sale)</w:t>
      </w:r>
    </w:p>
    <w:p>
      <w:pPr>
        <w:spacing w:before="0" w:after="110" w:line="300" w:lineRule="auto"/>
      </w:pPr>
      <w:r>
        <w:rPr>
          <w:rFonts w:ascii="Times New Roman" w:hAnsi="Times New Roman" w:eastAsia="Malgun Gothic"/>
          <w:b w:val="0"/>
          <w:i/>
          <w:color w:val="555555"/>
          <w:sz w:val="22"/>
        </w:rPr>
        <w:t>(Candela se queda sola. Mira la frase en la pantalla: «Dos legalidades». La escribe. Luego, debajo, en la pizarra, con rotulador, apunta una pregunta que no pondrá en ningún discurso: «¿Con qué los protegerá?»)</w:t>
      </w:r>
    </w:p>
    <w:p>
      <w:pPr>
        <w:keepNext/>
        <w:spacing w:before="320" w:after="140"/>
      </w:pPr>
      <w:r>
        <w:rPr>
          <w:rFonts w:ascii="Times New Roman" w:hAnsi="Times New Roman" w:eastAsia="Malgun Gothic"/>
          <w:b/>
          <w:i w:val="0"/>
          <w:color w:val="1F3864"/>
          <w:sz w:val="26"/>
        </w:rPr>
        <w:t>장면 2 — 9월 26일(토) 오후 1시, 칸델라 부모의 집 식당: 두 개의 식탁</w:t>
      </w:r>
    </w:p>
    <w:p>
      <w:pPr>
        <w:spacing w:before="0" w:after="110" w:line="300" w:lineRule="auto"/>
      </w:pPr>
      <w:r>
        <w:rPr>
          <w:rFonts w:ascii="Times New Roman" w:hAnsi="Times New Roman" w:eastAsia="Malgun Gothic"/>
          <w:b w:val="0"/>
          <w:i/>
          <w:color w:val="555555"/>
          <w:sz w:val="22"/>
        </w:rPr>
        <w:t>(Sábado 26 de septiembre, una de la tarde. Una casa de dos plantas en un barrio de pescadores de Argenta, con una terraza sobre el puerto. La mesa del comedor, extendida con una tabla: trece sitios. Platos de arroz con calamares, una ensalada grande, pan. Ramón Montoro, sesenta y dos años, manos de carpintero, en la cabecera. Amparo Vidal, sesenta, farmacéutica, de pie, sirviendo. Dani, veinticuatro, con una cámara colgada al cuello; a su lado, Noa Ferrás, veintitrés, su novia. En el otro extremo, Tomás Vidal, sesenta y cinco, hermano de Amparo, con la corbata de la Asociación de Veteranos. Candela llega tarde, con el móvil en la mano.)</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Llegas tarde.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Perdona, mamá. El presidente...</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 xml:space="preserve">El presidente come a las tres. Tú comes a la una, como las personas. </w:t>
      </w:r>
      <w:r>
        <w:rPr>
          <w:rFonts w:ascii="Times New Roman" w:hAnsi="Times New Roman" w:eastAsia="Malgun Gothic"/>
          <w:b w:val="0"/>
          <w:i/>
          <w:color w:val="555555"/>
          <w:sz w:val="22"/>
        </w:rPr>
        <w:t>(le pone un plato)</w:t>
      </w:r>
      <w:r>
        <w:rPr>
          <w:rFonts w:ascii="Times New Roman" w:hAnsi="Times New Roman" w:eastAsia="Malgun Gothic"/>
          <w:b w:val="0"/>
          <w:i w:val="0"/>
          <w:sz w:val="22"/>
        </w:rPr>
        <w:t xml:space="preserve"> Siéntate.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(sin levantar la vista del arroz)</w:t>
      </w:r>
      <w:r>
        <w:rPr>
          <w:rFonts w:ascii="Times New Roman" w:hAnsi="Times New Roman" w:eastAsia="Malgun Gothic"/>
          <w:b w:val="0"/>
          <w:i w:val="0"/>
          <w:sz w:val="22"/>
        </w:rPr>
        <w:t xml:space="preserve"> Ya iba a empezar yo. Pero me han dicho que hasta que no llega la oradora oficial no se puede hablar de política.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Tío, hoy no.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Hoy sí. </w:t>
      </w:r>
      <w:r>
        <w:rPr>
          <w:rFonts w:ascii="Times New Roman" w:hAnsi="Times New Roman" w:eastAsia="Malgun Gothic"/>
          <w:b w:val="0"/>
          <w:i/>
          <w:color w:val="555555"/>
          <w:sz w:val="22"/>
        </w:rPr>
        <w:t>(deja el tenedor)</w:t>
      </w:r>
      <w:r>
        <w:rPr>
          <w:rFonts w:ascii="Times New Roman" w:hAnsi="Times New Roman" w:eastAsia="Malgun Gothic"/>
          <w:b w:val="0"/>
          <w:i w:val="0"/>
          <w:sz w:val="22"/>
        </w:rPr>
        <w:t xml:space="preserve"> Hoy, que el Constitucional ha suspendido el referéndum, y vosotros decís que da igual.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Cuarenta años de democracia, Candela. Y ahora resulta que un tribunal es un estorbo.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(sin alzar la voz)</w:t>
      </w:r>
      <w:r>
        <w:rPr>
          <w:rFonts w:ascii="Times New Roman" w:hAnsi="Times New Roman" w:eastAsia="Malgun Gothic"/>
          <w:b w:val="0"/>
          <w:i w:val="0"/>
          <w:sz w:val="22"/>
        </w:rPr>
        <w:t xml:space="preserve"> Un tribunal que no se elige.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Un tribunal que se nombra con las reglas que votasteis todos en el setenta y ocho.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Yo no voté eso. Yo tenía veinte años y voté lo que me pusieron delante.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Ahora quiero votar otra cosa. ¿Es tanto pedir?</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(en voz baja, a Dani)</w:t>
      </w:r>
      <w:r>
        <w:rPr>
          <w:rFonts w:ascii="Times New Roman" w:hAnsi="Times New Roman" w:eastAsia="Malgun Gothic"/>
          <w:b w:val="0"/>
          <w:i w:val="0"/>
          <w:sz w:val="22"/>
        </w:rPr>
        <w:t xml:space="preserve"> Me voy a poner mala.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(le aprieta la mano bajo la mesa)</w:t>
      </w:r>
      <w:r>
        <w:rPr>
          <w:rFonts w:ascii="Times New Roman" w:hAnsi="Times New Roman" w:eastAsia="Malgun Gothic"/>
          <w:b w:val="0"/>
          <w:i w:val="0"/>
          <w:sz w:val="22"/>
        </w:rPr>
        <w:t xml:space="preserve"> Aguanta.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(a todos, con una voz que corta como un cuchillo de cocina)</w:t>
      </w:r>
      <w:r>
        <w:rPr>
          <w:rFonts w:ascii="Times New Roman" w:hAnsi="Times New Roman" w:eastAsia="Malgun Gothic"/>
          <w:b w:val="0"/>
          <w:i w:val="0"/>
          <w:sz w:val="22"/>
        </w:rPr>
        <w:t xml:space="preserve"> En esta mesa, el arroz es lo primero. La política es después del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después del café, nadie levanta la voz. Quien levante la voz friega.</w:t>
      </w:r>
    </w:p>
    <w:p>
      <w:pPr>
        <w:spacing w:before="0" w:after="110" w:line="300" w:lineRule="auto"/>
      </w:pPr>
      <w:r>
        <w:rPr>
          <w:rFonts w:ascii="Times New Roman" w:hAnsi="Times New Roman" w:eastAsia="Malgun Gothic"/>
          <w:b w:val="0"/>
          <w:i/>
          <w:color w:val="555555"/>
          <w:sz w:val="22"/>
        </w:rPr>
        <w:t>(Silencio. Comen. Ramón, con la cabeza gacha. Tomás, con la mandíbula apretada. Candela mira a su madre con gratitud y a su tío con culpa.)</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(tras un rato, con una voz educada y temblorosa)</w:t>
      </w:r>
      <w:r>
        <w:rPr>
          <w:rFonts w:ascii="Times New Roman" w:hAnsi="Times New Roman" w:eastAsia="Malgun Gothic"/>
          <w:b w:val="0"/>
          <w:i w:val="0"/>
          <w:sz w:val="22"/>
        </w:rPr>
        <w:t xml:space="preserve"> Disculpen. Mi padre tiene la ferretería de la Plaza de las Salinas. Desde hace treinta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semana pasada, alguien pintó en la persiana: «Españoles fuera». Y esta semana, otro: «Traidores». Los dos con la misma pintura.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(levanta la cabeza)</w:t>
      </w:r>
      <w:r>
        <w:rPr>
          <w:rFonts w:ascii="Times New Roman" w:hAnsi="Times New Roman" w:eastAsia="Malgun Gothic"/>
          <w:b w:val="0"/>
          <w:i w:val="0"/>
          <w:sz w:val="22"/>
        </w:rPr>
        <w:t xml:space="preserve"> ¿Quién?</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val="0"/>
          <w:sz w:val="22"/>
        </w:rPr>
        <w:t xml:space="preserve">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padre no es de ningún lado. Vota a quien le baja los impuestos. Pero ahora le llaman españolista los de aquí, y le dicen que es independentista los de allí, porque vende pintura y cerraduras a todos. </w:t>
      </w:r>
      <w:r>
        <w:rPr>
          <w:rFonts w:ascii="Times New Roman" w:hAnsi="Times New Roman" w:eastAsia="Malgun Gothic"/>
          <w:b w:val="0"/>
          <w:i/>
          <w:color w:val="555555"/>
          <w:sz w:val="22"/>
        </w:rPr>
        <w:t>(traga)</w:t>
      </w:r>
      <w:r>
        <w:rPr>
          <w:rFonts w:ascii="Times New Roman" w:hAnsi="Times New Roman" w:eastAsia="Malgun Gothic"/>
          <w:b w:val="0"/>
          <w:i w:val="0"/>
          <w:sz w:val="22"/>
        </w:rPr>
        <w:t xml:space="preserve"> Me da miedo la gente que se enfada antes de saber qué piensas.</w:t>
      </w:r>
    </w:p>
    <w:p>
      <w:pPr>
        <w:spacing w:before="0" w:after="110" w:line="300" w:lineRule="auto"/>
      </w:pPr>
      <w:r>
        <w:rPr>
          <w:rFonts w:ascii="Times New Roman" w:hAnsi="Times New Roman" w:eastAsia="Malgun Gothic"/>
          <w:b w:val="0"/>
          <w:i/>
          <w:color w:val="555555"/>
          <w:sz w:val="22"/>
        </w:rPr>
        <w:t>(Silencio. Candela mira a Noa. Es la primera vez que alguien dice lo que ella no ha escrito en ningún discurso.)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(a todos)</w:t>
      </w:r>
      <w:r>
        <w:rPr>
          <w:rFonts w:ascii="Times New Roman" w:hAnsi="Times New Roman" w:eastAsia="Malgun Gothic"/>
          <w:b w:val="0"/>
          <w:i w:val="0"/>
          <w:sz w:val="22"/>
        </w:rPr>
        <w:t xml:space="preserve"> Noa y yo llevamos dos años discutiendo esto. Yo quiero votar. Ella quiere que se arregle con una negociación. Los dos sabemos que es posible que los dos tengamos 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nos queremos igual.</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(suave)</w:t>
      </w:r>
      <w:r>
        <w:rPr>
          <w:rFonts w:ascii="Times New Roman" w:hAnsi="Times New Roman" w:eastAsia="Malgun Gothic"/>
          <w:b w:val="0"/>
          <w:i w:val="0"/>
          <w:sz w:val="22"/>
        </w:rPr>
        <w:t xml:space="preserve"> Esa es la política que se puede hacer en esta mesa, hijos.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y el arroz.</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(después de una pausa; es un hombre rígido, pero no malo)</w:t>
      </w:r>
      <w:r>
        <w:rPr>
          <w:rFonts w:ascii="Times New Roman" w:hAnsi="Times New Roman" w:eastAsia="Malgun Gothic"/>
          <w:b w:val="0"/>
          <w:i w:val="0"/>
          <w:sz w:val="22"/>
        </w:rPr>
        <w:t xml:space="preserve"> Noa, dile a tu padre que cuando quiera una caña, que venga a verme. A la Asociación. Mis compañeros le tienen respeto.</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Gracias, don Tomás.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Mi madre decía que en una familia de las dos Españas, el arroz es la única Constitución.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tarde recogí los platos y me quedé mirando el fregadero. Había escrito siete borradores sobre dos legalidades. Y en esta mesa había trece sillas, dos opiniones, un tío con corbata de veterano, una novia con miedo y una persiana pintada.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Ninguno de mis borradores contenía a Noa.</w:t>
      </w:r>
    </w:p>
    <w:p>
      <w:pPr>
        <w:keepNext/>
        <w:spacing w:before="320" w:after="140"/>
      </w:pPr>
      <w:r>
        <w:rPr>
          <w:rFonts w:ascii="Times New Roman" w:hAnsi="Times New Roman" w:eastAsia="Malgun Gothic"/>
          <w:b/>
          <w:i w:val="0"/>
          <w:color w:val="1F3864"/>
          <w:sz w:val="26"/>
        </w:rPr>
        <w:t>장면 3 — 9월 29일(화) 오전 9시, 아르헨타 시립 초등학교 «Escuela de las Salinas»: 열쇠</w:t>
      </w:r>
    </w:p>
    <w:p>
      <w:pPr>
        <w:spacing w:before="0" w:after="110" w:line="300" w:lineRule="auto"/>
      </w:pPr>
      <w:r>
        <w:rPr>
          <w:rFonts w:ascii="Times New Roman" w:hAnsi="Times New Roman" w:eastAsia="Malgun Gothic"/>
          <w:b w:val="0"/>
          <w:i/>
          <w:color w:val="555555"/>
          <w:sz w:val="22"/>
        </w:rPr>
        <w:t>(Martes 29 de septiembre, nueve de la mañana. Un colegio público de ladrillo rojo con un patio de gravilla y dos canastas. En el despacho de la directora, Marisol, cincuenta años, el pelo corto, un llavero con muchas llaves sobre la mesa. Sentados enfrente, Candela, con su carpeta, y el jefe de Gabinete del presidente, Pedro Alamilla, cuarenta y tantos, traje oscuro, un maletín. Fuera, en el patio, unos niños juegan al fútbol.)</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Directora, la Consejería ha enviado una circular. En este colegio se constituirá una mesa electoral el dieciocho de octubre. Le pedimos que ceda el local.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(toca el llavero sin mirarlo)</w:t>
      </w:r>
      <w:r>
        <w:rPr>
          <w:rFonts w:ascii="Times New Roman" w:hAnsi="Times New Roman" w:eastAsia="Malgun Gothic"/>
          <w:b w:val="0"/>
          <w:i w:val="0"/>
          <w:sz w:val="22"/>
        </w:rPr>
        <w:t xml:space="preserve"> La circular dice «se constituirá». No dice «ceda».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orden?</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Es una instrucción de su Gobierno.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 xml:space="preserve">Mi Gobierno.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Tengo dos circulares sobre esta mesa. La suya. Y una de la Delegación del Gobierno central: que no se abra ningún centro educativo para actividades no autorizadas el dieciocho. Con una advertencia de responsabilidad penal para quien las abra. </w:t>
      </w:r>
      <w:r>
        <w:rPr>
          <w:rFonts w:ascii="Times New Roman" w:hAnsi="Times New Roman" w:eastAsia="Malgun Gothic"/>
          <w:b w:val="0"/>
          <w:i/>
          <w:color w:val="555555"/>
          <w:sz w:val="22"/>
        </w:rPr>
        <w:t>(las coloca una al lado de la otra)</w:t>
      </w:r>
      <w:r>
        <w:rPr>
          <w:rFonts w:ascii="Times New Roman" w:hAnsi="Times New Roman" w:eastAsia="Malgun Gothic"/>
          <w:b w:val="0"/>
          <w:i w:val="0"/>
          <w:sz w:val="22"/>
        </w:rPr>
        <w:t xml:space="preserve"> ¿A cuál de las dos hago caso?</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A la nuestra.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Porque somos su Gobierno.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(sin enfadarse)</w:t>
      </w:r>
      <w:r>
        <w:rPr>
          <w:rFonts w:ascii="Times New Roman" w:hAnsi="Times New Roman" w:eastAsia="Malgun Gothic"/>
          <w:b w:val="0"/>
          <w:i w:val="0"/>
          <w:sz w:val="22"/>
        </w:rPr>
        <w:t xml:space="preserve"> También lo es el otro. Cobro de los dos. Mi nómina sale del Estado, y mi plaza me la da la Marca.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Señor Alamilla, en este cole hay ciento ochenta niños. Cincuenta tienen padres de un lado. Cincuenta, del otro. Los demás, de ninguno. Si abro el patio para votar, la mitad de las madres me dejarán de hablar. Si no lo abro, la otra mitad.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 hay problemas, quien está aquí a las ocho de la mañana con las llaves soy yo. Ni usted ni el señor presidente.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 se atreve)</w:t>
      </w:r>
      <w:r>
        <w:rPr>
          <w:rFonts w:ascii="Times New Roman" w:hAnsi="Times New Roman" w:eastAsia="Malgun Gothic"/>
          <w:b w:val="0"/>
          <w:i w:val="0"/>
          <w:sz w:val="22"/>
        </w:rPr>
        <w:t xml:space="preserve"> Directora, ¿puedo preguntarle una cosa?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Usted es la que escribe los discursos.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 xml:space="preserve">Se nota.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Lo de «un censo» fue suyo. Lo leí el jueves.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Dígame.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Si usted abriera ese patio y los niños no estuvieran, ¿lo haría?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(mira el llavero; la pregunta le llega)</w:t>
      </w:r>
      <w:r>
        <w:rPr>
          <w:rFonts w:ascii="Times New Roman" w:hAnsi="Times New Roman" w:eastAsia="Malgun Gothic"/>
          <w:b w:val="0"/>
          <w:i w:val="0"/>
          <w:sz w:val="22"/>
        </w:rPr>
        <w:t xml:space="preserve"> ¿Un domingo, sin niños, con un cartel que diga «lugar de votación»?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lo mejor. Un domingo no hay clase.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haría es abrirlo un lunes, con ciento ochenta críos.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yo llamo no meter a los niños en una cosa de mayores. Y es la única regla que he tenido en treinta años.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(apunta algo en la libreta)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color w:val="555555"/>
          <w:sz w:val="22"/>
        </w:rPr>
        <w:t>(conteniendo la impaciencia)</w:t>
      </w:r>
      <w:r>
        <w:rPr>
          <w:rFonts w:ascii="Times New Roman" w:hAnsi="Times New Roman" w:eastAsia="Malgun Gothic"/>
          <w:b w:val="0"/>
          <w:i w:val="0"/>
          <w:sz w:val="22"/>
        </w:rPr>
        <w:t xml:space="preserve"> Directora, la Consejería necesita una respuesta.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 xml:space="preserve">La Consejería tendrá una respuesta el viernes. Por escrito. Con las dos circulares adjuntas y mi firma.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con una frase mía, que no pienso quitar: «El local se pone a disposición para el domingo dieciocho de octubre en horario no lectivo. Quien lo use, responderá de lo que haga en él.»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todo lo que puedo prometer. Que mis llaves no son de nadie.</w:t>
      </w:r>
    </w:p>
    <w:p>
      <w:pPr>
        <w:spacing w:before="0" w:after="110" w:line="300" w:lineRule="auto"/>
      </w:pPr>
      <w:r>
        <w:rPr>
          <w:rFonts w:ascii="Times New Roman" w:hAnsi="Times New Roman" w:eastAsia="Malgun Gothic"/>
          <w:b w:val="0"/>
          <w:i/>
          <w:color w:val="555555"/>
          <w:sz w:val="22"/>
        </w:rPr>
        <w:t>(Candela sale del despacho detrás de Alamilla. En el pasillo, un niño de ocho años le corre entre las piernas, persiguiendo un balón. Se detiene un momento. Ve la sonrisa de una niña que está pegando con chinchetas, en un tablón, un dibujo: un barco con dos banderas.)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«Mis llaves no son de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la mejor frase de aquella semana y no era mía. La anoté en la libreta y no la pude usar en ningún discurso: un presidente no puede decir que sus llaves no son de nadie. Los presidentes tienen que decir de quién son.</w:t>
      </w:r>
    </w:p>
    <w:p>
      <w:pPr>
        <w:keepNext/>
        <w:spacing w:before="320" w:after="140"/>
      </w:pPr>
      <w:r>
        <w:rPr>
          <w:rFonts w:ascii="Times New Roman" w:hAnsi="Times New Roman" w:eastAsia="Malgun Gothic"/>
          <w:b/>
          <w:i w:val="0"/>
          <w:color w:val="1F3864"/>
          <w:sz w:val="26"/>
        </w:rPr>
        <w:t>장면 4 — 10월 3일(토) 정오, 플라사 데 라스 살리나스: 지붕 위의 선인장 (일상)</w:t>
      </w:r>
    </w:p>
    <w:p>
      <w:pPr>
        <w:spacing w:before="0" w:after="110" w:line="300" w:lineRule="auto"/>
      </w:pPr>
      <w:r>
        <w:rPr>
          <w:rFonts w:ascii="Times New Roman" w:hAnsi="Times New Roman" w:eastAsia="Malgun Gothic"/>
          <w:b w:val="0"/>
          <w:i/>
          <w:color w:val="555555"/>
          <w:sz w:val="22"/>
        </w:rPr>
        <w:t>(Sábado 3 de octubre, mediodía. La Plaza de las Salinas, el mercado de los sábados: toldos de colores, puestos de flores, pescado, queso, un grupo de niños con globos. Una gran pancarta cuelga de un balcón del Ayuntamiento: «VOTAR NO ES DELITO». En la esquina, una ferretería con la persiana medio subida: «FERRETERÍA FERRÁS. DESDE 1989». En la persiana, restos de pintura blanca: alguien ha intentado borrar dos pintadas.)</w:t>
      </w:r>
    </w:p>
    <w:p>
      <w:pPr>
        <w:spacing w:before="0" w:after="110" w:line="300" w:lineRule="auto"/>
      </w:pPr>
      <w:r>
        <w:rPr>
          <w:rFonts w:ascii="Times New Roman" w:hAnsi="Times New Roman" w:eastAsia="Malgun Gothic"/>
          <w:b w:val="0"/>
          <w:i/>
          <w:color w:val="555555"/>
          <w:sz w:val="22"/>
        </w:rPr>
        <w:t>(Candela, de paisano, con una bolsa del mercado, pasa por delante. Se detiene. En la puerta, Matías Ferrás, cincuenta y cinco años, con una bata azul y un cepillo de alambre, frota la persiana con furia. A su lado, Noa, ayudándole con una espátula.)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Buenos días.</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Buenos días. </w:t>
      </w:r>
      <w:r>
        <w:rPr>
          <w:rFonts w:ascii="Times New Roman" w:hAnsi="Times New Roman" w:eastAsia="Malgun Gothic"/>
          <w:b w:val="0"/>
          <w:i/>
          <w:color w:val="555555"/>
          <w:sz w:val="22"/>
        </w:rPr>
        <w:t>(la mira; reconoce algo, sin saber qué)</w:t>
      </w:r>
      <w:r>
        <w:rPr>
          <w:rFonts w:ascii="Times New Roman" w:hAnsi="Times New Roman" w:eastAsia="Malgun Gothic"/>
          <w:b w:val="0"/>
          <w:i w:val="0"/>
          <w:sz w:val="22"/>
        </w:rPr>
        <w:t xml:space="preserve"> ¿Necesita algo?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Un cubo de pintura. Blanca. Para una barandilla.</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(frunce un poco el ceño; es un hombre prudente)</w:t>
      </w:r>
      <w:r>
        <w:rPr>
          <w:rFonts w:ascii="Times New Roman" w:hAnsi="Times New Roman" w:eastAsia="Malgun Gothic"/>
          <w:b w:val="0"/>
          <w:i w:val="0"/>
          <w:sz w:val="22"/>
        </w:rPr>
        <w:t xml:space="preserve"> Tengo de todas las marcas.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¿Usted de cuál 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¿De cuál es qué?</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(suelta una risa corta, amarga)</w:t>
      </w:r>
      <w:r>
        <w:rPr>
          <w:rFonts w:ascii="Times New Roman" w:hAnsi="Times New Roman" w:eastAsia="Malgun Gothic"/>
          <w:b w:val="0"/>
          <w:i w:val="0"/>
          <w:sz w:val="22"/>
        </w:rPr>
        <w:t xml:space="preserve"> Eso. Que ya me lo preguntan todos.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Perdone. Estoy cansado.</w:t>
      </w:r>
    </w:p>
    <w:p>
      <w:pPr>
        <w:spacing w:before="0" w:after="110" w:line="300" w:lineRule="auto"/>
      </w:pPr>
      <w:r>
        <w:rPr>
          <w:rFonts w:ascii="Times New Roman" w:hAnsi="Times New Roman" w:eastAsia="Malgun Gothic"/>
          <w:b/>
          <w:i w:val="0"/>
          <w:sz w:val="22"/>
        </w:rPr>
        <w:t xml:space="preserve">Noa: </w:t>
      </w:r>
      <w:r>
        <w:rPr>
          <w:rFonts w:ascii="Times New Roman" w:hAnsi="Times New Roman" w:eastAsia="Malgun Gothic"/>
          <w:b w:val="0"/>
          <w:i/>
          <w:color w:val="555555"/>
          <w:sz w:val="22"/>
        </w:rPr>
        <w:t>(apartándose la espátula del pecho)</w:t>
      </w:r>
      <w:r>
        <w:rPr>
          <w:rFonts w:ascii="Times New Roman" w:hAnsi="Times New Roman" w:eastAsia="Malgun Gothic"/>
          <w:b w:val="0"/>
          <w:i w:val="0"/>
          <w:sz w:val="22"/>
        </w:rPr>
        <w:t xml:space="preserve"> Papá, ella es Candela. La hermana de Dani.</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(se endereza; la mira de otra manera)</w:t>
      </w:r>
      <w:r>
        <w:rPr>
          <w:rFonts w:ascii="Times New Roman" w:hAnsi="Times New Roman" w:eastAsia="Malgun Gothic"/>
          <w:b w:val="0"/>
          <w:i w:val="0"/>
          <w:sz w:val="22"/>
        </w:rPr>
        <w:t xml:space="preserve"> ¿La de los discursos?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de los discursos.</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color w:val="555555"/>
          <w:sz w:val="22"/>
        </w:rPr>
        <w:t>(deja el cepillo en un cubo; se limpia las manos en la bata)</w:t>
      </w:r>
      <w:r>
        <w:rPr>
          <w:rFonts w:ascii="Times New Roman" w:hAnsi="Times New Roman" w:eastAsia="Malgun Gothic"/>
          <w:b w:val="0"/>
          <w:i w:val="0"/>
          <w:sz w:val="22"/>
        </w:rPr>
        <w:t xml:space="preserve"> Mire, señorita. Yo no voy a decirle qué hacer. Usted escribe lo que escribe y su presidente dice lo que dice.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le voy a pedir una cosa. Una sola, y se la pido sin enfado.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 xml:space="preserve">Que en el próximo discurso ponga una frase.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gente en esta tierra que no piensa como nosotros, y esa gente también es la tierra.»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le pido que cambie de bando. Le pido una frase.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Mis vecinos de toda la vida me han dejado de saludar. Y no creo que sea porque piensen mal de mí. Es porque nadie, desde arriba, les ha dicho que pueden seguir saludándome.</w:t>
      </w:r>
    </w:p>
    <w:p>
      <w:pPr>
        <w:spacing w:before="0" w:after="110" w:line="300" w:lineRule="auto"/>
      </w:pPr>
      <w:r>
        <w:rPr>
          <w:rFonts w:ascii="Times New Roman" w:hAnsi="Times New Roman" w:eastAsia="Malgun Gothic"/>
          <w:b w:val="0"/>
          <w:i/>
          <w:color w:val="555555"/>
          <w:sz w:val="22"/>
        </w:rPr>
        <w:t>(Candela le mira. Siente algo parecido al vértigo: su trabajo es hacer frases; este hombre le pide la única que no ha escrito.)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voz que no es la del trabajo)</w:t>
      </w:r>
      <w:r>
        <w:rPr>
          <w:rFonts w:ascii="Times New Roman" w:hAnsi="Times New Roman" w:eastAsia="Malgun Gothic"/>
          <w:b w:val="0"/>
          <w:i w:val="0"/>
          <w:sz w:val="22"/>
        </w:rPr>
        <w:t xml:space="preserve"> No le puedo prometer que el presidente la diga.</w:t>
      </w:r>
    </w:p>
    <w:p>
      <w:pPr>
        <w:spacing w:before="0" w:after="110" w:line="300" w:lineRule="auto"/>
      </w:pPr>
      <w:r>
        <w:rPr>
          <w:rFonts w:ascii="Times New Roman" w:hAnsi="Times New Roman" w:eastAsia="Malgun Gothic"/>
          <w:b/>
          <w:i w:val="0"/>
          <w:sz w:val="22"/>
        </w:rPr>
        <w:t xml:space="preserve">Matías: </w:t>
      </w:r>
      <w:r>
        <w:rPr>
          <w:rFonts w:ascii="Times New Roman" w:hAnsi="Times New Roman" w:eastAsia="Malgun Gothic"/>
          <w:b w:val="0"/>
          <w:i w:val="0"/>
          <w:sz w:val="22"/>
        </w:rPr>
        <w:t xml:space="preserve">Ya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usted la puede escribir. Aunque la quiten.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Aunque la quiten.</w:t>
      </w:r>
    </w:p>
    <w:p>
      <w:pPr>
        <w:spacing w:before="0" w:after="110" w:line="300" w:lineRule="auto"/>
      </w:pPr>
      <w:r>
        <w:rPr>
          <w:rFonts w:ascii="Times New Roman" w:hAnsi="Times New Roman" w:eastAsia="Malgun Gothic"/>
          <w:b w:val="0"/>
          <w:i/>
          <w:color w:val="555555"/>
          <w:sz w:val="22"/>
        </w:rPr>
        <w:t>(Matías le prepara el cubo de pintura blanca, lo envuelve en papel, y no se lo cobra. «Invita la casa. Y no por ser quien es. Por ser vecina.» Candela lo coge. Al salir de la plaza, se detiene delante de la pancarta del balcón. «Votar no es delito». La mira un rato. Luego mira a Noa, que vuelve a frotar la persiana.)</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Esa noche escribí la frase en la libreta, y debajo escribí «borrador 8».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frase era: «Hay gente en esta tierra que no piensa como nosotros, y esa gente también es la tierra». Era la mejor de mis ocho borradores y la única que mi presidente no podía decir sin perder a la mitad de su público.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escribí igual. La puse en el borrador, entre dos párrafos de épica, como se esconde una carta en un libro.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Aprendí en esos días que un escritor de discursos tiene un único poder: el de poner, en la boca de otro, la frase que ese otro no se atrevería a escribir. Y el de saber que seguramente la quitarán.</w:t>
      </w:r>
    </w:p>
    <w:p>
      <w:pPr>
        <w:keepNext/>
        <w:spacing w:before="320" w:after="140"/>
      </w:pPr>
      <w:r>
        <w:rPr>
          <w:rFonts w:ascii="Times New Roman" w:hAnsi="Times New Roman" w:eastAsia="Malgun Gothic"/>
          <w:b/>
          <w:i w:val="0"/>
          <w:color w:val="1F3864"/>
          <w:sz w:val="26"/>
        </w:rPr>
        <w:t>장면 5 — 10월 9일(금) 저녁 7시, 팔라시오 데 라 마르카 회의실: 두 개의 명령</w:t>
      </w:r>
    </w:p>
    <w:p>
      <w:pPr>
        <w:spacing w:before="0" w:after="110" w:line="300" w:lineRule="auto"/>
      </w:pPr>
      <w:r>
        <w:rPr>
          <w:rFonts w:ascii="Times New Roman" w:hAnsi="Times New Roman" w:eastAsia="Malgun Gothic"/>
          <w:b w:val="0"/>
          <w:i/>
          <w:color w:val="555555"/>
          <w:sz w:val="22"/>
        </w:rPr>
        <w:t>(Viernes 9 de octubre, siete de la tarde. La sala de reuniones del Gobierno de Alta Marca: mesa larga de nogal, retrato de un poeta del siglo XIX en la pared, ventanales sobre la plaza. Alrededor: Orta, la vicepresidenta Mercedes Alcántara —cincuenta y dos años, el pelo corto y gris, pantalón negro, mirada de quien ha sido alcaldesa de un puerto—, tres consejeros, Alamilla, el jefe de la Guardia Marquesa —un hombre de cincuenta años, uniforme azul, gorra sobre las rodillas—. Candela, en una silla pegada a la pared, con la libreta: no tiene voz en la reunión pero toma nota.)</w:t>
      </w:r>
    </w:p>
    <w:p>
      <w:pPr>
        <w:spacing w:before="0" w:after="110" w:line="300" w:lineRule="auto"/>
      </w:pPr>
      <w:r>
        <w:rPr>
          <w:rFonts w:ascii="Times New Roman" w:hAnsi="Times New Roman" w:eastAsia="Malgun Gothic"/>
          <w:b/>
          <w:i w:val="0"/>
          <w:sz w:val="22"/>
        </w:rPr>
        <w:t xml:space="preserve">Jefe de la Guardia: </w:t>
      </w:r>
      <w:r>
        <w:rPr>
          <w:rFonts w:ascii="Times New Roman" w:hAnsi="Times New Roman" w:eastAsia="Malgun Gothic"/>
          <w:b w:val="0"/>
          <w:i w:val="0"/>
          <w:sz w:val="22"/>
        </w:rPr>
        <w:t xml:space="preserve">...Presidente, tengo sobre la mesa dos órdenes. Una de este Gobierno: garantizar que el dieciocho se pueda votar. Y una del Tribunal Superior de Justicia, que me ordena «impedir» la apertura de los locales. Ambas con mi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cumplo la segunda, desobedezco a mi Gobierno y el pueblo me llama traidor. Si cumplo la primera, desobedezco a un juez y yo respondo penalmente.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Necesito saber qué quiere que haga.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Quiero que hagas lo que tu conciencia te diga.</w:t>
      </w:r>
    </w:p>
    <w:p>
      <w:pPr>
        <w:spacing w:before="0" w:after="110" w:line="300" w:lineRule="auto"/>
      </w:pPr>
      <w:r>
        <w:rPr>
          <w:rFonts w:ascii="Times New Roman" w:hAnsi="Times New Roman" w:eastAsia="Malgun Gothic"/>
          <w:b/>
          <w:i w:val="0"/>
          <w:sz w:val="22"/>
        </w:rPr>
        <w:t xml:space="preserve">Jefe de la Guardia: </w:t>
      </w:r>
      <w:r>
        <w:rPr>
          <w:rFonts w:ascii="Times New Roman" w:hAnsi="Times New Roman" w:eastAsia="Malgun Gothic"/>
          <w:b w:val="0"/>
          <w:i w:val="0"/>
          <w:sz w:val="22"/>
        </w:rPr>
        <w:t>Presidente, eso no es una orden.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Es la única que puedo darte.</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(sin levantar la voz)</w:t>
      </w:r>
      <w:r>
        <w:rPr>
          <w:rFonts w:ascii="Times New Roman" w:hAnsi="Times New Roman" w:eastAsia="Malgun Gothic"/>
          <w:b w:val="0"/>
          <w:i w:val="0"/>
          <w:sz w:val="22"/>
        </w:rPr>
        <w:t xml:space="preserve"> David. Es una orden que no puedes dar.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jefe de la Guardia necesita una cosa concreta. «Evitad el uso de la fuerza. No impidáis el acceso. No abráis locales por la fuerza. Y, si el Estado envía sus propios agentes, no os interpongáis.» </w:t>
      </w:r>
      <w:r>
        <w:rPr>
          <w:rFonts w:ascii="Times New Roman" w:hAnsi="Times New Roman" w:eastAsia="Malgun Gothic"/>
          <w:b w:val="0"/>
          <w:i/>
          <w:color w:val="555555"/>
          <w:sz w:val="22"/>
        </w:rPr>
        <w:t>(mira al jefe)</w:t>
      </w:r>
      <w:r>
        <w:rPr>
          <w:rFonts w:ascii="Times New Roman" w:hAnsi="Times New Roman" w:eastAsia="Malgun Gothic"/>
          <w:b w:val="0"/>
          <w:i w:val="0"/>
          <w:sz w:val="22"/>
        </w:rPr>
        <w:t xml:space="preserve"> Eso es lo que puede hacerse sin que nadie muera ni nadie sea condenado.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(la mira; hay algo duro entre los dos desde hace tiempo)</w:t>
      </w:r>
      <w:r>
        <w:rPr>
          <w:rFonts w:ascii="Times New Roman" w:hAnsi="Times New Roman" w:eastAsia="Malgun Gothic"/>
          <w:b w:val="0"/>
          <w:i w:val="0"/>
          <w:sz w:val="22"/>
        </w:rPr>
        <w:t xml:space="preserve"> ¿«No os interpongáis»? Eso es dejar que otro policía abra una puerta.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Es dejar que dos policías se miren sin pegarse.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podemos permitir es que dos cuerpos armados se encuentren en una plaza llena de gente y cada uno crea que tiene la ley. Eso, David, se llama una matanza. Lo han hecho otros. No quiero esto aquí.</w:t>
      </w:r>
    </w:p>
    <w:p>
      <w:pPr>
        <w:spacing w:before="0" w:after="110" w:line="300" w:lineRule="auto"/>
      </w:pPr>
      <w:r>
        <w:rPr>
          <w:rFonts w:ascii="Times New Roman" w:hAnsi="Times New Roman" w:eastAsia="Malgun Gothic"/>
          <w:b/>
          <w:i w:val="0"/>
          <w:sz w:val="22"/>
        </w:rPr>
        <w:t xml:space="preserve">Consejero: </w:t>
      </w:r>
      <w:r>
        <w:rPr>
          <w:rFonts w:ascii="Times New Roman" w:hAnsi="Times New Roman" w:eastAsia="Malgun Gothic"/>
          <w:b w:val="0"/>
          <w:i w:val="0"/>
          <w:sz w:val="22"/>
        </w:rPr>
        <w:t>Vicepresidenta, ¿usted quiere decir que si el Estado nos manda la policía, nos tenemos que apartar?</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Quiero decir que mi trabajo es que nadie vuelva a casa con un ojo menos.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vosotros, que habláis mucho de dignidad, no habéis tenido que sacar a un niño de debajo de una mesa durante un temporal. Yo sí. Cuando hay peligro, la dignidad se mide en cuánta gente llega viva al día siguiente.</w:t>
      </w:r>
    </w:p>
    <w:p>
      <w:pPr>
        <w:spacing w:before="0" w:after="110" w:line="300" w:lineRule="auto"/>
      </w:pPr>
      <w:r>
        <w:rPr>
          <w:rFonts w:ascii="Times New Roman" w:hAnsi="Times New Roman" w:eastAsia="Malgun Gothic"/>
          <w:b w:val="0"/>
          <w:i/>
          <w:color w:val="555555"/>
          <w:sz w:val="22"/>
        </w:rPr>
        <w:t>(Silencio. El jefe de la Guardia apunta algo. Orta mira a Candela, sin que nadie más lo note. Ella baja la vista a su libreta.)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(finalmente, a Mercedes)</w:t>
      </w:r>
      <w:r>
        <w:rPr>
          <w:rFonts w:ascii="Times New Roman" w:hAnsi="Times New Roman" w:eastAsia="Malgun Gothic"/>
          <w:b w:val="0"/>
          <w:i w:val="0"/>
          <w:sz w:val="22"/>
        </w:rPr>
        <w:t xml:space="preserve"> Redáctalo. Con tus palabras. «Evitad la fuerza. No impidáis el acceso.»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escribas «apartaos». No se lo vamos a decir a nuestra policía.</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(asiente; el frío entre ellos se queda)</w:t>
      </w:r>
      <w:r>
        <w:rPr>
          <w:rFonts w:ascii="Times New Roman" w:hAnsi="Times New Roman" w:eastAsia="Malgun Gothic"/>
          <w:b w:val="0"/>
          <w:i w:val="0"/>
          <w:sz w:val="22"/>
        </w:rPr>
        <w:t xml:space="preserve"> Entonces escribo «mantened la calma». Que es lo mismo sin parecerlo.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Mercedes dijo «un ojo menos».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Anoté la frase porque parecía una metáfora. Nueve días después, mi hermano fue a una escuela con una cámara. Y yo me acordé de esa frase en la sala de un hospital.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veces las frases de los otros se escriben en la libreta como si fueran para un discurso. Y resulta que son profecías. Las profecías no se anotan para usarlas. Se anotan para que te pesen después.</w:t>
      </w:r>
    </w:p>
    <w:p>
      <w:pPr>
        <w:keepNext/>
        <w:spacing w:before="320" w:after="140"/>
      </w:pPr>
      <w:r>
        <w:rPr>
          <w:rFonts w:ascii="Times New Roman" w:hAnsi="Times New Roman" w:eastAsia="Malgun Gothic"/>
          <w:b/>
          <w:i w:val="0"/>
          <w:color w:val="1F3864"/>
          <w:sz w:val="26"/>
        </w:rPr>
        <w:t>장면 6 — 10월 14일(수) 밤 10시, 다니의 작은 아파트 / 스튜디오: 카메라</w:t>
      </w:r>
    </w:p>
    <w:p>
      <w:pPr>
        <w:spacing w:before="0" w:after="110" w:line="300" w:lineRule="auto"/>
      </w:pPr>
      <w:r>
        <w:rPr>
          <w:rFonts w:ascii="Times New Roman" w:hAnsi="Times New Roman" w:eastAsia="Malgun Gothic"/>
          <w:b w:val="0"/>
          <w:i/>
          <w:color w:val="555555"/>
          <w:sz w:val="22"/>
        </w:rPr>
        <w:t>(Miércoles 14 de octubre, diez de la noche. El estudio-dormitorio de Dani: una habitación en un piso compartido, con una cama deshecha, un ordenador con cuatro pantallas, un trípode, carpetas de fotos pegadas con celo en la pared: la plaza, el puerto, la madre de Noa, el padre de Candela con su caja de herramientas. Dani, con unos auriculares al cuello, clasifica negativos. Candela, sentada en la cama, con un tazón de té.)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¿Qué vas a hacer el domingo?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Ir a una escuela. La de las Salinas. </w:t>
      </w:r>
      <w:r>
        <w:rPr>
          <w:rFonts w:ascii="Times New Roman" w:hAnsi="Times New Roman" w:eastAsia="Malgun Gothic"/>
          <w:b w:val="0"/>
          <w:i/>
          <w:color w:val="555555"/>
          <w:sz w:val="22"/>
        </w:rPr>
        <w:t>(se vuelve)</w:t>
      </w:r>
      <w:r>
        <w:rPr>
          <w:rFonts w:ascii="Times New Roman" w:hAnsi="Times New Roman" w:eastAsia="Malgun Gothic"/>
          <w:b w:val="0"/>
          <w:i w:val="0"/>
          <w:sz w:val="22"/>
        </w:rPr>
        <w:t xml:space="preserve"> Con la cámara. A cubrir el voto para mi proyecto final. No para ninguno de los dos bandos: para el trabajo de clase. Se llama «Un día de votar». Sin comentarios. Solo caras en una cola.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¿Con Noa?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Con Noa. Dice que viene a vigilar que no me meta en líos.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Con una cámara de fotos y una novia pacifista, ¿qué puede salir mal?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 no le gusta el tono)</w:t>
      </w:r>
      <w:r>
        <w:rPr>
          <w:rFonts w:ascii="Times New Roman" w:hAnsi="Times New Roman" w:eastAsia="Malgun Gothic"/>
          <w:b w:val="0"/>
          <w:i w:val="0"/>
          <w:sz w:val="22"/>
        </w:rPr>
        <w:t xml:space="preserve"> Dani. Promete que no te metes en medio de nada. Que te quedas en la cola. Que si hay gritos, te das la vuelta y te vas.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Candela. Soy fotógrafo. Los fotógrafos no nos damos la vuelta. </w:t>
      </w:r>
      <w:r>
        <w:rPr>
          <w:rFonts w:ascii="Times New Roman" w:hAnsi="Times New Roman" w:eastAsia="Malgun Gothic"/>
          <w:b w:val="0"/>
          <w:i/>
          <w:color w:val="555555"/>
          <w:sz w:val="22"/>
        </w:rPr>
        <w:t>(la mira; ve su cara)</w:t>
      </w:r>
      <w:r>
        <w:rPr>
          <w:rFonts w:ascii="Times New Roman" w:hAnsi="Times New Roman" w:eastAsia="Malgun Gothic"/>
          <w:b w:val="0"/>
          <w:i w:val="0"/>
          <w:sz w:val="22"/>
        </w:rPr>
        <w:t xml:space="preserve"> Es broma.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Prometido. Me quedo detrás de la cinta. </w:t>
      </w:r>
      <w:r>
        <w:rPr>
          <w:rFonts w:ascii="Times New Roman" w:hAnsi="Times New Roman" w:eastAsia="Malgun Gothic"/>
          <w:b w:val="0"/>
          <w:i/>
          <w:color w:val="555555"/>
          <w:sz w:val="22"/>
        </w:rPr>
        <w:t>(levanta la mano, solemne)</w:t>
      </w:r>
      <w:r>
        <w:rPr>
          <w:rFonts w:ascii="Times New Roman" w:hAnsi="Times New Roman" w:eastAsia="Malgun Gothic"/>
          <w:b w:val="0"/>
          <w:i w:val="0"/>
          <w:sz w:val="22"/>
        </w:rPr>
        <w:t xml:space="preserve"> Palabra de hermano pequeño.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(le acaricia el pelo, cosa que no hacía desde que él tenía diez años)</w:t>
      </w:r>
      <w:r>
        <w:rPr>
          <w:rFonts w:ascii="Times New Roman" w:hAnsi="Times New Roman" w:eastAsia="Malgun Gothic"/>
          <w:b w:val="0"/>
          <w:i w:val="0"/>
          <w:sz w:val="22"/>
        </w:rPr>
        <w:t xml:space="preserve"> Eres idiota.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Y tú escribes frases que hacen llorar a señoras de setenta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Todos tenemos defectos. </w:t>
      </w:r>
      <w:r>
        <w:rPr>
          <w:rFonts w:ascii="Times New Roman" w:hAnsi="Times New Roman" w:eastAsia="Malgun Gothic"/>
          <w:b w:val="0"/>
          <w:i/>
          <w:color w:val="555555"/>
          <w:sz w:val="22"/>
        </w:rPr>
        <w:t>(le enseña una foto en una pantalla: una cola de gente en una calle, de espaldas, con paraguas)</w:t>
      </w:r>
      <w:r>
        <w:rPr>
          <w:rFonts w:ascii="Times New Roman" w:hAnsi="Times New Roman" w:eastAsia="Malgun Gothic"/>
          <w:b w:val="0"/>
          <w:i w:val="0"/>
          <w:sz w:val="22"/>
        </w:rPr>
        <w:t xml:space="preserve"> Mira. Esta la hice el año pasado, el día de las elecciones. La gente de espaldas. No sabes de qué lado está ninguno. Solo sabes que están en la 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mí me gusta eso. Que una cola no tiene ideas. Solo tiene paciencia.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(mira la foto largo rato)</w:t>
      </w:r>
      <w:r>
        <w:rPr>
          <w:rFonts w:ascii="Times New Roman" w:hAnsi="Times New Roman" w:eastAsia="Malgun Gothic"/>
          <w:b w:val="0"/>
          <w:i w:val="0"/>
          <w:sz w:val="22"/>
        </w:rPr>
        <w:t xml:space="preserve"> Es lo mejor que has hecho.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Lo mejor que he hecho es esto. </w:t>
      </w:r>
      <w:r>
        <w:rPr>
          <w:rFonts w:ascii="Times New Roman" w:hAnsi="Times New Roman" w:eastAsia="Malgun Gothic"/>
          <w:b w:val="0"/>
          <w:i/>
          <w:color w:val="555555"/>
          <w:sz w:val="22"/>
        </w:rPr>
        <w:t>(señala una foto pequeña, en la esquina: Candela y él de niños, en la playa, de la mano)</w:t>
      </w:r>
      <w:r>
        <w:rPr>
          <w:rFonts w:ascii="Times New Roman" w:hAnsi="Times New Roman" w:eastAsia="Malgun Gothic"/>
          <w:b w:val="0"/>
          <w:i w:val="0"/>
          <w:sz w:val="22"/>
        </w:rPr>
        <w:t xml:space="preserve"> Pero esta no la puedo enseñar. Es tuya.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 nudo en la garganta, sin saber por qué)</w:t>
      </w:r>
      <w:r>
        <w:rPr>
          <w:rFonts w:ascii="Times New Roman" w:hAnsi="Times New Roman" w:eastAsia="Malgun Gothic"/>
          <w:b w:val="0"/>
          <w:i w:val="0"/>
          <w:sz w:val="22"/>
        </w:rPr>
        <w:t xml:space="preserve"> Prométeme otra vez que te quedas detrás de la cinta.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Prometido otra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Candela. Es una escuela y un domingo. No va a pasar nada.</w:t>
      </w:r>
    </w:p>
    <w:p>
      <w:pPr>
        <w:keepNext/>
        <w:spacing w:before="320" w:after="140"/>
      </w:pPr>
      <w:r>
        <w:rPr>
          <w:rFonts w:ascii="Times New Roman" w:hAnsi="Times New Roman" w:eastAsia="Malgun Gothic"/>
          <w:b/>
          <w:i w:val="0"/>
          <w:color w:val="1F3864"/>
          <w:sz w:val="26"/>
        </w:rPr>
        <w:t>장면 7 — 10월 16일(금) 오후 5시, 마드리드 몽클로아(텔레비전) / 아르헨타 청사 부엌: 총리의 연설</w:t>
      </w:r>
    </w:p>
    <w:p>
      <w:pPr>
        <w:spacing w:before="0" w:after="110" w:line="300" w:lineRule="auto"/>
      </w:pPr>
      <w:r>
        <w:rPr>
          <w:rFonts w:ascii="Times New Roman" w:hAnsi="Times New Roman" w:eastAsia="Malgun Gothic"/>
          <w:b w:val="0"/>
          <w:i/>
          <w:color w:val="555555"/>
          <w:sz w:val="22"/>
        </w:rPr>
        <w:t>(Viernes 16 de octubre, cinco de la tarde. La pequeña cocina del Palacio de la Marca, con una tele en la pared, un hervidor, tazas. Candela, con Mercedes y dos asistentes, ven en directo una comparecencia de Manu desde la Moncloa. Plano medio: Manu, sin atril, camisa blanca, sin corbata.)</w:t>
      </w:r>
    </w:p>
    <w:p>
      <w:pPr>
        <w:spacing w:before="0" w:after="110" w:line="300" w:lineRule="auto"/>
      </w:pPr>
      <w:r>
        <w:rPr>
          <w:rFonts w:ascii="Times New Roman" w:hAnsi="Times New Roman" w:eastAsia="Malgun Gothic"/>
          <w:b/>
          <w:i w:val="0"/>
          <w:sz w:val="22"/>
        </w:rPr>
        <w:t xml:space="preserve">Manu (TV): </w:t>
      </w:r>
      <w:r>
        <w:rPr>
          <w:rFonts w:ascii="Times New Roman" w:hAnsi="Times New Roman" w:eastAsia="Malgun Gothic"/>
          <w:b w:val="0"/>
          <w:i w:val="0"/>
          <w:sz w:val="22"/>
        </w:rPr>
        <w:t xml:space="preserve">...Buenas tardes. Mañana a medianoche termina la campaña, si se puede llamar así, de una votación que el Tribunal Constitucional ha suspendido y que el Gobierno de Alta Marca mantiene.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decir tres cosas, y voy a decirlas despacio, porque creo que las dos orillas las van a leer con lupa.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Nadie va a ir a la cárcel por votar. Quiero que lo oiga cada persona de Alta Marca que mañana tenga dudas. El votante no tiene nada que temer.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Hay una ley, y esa ley dice que no se puede celebrar una consulta como esa, y la ley se cumple. No con porras: ante los jueces. Los agentes del Estado tienen una instrucción escrita de no actuar contra ciudadanos que simplemente hagan 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tres. Hablaré con el presidente Orta cuando él quiera. Mi puerta no se cierra. Ni por esto, ni por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acabar con una cosa personal. Yo vengo de un pueblo de la costa de otra comunidad, de un sitio donde mi padre trabajó en una acería. Sé lo que es querer a un sitio con una pasión que no cabe en una bandera.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creo que quien ama esa tierra sea un traidor. Y no creo que quien no quiere separarla lo sea tampoco.</w:t>
      </w:r>
    </w:p>
    <w:p>
      <w:pPr>
        <w:spacing w:before="0" w:after="110" w:line="300" w:lineRule="auto"/>
      </w:pPr>
      <w:r>
        <w:rPr>
          <w:rFonts w:ascii="Times New Roman" w:hAnsi="Times New Roman" w:eastAsia="Malgun Gothic"/>
          <w:b w:val="0"/>
          <w:i/>
          <w:color w:val="555555"/>
          <w:sz w:val="22"/>
        </w:rPr>
        <w:t>(En la cocina, silencio. Mercedes apaga la tele con el mando.)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(a Candela, tras un rato)</w:t>
      </w:r>
      <w:r>
        <w:rPr>
          <w:rFonts w:ascii="Times New Roman" w:hAnsi="Times New Roman" w:eastAsia="Malgun Gothic"/>
          <w:b w:val="0"/>
          <w:i w:val="0"/>
          <w:sz w:val="22"/>
        </w:rPr>
        <w:t xml:space="preserve"> Eso te lo ha escrito alguien bien.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Eso lo ha escrito él mismo.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nota. </w:t>
      </w:r>
      <w:r>
        <w:rPr>
          <w:rFonts w:ascii="Times New Roman" w:hAnsi="Times New Roman" w:eastAsia="Malgun Gothic"/>
          <w:b w:val="0"/>
          <w:i/>
          <w:color w:val="555555"/>
          <w:sz w:val="22"/>
        </w:rPr>
        <w:t>(mira la pantalla apagada)</w:t>
      </w:r>
      <w:r>
        <w:rPr>
          <w:rFonts w:ascii="Times New Roman" w:hAnsi="Times New Roman" w:eastAsia="Malgun Gothic"/>
          <w:b w:val="0"/>
          <w:i w:val="0"/>
          <w:sz w:val="22"/>
        </w:rPr>
        <w:t xml:space="preserve"> Las frases buenas de un político suelen ser de otra persona. Las mejores, las que dice sin papel, son suyas.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de «una pasión que no cabe en una bandera»... </w:t>
      </w:r>
      <w:r>
        <w:rPr>
          <w:rFonts w:ascii="Times New Roman" w:hAnsi="Times New Roman" w:eastAsia="Malgun Gothic"/>
          <w:b w:val="0"/>
          <w:i/>
          <w:color w:val="555555"/>
          <w:sz w:val="22"/>
        </w:rPr>
        <w:t>(se detiene)</w:t>
      </w:r>
      <w:r>
        <w:rPr>
          <w:rFonts w:ascii="Times New Roman" w:hAnsi="Times New Roman" w:eastAsia="Malgun Gothic"/>
          <w:b w:val="0"/>
          <w:i w:val="0"/>
          <w:sz w:val="22"/>
        </w:rPr>
        <w:t xml:space="preserve"> Yo lo habría puesto mejor. Pero no habría sido verdad.</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(la mira de lado)</w:t>
      </w:r>
      <w:r>
        <w:rPr>
          <w:rFonts w:ascii="Times New Roman" w:hAnsi="Times New Roman" w:eastAsia="Malgun Gothic"/>
          <w:b w:val="0"/>
          <w:i w:val="0"/>
          <w:sz w:val="22"/>
        </w:rPr>
        <w:t xml:space="preserve"> ¿Y te molesta que sea un buen hombre?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molesta que eso complique todo lo que había escrito.</w:t>
      </w:r>
    </w:p>
    <w:p>
      <w:pPr>
        <w:spacing w:before="0" w:after="110" w:line="300" w:lineRule="auto"/>
      </w:pPr>
      <w:r>
        <w:rPr>
          <w:rFonts w:ascii="Times New Roman" w:hAnsi="Times New Roman" w:eastAsia="Malgun Gothic"/>
          <w:b w:val="0"/>
          <w:i/>
          <w:color w:val="555555"/>
          <w:sz w:val="22"/>
        </w:rPr>
        <w:t>(Alamilla entra en la cocina con un papel. Mira a las dos mujeres.)</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Candela. El presidente quiere el discurso del dieciocho. Hoy. Con «las dos legalidades» y con lo de los funcionarios.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(coge el papel; lo lee; levanta la vista)</w:t>
      </w:r>
      <w:r>
        <w:rPr>
          <w:rFonts w:ascii="Times New Roman" w:hAnsi="Times New Roman" w:eastAsia="Malgun Gothic"/>
          <w:b w:val="0"/>
          <w:i w:val="0"/>
          <w:sz w:val="22"/>
        </w:rPr>
        <w:t xml:space="preserve"> Pedro. ¿Qué es esto?</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Instrucciones.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(lee en voz alta)</w:t>
      </w:r>
      <w:r>
        <w:rPr>
          <w:rFonts w:ascii="Times New Roman" w:hAnsi="Times New Roman" w:eastAsia="Malgun Gothic"/>
          <w:b w:val="0"/>
          <w:i w:val="0"/>
          <w:sz w:val="22"/>
        </w:rPr>
        <w:t xml:space="preserve"> «Incluir un párrafo en el que se afirme que los agentes del Estado "podrían recurrir a la violencia" y que el Gobierno de la Marca "no será responsable de lo que ocurra".»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será responsable»? ¿Quién redacta esto?</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El presidente.</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El presidente dijo en reunión que se evitara el uso de la fuerza. Y aquí se está preparando que, si la hay, no sea nuestra.</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color w:val="555555"/>
          <w:sz w:val="22"/>
        </w:rPr>
        <w:t>(con voz neutra)</w:t>
      </w:r>
      <w:r>
        <w:rPr>
          <w:rFonts w:ascii="Times New Roman" w:hAnsi="Times New Roman" w:eastAsia="Malgun Gothic"/>
          <w:b w:val="0"/>
          <w:i w:val="0"/>
          <w:sz w:val="22"/>
        </w:rPr>
        <w:t xml:space="preserve"> Se está preparando una frase prudente, Candela. Nadie ha dicho que vaya a pasar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 seguro.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Los seguros se contratan cuando uno cree que va a haber un siniestro.</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color w:val="555555"/>
          <w:sz w:val="22"/>
        </w:rPr>
        <w:t>(sin responder; sale)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Esa tarde descubrí que se pueden escribir dos discursos a la vez. Uno para el pueblo, con las dos legalidades y la dignidad. Y otro para después, por si pasaba algo, con la frase «no será responsable».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quién decidió que hacía falta el segundo. No lo supe nunca del todo. Solo sé que yo lo escribí. Con mi mano. Por la tarde. Antes de cenar.</w:t>
      </w:r>
    </w:p>
    <w:p>
      <w:pPr>
        <w:keepNext/>
        <w:spacing w:before="320" w:after="140"/>
      </w:pPr>
      <w:r>
        <w:rPr>
          <w:rFonts w:ascii="Times New Roman" w:hAnsi="Times New Roman" w:eastAsia="Malgun Gothic"/>
          <w:b/>
          <w:i w:val="0"/>
          <w:color w:val="1F3864"/>
          <w:sz w:val="26"/>
        </w:rPr>
        <w:t>장면 8 — 10월 17일(토) 밤 11시 50분, 알타 마르카 해변 방파제: 마지막 밤</w:t>
      </w:r>
    </w:p>
    <w:p>
      <w:pPr>
        <w:spacing w:before="0" w:after="110" w:line="300" w:lineRule="auto"/>
      </w:pPr>
      <w:r>
        <w:rPr>
          <w:rFonts w:ascii="Times New Roman" w:hAnsi="Times New Roman" w:eastAsia="Malgun Gothic"/>
          <w:b w:val="0"/>
          <w:i/>
          <w:color w:val="555555"/>
          <w:sz w:val="22"/>
        </w:rPr>
        <w:t>(Sábado 17 de octubre, doce menos diez de la noche. El rompeolas del puerto de Argenta, de noche: farolas amarillas, barcos amarrados, el agua negra golpeando las piedras. Candela, sola, sentada en un noray, con una carpeta en las rodillas y el viento en la cara. Sale a este sitio desde que era niña, cuando necesitaba pensar. Llega Dani por el espigón, con su cámara en una bolsa al hombro y dos latas de cerveza.)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Mamá me ha dicho que estarías aquí. </w:t>
      </w:r>
      <w:r>
        <w:rPr>
          <w:rFonts w:ascii="Times New Roman" w:hAnsi="Times New Roman" w:eastAsia="Malgun Gothic"/>
          <w:b w:val="0"/>
          <w:i/>
          <w:color w:val="555555"/>
          <w:sz w:val="22"/>
        </w:rPr>
        <w:t>(se sienta en otro noray; le tiende una lata)</w:t>
      </w:r>
      <w:r>
        <w:rPr>
          <w:rFonts w:ascii="Times New Roman" w:hAnsi="Times New Roman" w:eastAsia="Malgun Gothic"/>
          <w:b w:val="0"/>
          <w:i w:val="0"/>
          <w:sz w:val="22"/>
        </w:rPr>
        <w:t xml:space="preserve"> Sin alcohol, que mañana hay que estar fino.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(abre la lata)</w:t>
      </w:r>
      <w:r>
        <w:rPr>
          <w:rFonts w:ascii="Times New Roman" w:hAnsi="Times New Roman" w:eastAsia="Malgun Gothic"/>
          <w:b w:val="0"/>
          <w:i w:val="0"/>
          <w:sz w:val="22"/>
        </w:rPr>
        <w:t xml:space="preserve"> ¿Nervioso?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Emocionado.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Tengo una cámara nueva. Me la prestó un profesor. Para mañana. Sensor de treinta y seis megapíxeles. </w:t>
      </w:r>
      <w:r>
        <w:rPr>
          <w:rFonts w:ascii="Times New Roman" w:hAnsi="Times New Roman" w:eastAsia="Malgun Gothic"/>
          <w:b w:val="0"/>
          <w:i/>
          <w:color w:val="555555"/>
          <w:sz w:val="22"/>
        </w:rPr>
        <w:t>(levanta la bolsa)</w:t>
      </w:r>
      <w:r>
        <w:rPr>
          <w:rFonts w:ascii="Times New Roman" w:hAnsi="Times New Roman" w:eastAsia="Malgun Gothic"/>
          <w:b w:val="0"/>
          <w:i w:val="0"/>
          <w:sz w:val="22"/>
        </w:rPr>
        <w:t xml:space="preserve"> Va a salir un trabajo de matrícula de honor.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Y Noa, ¿viene?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Viene.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Ayer me dijo una cosa. Dijo: «Yo mañana voto que no. Pero te acompaño a que hagas tus fotos».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yo quiero ser, Candela. Alguien a quien acompaña una persona que piensa distinto.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No es mucho pedir.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(mira el mar)</w:t>
      </w:r>
      <w:r>
        <w:rPr>
          <w:rFonts w:ascii="Times New Roman" w:hAnsi="Times New Roman" w:eastAsia="Malgun Gothic"/>
          <w:b w:val="0"/>
          <w:i w:val="0"/>
          <w:sz w:val="22"/>
        </w:rPr>
        <w:t xml:space="preserve"> No. No es mucho.</w:t>
      </w:r>
    </w:p>
    <w:p>
      <w:pPr>
        <w:spacing w:before="0" w:after="110" w:line="300" w:lineRule="auto"/>
      </w:pPr>
      <w:r>
        <w:rPr>
          <w:rFonts w:ascii="Times New Roman" w:hAnsi="Times New Roman" w:eastAsia="Malgun Gothic"/>
          <w:b w:val="0"/>
          <w:i/>
          <w:color w:val="555555"/>
          <w:sz w:val="22"/>
        </w:rPr>
        <w:t>(Silencio. El agua golpea las piedras. Una gaviota se mueve cerca de las farolas.)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¿Tú tienes miedo?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sinceridad que no sabe de dónde le sale)</w:t>
      </w:r>
      <w:r>
        <w:rPr>
          <w:rFonts w:ascii="Times New Roman" w:hAnsi="Times New Roman" w:eastAsia="Malgun Gothic"/>
          <w:b w:val="0"/>
          <w:i w:val="0"/>
          <w:sz w:val="22"/>
        </w:rPr>
        <w:t xml:space="preserve"> De haber escrito algo que no puedo retirar.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escrito discursos catorce años, Dani. Algunos fueron buenos. Algunos me daban vergüenza. Pero hasta ahora todo se podía desdecir. Un discurso se olvida. Un presidente rectifica.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vez no sé. Esta vez he escrito una frase que dice «dos legalidades». Y me da la sensación de que la gente va a hacer cosas con esa frase. Cosas que no se podrán deshacer.</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(la mira; es once años más joven y de pronto es el mayor)</w:t>
      </w:r>
      <w:r>
        <w:rPr>
          <w:rFonts w:ascii="Times New Roman" w:hAnsi="Times New Roman" w:eastAsia="Malgun Gothic"/>
          <w:b w:val="0"/>
          <w:i w:val="0"/>
          <w:sz w:val="22"/>
        </w:rPr>
        <w:t xml:space="preserve"> Candela. Tú no mandas a nadie a hacer nada. Escribes lo que otros dicen.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Eso mismo me digo 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 me lo creo.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(se levanta; se acerca; le pasa un brazo por los hombros, con la cámara colgando)</w:t>
      </w:r>
      <w:r>
        <w:rPr>
          <w:rFonts w:ascii="Times New Roman" w:hAnsi="Times New Roman" w:eastAsia="Malgun Gothic"/>
          <w:b w:val="0"/>
          <w:i w:val="0"/>
          <w:sz w:val="22"/>
        </w:rPr>
        <w:t xml:space="preserve"> Mañana, cuando todo esto pase, nos vamos los dos, con Noa y mamá y papá, a comer arroz. Tú pides la sobremesa que quieras. Y hablamos de lo que escribiste, y de lo que no, y de lo que quieras desdecir.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Hasta ese momento, no te lo cargues tú sola. Es una escuela y un domingo.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(apoya la cabeza en su hombro, una sola vez)</w:t>
      </w:r>
      <w:r>
        <w:rPr>
          <w:rFonts w:ascii="Times New Roman" w:hAnsi="Times New Roman" w:eastAsia="Malgun Gothic"/>
          <w:b w:val="0"/>
          <w:i w:val="0"/>
          <w:sz w:val="22"/>
        </w:rPr>
        <w:t xml:space="preserve"> Prométeme que vuelves a casa.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Te lo prometo otra vez.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Eres pesadísima.</w:t>
      </w:r>
    </w:p>
    <w:p>
      <w:pPr>
        <w:spacing w:before="0" w:after="110" w:line="300" w:lineRule="auto"/>
      </w:pPr>
      <w:r>
        <w:rPr>
          <w:rFonts w:ascii="Times New Roman" w:hAnsi="Times New Roman" w:eastAsia="Malgun Gothic"/>
          <w:b w:val="0"/>
          <w:i/>
          <w:color w:val="555555"/>
          <w:sz w:val="22"/>
        </w:rPr>
        <w:t>(Se quedan allí, los dos, en el rompeolas, con las dos latas de cerveza sin alcohol en la mano, mirando el agua, hasta que el reloj de la iglesia da las doce.)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Esa fue la última noche de mi hermano con dos ojos.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sabía. No lo sabíamos. Hablamos de arroz, de fotografía, de un profesor que le había prestado una cámara. Y yo le pedí tres veces que me prometiera que volvía a casa. Y tres veces me dijo que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cumplió. Volvió a casa.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eso, por entonces, no tenía forma de saberlo ninguno de los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BORRADOR 9, última línea, escrita aquella noche en un cuaderno, a la luz de una farola: «Mañana no votamos contra nadie: votamos por alguien.»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fue lo que escribí. Y por la mañana, a las ocho, un pueblo entero salió a la calle con esa frase en la boca.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 LIII</w:t>
      </w:r>
      <w:r>
        <w:rPr>
          <w:rFonts w:ascii="Times New Roman" w:hAnsi="Times New Roman" w:eastAsia="Malgun Gothic"/>
          <w:b w:val="0"/>
          <w:i w:val="0"/>
          <w:sz w:val="22"/>
        </w:rPr>
        <w:t xml:space="preserve"> — «Españolito que vienes / al mundo, te guarde Dios. / Una de las dos Españas / ha de helarte el corazón.» 한국어 해설: 3부 6화·4부 10화에서 이어진 '두 개의 스페인'이 5부의 제목이 된다. 5부 1화에서 '두 개의 스페인'은 헌재와 의회, 두 개의 명령서(학교장의 책상 위), 한 가족의 식탁(통합론자 외삼촌과 독립 지지자 아버지), 한 철물점의 셔터(양쪽 낙서)로 나타난다. 대본은 이 시를 직접 인용하지 않지만, 마리솔 교장의 «Mis llaves no son de nadie»(내 열쇠는 누구의 것도 아니다)는 이 시의 '둘 중 하나를 고르라'는 강요를 거부하는 문장이다.</w:t>
      </w:r>
    </w:p>
    <w:p>
      <w:pPr>
        <w:spacing w:before="0" w:after="120"/>
      </w:pPr>
      <w:r>
        <w:rPr>
          <w:rFonts w:ascii="Times New Roman" w:hAnsi="Times New Roman" w:eastAsia="Malgun Gothic"/>
          <w:b/>
          <w:i w:val="0"/>
          <w:sz w:val="22"/>
        </w:rPr>
        <w:t>미겔 데 세르반테스 『돈키호테』 2부 4장</w:t>
      </w:r>
      <w:r>
        <w:rPr>
          <w:rFonts w:ascii="Times New Roman" w:hAnsi="Times New Roman" w:eastAsia="Malgun Gothic"/>
          <w:b w:val="0"/>
          <w:i w:val="0"/>
          <w:sz w:val="22"/>
        </w:rPr>
        <w:t xml:space="preserve"> — «No hay camino tan llano que no tenga algún tropezadero o barranco.» 한국어 해설: '아무리 평평한 길이라도 걸려 넘어질 돌이나 낭떠러지가 없는 길은 없다.' 칸델라가 해변 방파제에서 동생에게 고백하는 두려움은 이 속담과 같다: 평평해 보이는 연설문 한 편(「Dos legalidades」)에도 돌이킬 수 없는 낭떠러지가 있을 수 있다. 다니의 대답 «Es una escuela y un domingo»(학교 하나, 일요일 하나)는 '평평한 길'이라는 믿음이고, 2화에서 그 믿음이 시험받는다.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«Un censo»</w:t>
      </w:r>
      <w:r>
        <w:rPr>
          <w:rFonts w:ascii="Times New Roman" w:hAnsi="Times New Roman" w:eastAsia="Malgun Gothic"/>
          <w:b w:val="0"/>
          <w:i w:val="0"/>
          <w:sz w:val="22"/>
        </w:rPr>
        <w:t xml:space="preserve"> — 한국어 해설: "(한낱) 인구 조사 명부." censo = 인구 조사, 선거인 명부. 연설문 초안 7번의 문장 «un pueblo al que no se le puede preguntar nada ya no es un pueblo: es un censo». 칸델라는 이 강한 문장에서 '반만 진실'을 경계한다. 장면 1.</w:t>
      </w:r>
    </w:p>
    <w:p>
      <w:pPr>
        <w:spacing w:before="0" w:after="120"/>
      </w:pPr>
      <w:r>
        <w:rPr>
          <w:rFonts w:ascii="Times New Roman" w:hAnsi="Times New Roman" w:eastAsia="Malgun Gothic"/>
          <w:b/>
          <w:i w:val="0"/>
          <w:sz w:val="22"/>
        </w:rPr>
        <w:t>«Las dos legalidades»</w:t>
      </w:r>
      <w:r>
        <w:rPr>
          <w:rFonts w:ascii="Times New Roman" w:hAnsi="Times New Roman" w:eastAsia="Malgun Gothic"/>
          <w:b w:val="0"/>
          <w:i w:val="0"/>
          <w:sz w:val="22"/>
        </w:rPr>
        <w:t xml:space="preserve"> — 한국어 해설: "두 개의 합법성(법체계)." legalidad = 합법성, 법적 질서. 오르타가 '우리가 받는 법과 우리가 만드는 법'을 가리키며. 장면 1.</w:t>
      </w:r>
    </w:p>
    <w:p>
      <w:pPr>
        <w:spacing w:before="0" w:after="120"/>
      </w:pPr>
      <w:r>
        <w:rPr>
          <w:rFonts w:ascii="Times New Roman" w:hAnsi="Times New Roman" w:eastAsia="Malgun Gothic"/>
          <w:b/>
          <w:i w:val="0"/>
          <w:sz w:val="22"/>
        </w:rPr>
        <w:t>«Quien levante la voz friega»</w:t>
      </w:r>
      <w:r>
        <w:rPr>
          <w:rFonts w:ascii="Times New Roman" w:hAnsi="Times New Roman" w:eastAsia="Malgun Gothic"/>
          <w:b w:val="0"/>
          <w:i w:val="0"/>
          <w:sz w:val="22"/>
        </w:rPr>
        <w:t xml:space="preserve"> — 한국어 해설: "목소리를 높이는 사람이 설거지한다." 관계절 quien + 접속법(불특정). 아암파로의 식탁 규칙. 이후 '요리 규칙으로서의 헌법'이라는 칸델라의 농담. 장면 2.</w:t>
      </w:r>
    </w:p>
    <w:p>
      <w:pPr>
        <w:spacing w:before="0" w:after="120"/>
      </w:pPr>
      <w:r>
        <w:rPr>
          <w:rFonts w:ascii="Times New Roman" w:hAnsi="Times New Roman" w:eastAsia="Malgun Gothic"/>
          <w:b/>
          <w:i w:val="0"/>
          <w:sz w:val="22"/>
        </w:rPr>
        <w:t>«Me voy a poner mala»</w:t>
      </w:r>
      <w:r>
        <w:rPr>
          <w:rFonts w:ascii="Times New Roman" w:hAnsi="Times New Roman" w:eastAsia="Malgun Gothic"/>
          <w:b w:val="0"/>
          <w:i w:val="0"/>
          <w:sz w:val="22"/>
        </w:rPr>
        <w:t xml:space="preserve"> — 한국어 해설: "나 속이 안 좋아질 것 같아." ponerse malo/a = 아프게 되다(재귀). 노아가 가족 논쟁에 압도되어. 장면 2.</w:t>
      </w:r>
    </w:p>
    <w:p>
      <w:pPr>
        <w:spacing w:before="0" w:after="120"/>
      </w:pPr>
      <w:r>
        <w:rPr>
          <w:rFonts w:ascii="Times New Roman" w:hAnsi="Times New Roman" w:eastAsia="Malgun Gothic"/>
          <w:b/>
          <w:i w:val="0"/>
          <w:sz w:val="22"/>
        </w:rPr>
        <w:t>«El arroz es lo primero»</w:t>
      </w:r>
      <w:r>
        <w:rPr>
          <w:rFonts w:ascii="Times New Roman" w:hAnsi="Times New Roman" w:eastAsia="Malgun Gothic"/>
          <w:b w:val="0"/>
          <w:i w:val="0"/>
          <w:sz w:val="22"/>
        </w:rPr>
        <w:t xml:space="preserve"> — 한국어 해설: "밥(쌀 요리)이 우선이다." lo primero = 가장 중요한 것. 장면 2.</w:t>
      </w:r>
    </w:p>
    <w:p>
      <w:pPr>
        <w:spacing w:before="0" w:after="120"/>
      </w:pPr>
      <w:r>
        <w:rPr>
          <w:rFonts w:ascii="Times New Roman" w:hAnsi="Times New Roman" w:eastAsia="Malgun Gothic"/>
          <w:b/>
          <w:i w:val="0"/>
          <w:sz w:val="22"/>
        </w:rPr>
        <w:t>«Mis llaves no son de nadie»</w:t>
      </w:r>
      <w:r>
        <w:rPr>
          <w:rFonts w:ascii="Times New Roman" w:hAnsi="Times New Roman" w:eastAsia="Malgun Gothic"/>
          <w:b w:val="0"/>
          <w:i w:val="0"/>
          <w:sz w:val="22"/>
        </w:rPr>
        <w:t xml:space="preserve"> — 한국어 해설: "내 열쇠는 누구의 것도 아니다." ser de + 사람 = ~의 소유. 마리솔 교장이 두 정부 사이에서 지키는 원칙. 장면 3.</w:t>
      </w:r>
    </w:p>
    <w:p>
      <w:pPr>
        <w:spacing w:before="0" w:after="120"/>
      </w:pPr>
      <w:r>
        <w:rPr>
          <w:rFonts w:ascii="Times New Roman" w:hAnsi="Times New Roman" w:eastAsia="Malgun Gothic"/>
          <w:b/>
          <w:i w:val="0"/>
          <w:sz w:val="22"/>
        </w:rPr>
        <w:t>«Invita la casa»</w:t>
      </w:r>
      <w:r>
        <w:rPr>
          <w:rFonts w:ascii="Times New Roman" w:hAnsi="Times New Roman" w:eastAsia="Malgun Gothic"/>
          <w:b w:val="0"/>
          <w:i w:val="0"/>
          <w:sz w:val="22"/>
        </w:rPr>
        <w:t xml:space="preserve"> — 한국어 해설: "가게에서 낸다(서비스)." 3부 4화부터 이어진 말. 철물점 주인이 칸델라에게 페인트를 선물. 장면 4.</w:t>
      </w:r>
    </w:p>
    <w:p>
      <w:pPr>
        <w:spacing w:before="0" w:after="120"/>
      </w:pPr>
      <w:r>
        <w:rPr>
          <w:rFonts w:ascii="Times New Roman" w:hAnsi="Times New Roman" w:eastAsia="Malgun Gothic"/>
          <w:b/>
          <w:i w:val="0"/>
          <w:sz w:val="22"/>
        </w:rPr>
        <w:t>«Hay gente en esta tierra que no piensa como nosotros, y esa gente también es la tierra»</w:t>
      </w:r>
      <w:r>
        <w:rPr>
          <w:rFonts w:ascii="Times New Roman" w:hAnsi="Times New Roman" w:eastAsia="Malgun Gothic"/>
          <w:b w:val="0"/>
          <w:i w:val="0"/>
          <w:sz w:val="22"/>
        </w:rPr>
        <w:t xml:space="preserve"> — 한국어 해설: "이 땅에는 우리와 달리 생각하는 사람들이 있다. 그들도 이 땅이다." 철물점 마티아스가 부탁한 문장. 칸델라가 8번 초안에 몰래 넣는다. 장면 4.</w:t>
      </w:r>
    </w:p>
    <w:p>
      <w:pPr>
        <w:spacing w:before="0" w:after="120"/>
      </w:pPr>
      <w:r>
        <w:rPr>
          <w:rFonts w:ascii="Times New Roman" w:hAnsi="Times New Roman" w:eastAsia="Malgun Gothic"/>
          <w:b/>
          <w:i w:val="0"/>
          <w:sz w:val="22"/>
        </w:rPr>
        <w:t>«Mantened la calma»</w:t>
      </w:r>
      <w:r>
        <w:rPr>
          <w:rFonts w:ascii="Times New Roman" w:hAnsi="Times New Roman" w:eastAsia="Malgun Gothic"/>
          <w:b w:val="0"/>
          <w:i w:val="0"/>
          <w:sz w:val="22"/>
        </w:rPr>
        <w:t xml:space="preserve"> — 한국어 해설: "침착을 유지하라." vosotros 긍정 명령(mantener → mantened). 메르세데스가 '물러서라(apartaos)' 대신 택한 문구. 장면 5.</w:t>
      </w:r>
    </w:p>
    <w:p>
      <w:pPr>
        <w:spacing w:before="0" w:after="120"/>
      </w:pPr>
      <w:r>
        <w:rPr>
          <w:rFonts w:ascii="Times New Roman" w:hAnsi="Times New Roman" w:eastAsia="Malgun Gothic"/>
          <w:b/>
          <w:i w:val="0"/>
          <w:sz w:val="22"/>
        </w:rPr>
        <w:t>«Un ojo menos»</w:t>
      </w:r>
      <w:r>
        <w:rPr>
          <w:rFonts w:ascii="Times New Roman" w:hAnsi="Times New Roman" w:eastAsia="Malgun Gothic"/>
          <w:b w:val="0"/>
          <w:i w:val="0"/>
          <w:sz w:val="22"/>
        </w:rPr>
        <w:t xml:space="preserve"> — 한국어 해설: "눈 하나 모자란 채." 메르세데스가 '아무도 눈 하나를 잃고 집에 가지 않게'를 말한 구절 — 복선. 장면 5·8.</w:t>
      </w:r>
    </w:p>
    <w:p>
      <w:pPr>
        <w:spacing w:before="240" w:after="110"/>
      </w:pPr>
      <w:r>
        <w:rPr>
          <w:rFonts w:ascii="Times New Roman" w:hAnsi="Times New Roman" w:eastAsia="Malgun Gothic"/>
          <w:b w:val="0"/>
          <w:i/>
          <w:color w:val="555555"/>
          <w:sz w:val="22"/>
        </w:rPr>
        <w:t>[1화 끝 — 다음 화 예고: 「투표일의 곤봉」, 10월 18일 일요일. 다니는 라스 살리나스 학교의 줄을 찍으러 가고, 노아는 반대표를 던지러 간다. 아침 8시에 두 명령이 마주친다. 그리고 오후, 칸델라는 병원 복도에서 총리의 발표를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