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14화 — 「솔 광장의 섣달그믐」 (Nochevieja en el Sol)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2부의 시점 인물·보이스오버) / 노엘리아 카살(32세, 통역사·매장 책임자 내정자) / 마리솔(56세, 은퇴한 전 팀장 — 전화) / 이삭(40대, 아마이아의 이웃 — 전화) / 노점 상인(50대) / 군중 속 가족(어머니와 아이) / 방송 아나운서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12월 31일(금) 낮부터 2028년 1월 1일(토) 0시 5분까지, 마드리드 푸에르타 델 솔 광장. 12시 정각에 열두 번의 종소리에 맞춰 포도 열두 알을 먹는 스페인의 섣달그믐이다. 이니고는 노엘리아에게 청혼하고, 대답을 하려는 순간 알고르타에서 전화가 온다. 아마이아의 병은 일반적 수준(입원)으로만 쓴다. 학습 포인트는 시제 총정리와 소망의 표현. 향수 소품은 Neroli Portofino. 시점: 이니고.</w:t>
      </w:r>
    </w:p>
    <w:p>
      <w:pPr>
        <w:keepNext/>
        <w:spacing w:before="320" w:after="140"/>
      </w:pPr>
      <w:r>
        <w:rPr>
          <w:rFonts w:ascii="Times New Roman" w:hAnsi="Times New Roman" w:eastAsia="Malgun Gothic"/>
          <w:b/>
          <w:i w:val="0"/>
          <w:color w:val="1F3864"/>
          <w:sz w:val="26"/>
        </w:rPr>
        <w:t>장면 1 — 12월 31일(금) 오후 4시, 보석상 앞: 전화</w:t>
      </w:r>
    </w:p>
    <w:p>
      <w:pPr>
        <w:spacing w:before="0" w:after="110" w:line="300" w:lineRule="auto"/>
      </w:pPr>
      <w:r>
        <w:rPr>
          <w:rFonts w:ascii="Times New Roman" w:hAnsi="Times New Roman" w:eastAsia="Malgun Gothic"/>
          <w:b w:val="0"/>
          <w:i/>
          <w:color w:val="555555"/>
          <w:sz w:val="22"/>
        </w:rPr>
        <w:t>(Viernes 31 de diciembre de 2027, cuatro de la tarde. Una calle peatonal del centro de Madrid, con adornos navideños y un olor a castañas asadas. Íñigo, con abrigo oscuro y bufanda, se detiene frente a un escaparate de una pequeña joyería de barrio. Mira su móvil. Marca. Marisol contesta al segundo tono.)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El último día del año, a las cuatro de la tarde, pedí consejo a la única persona que conocía que sabía lo que era vender algo que durase toda la vida.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¿Qué pasa? ¿Ha ocurrido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Estoy delante de una joyería.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Ah.</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«Ah».</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¿Estás seguro?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estado desde marzo. Pero hasta hoy no he sabido cómo preguntarlo.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ya sabes cómo?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uvas.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Lo he aprendido de ella.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Escúchame bien. Hay tres reglas para un anillo. Una: no compres uno muy llamativo. Dos: no lo compres de diamante, que es un dinero que ella querrá para otra cosa. Y tres: que no sea caro.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cuál compro?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Uno que ella pueda llevar mientras interpreta sin que se note. Sencillo. De plata. O de oro blanco.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 visto uno de oro blanco con una piedra muy pequeña.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¿De qué color?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Verde.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¿Verde botella?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Verde agua.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Ese. Cómpralo.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dice que no?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Entonces te quedas con un anillo verde y una amiga menos.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consuelo.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Pero no va a decir que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Porque la he visto mirarte. Hijo, esa chica ya ha dicho que sí. Lo único que no ha dicho es la fecha.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Hasta el domingo. Y cuéntame cómo ha sido. Con todos los detalles.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todos.</w:t>
      </w:r>
    </w:p>
    <w:p>
      <w:pPr>
        <w:keepNext/>
        <w:spacing w:before="320" w:after="140"/>
      </w:pPr>
      <w:r>
        <w:rPr>
          <w:rFonts w:ascii="Times New Roman" w:hAnsi="Times New Roman" w:eastAsia="Malgun Gothic"/>
          <w:b/>
          <w:i w:val="0"/>
          <w:color w:val="1F3864"/>
          <w:sz w:val="26"/>
        </w:rPr>
        <w:t>장면 2 — 밤 10시, 집: 포도</w:t>
      </w:r>
    </w:p>
    <w:p>
      <w:pPr>
        <w:spacing w:before="0" w:after="110" w:line="300" w:lineRule="auto"/>
      </w:pPr>
      <w:r>
        <w:rPr>
          <w:rFonts w:ascii="Times New Roman" w:hAnsi="Times New Roman" w:eastAsia="Malgun Gothic"/>
          <w:b w:val="0"/>
          <w:i/>
          <w:color w:val="555555"/>
          <w:sz w:val="22"/>
        </w:rPr>
        <w:t>(Diez de la noche. El piso de Prosperidad, con una pequeña mesa preparada para dos. Un plato de gambas, una botella de cava sin abrir. Al lado, dos vasos de plástico con doce uvas cada uno, ya peladas. Noelia, con un vestido rojo, el pelo suelto y un abrigo largo sobre la silla, mira por la ventana. Íñigo, de traje, con una corbata de lunares que ella le ha regalado, abre la nevera.)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 las diez de la noche, Noelia estaba lista. Yo también. Las uvas, peladas por ella, esperaban en la mesa como una pequeña tropa.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 has pelado las uvas?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has pelado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he pelado yo, pero tú me lo has pedido.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dije que se atragantaría quien las comiera con piel.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Eres demasiado cuidadoso.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han dicho que doce uvas en doce segundos es peligroso.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ha hecho durante siglos.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cada año alguno se atraganta.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estadístico.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Soy de exportaciones.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¿Quieres saber mis doce deseos?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¿Puedes decirlos?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los digo, no se cumplen. Pero puedo decirte los números.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 los números.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Uno: la tienda. Dos: la agencia. Tres: Marisol. Cuatro: mi madre. Cinco: mi padre. Seis: Paola. Siete: Dani. Ocho: Amaia.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ocho?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el ocho es el que se me ha ocurrido cuando he pensado en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raro que te acuerdes de ella en esta noche.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mí me pasa mucho.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los otros cuatro?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Nueve, diez, once y doce son para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hace falta que sepas lo que son.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Qué generosa.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hay una condición.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los tuyos no se los cuentes a nadie. Ni a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Hecho.</w:t>
      </w:r>
    </w:p>
    <w:p>
      <w:pPr>
        <w:spacing w:before="0" w:after="110" w:line="300" w:lineRule="auto"/>
      </w:pPr>
      <w:r>
        <w:rPr>
          <w:rFonts w:ascii="Times New Roman" w:hAnsi="Times New Roman" w:eastAsia="Malgun Gothic"/>
          <w:b w:val="0"/>
          <w:i/>
          <w:color w:val="555555"/>
          <w:sz w:val="22"/>
        </w:rPr>
        <w:t>(Noelia abre un pequeño frasco. Neroli Portofino. Se echa una gota en la muñeca y se la ofrece. Íñigo huele. Sonríe.)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Limón, azahar, verano. Aquí es diciembre.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eso. Para recordar lo que viene.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viene?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Pero huele bien.</w:t>
      </w:r>
    </w:p>
    <w:p>
      <w:pPr>
        <w:keepNext/>
        <w:spacing w:before="320" w:after="140"/>
      </w:pPr>
      <w:r>
        <w:rPr>
          <w:rFonts w:ascii="Times New Roman" w:hAnsi="Times New Roman" w:eastAsia="Malgun Gothic"/>
          <w:b/>
          <w:i w:val="0"/>
          <w:color w:val="1F3864"/>
          <w:sz w:val="26"/>
        </w:rPr>
        <w:t>장면 3 — 밤 11시 30분, 푸에르타 델 솔: 인파</w:t>
      </w:r>
    </w:p>
    <w:p>
      <w:pPr>
        <w:spacing w:before="0" w:after="110" w:line="300" w:lineRule="auto"/>
      </w:pPr>
      <w:r>
        <w:rPr>
          <w:rFonts w:ascii="Times New Roman" w:hAnsi="Times New Roman" w:eastAsia="Malgun Gothic"/>
          <w:b w:val="0"/>
          <w:i/>
          <w:color w:val="555555"/>
          <w:sz w:val="22"/>
        </w:rPr>
        <w:t>(Once y media de la noche. La Puerta del Sol está llena: miles de personas con gorros, serpentinas y vasos de uvas. En lo alto de la Casa de Correos, un reloj blanco con la bola de cristal sin bajar. Una pantalla gigante muestra a una presentadora. Íñigo y Noelia, de la mano, avanzan entre la multitud. Íñigo lleva el vaso de uvas en la mano libre. En el bolsillo interior, un pequeño estuche.)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la Puerta del Sol, a las once y media de la noche, caben veinte mil personas. Y yo solo recuerdo el calor de una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 el reloj.</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faltan treinta minutos.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 bola va a bajar en quince. ¿Lo ves?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Está lista.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ruido.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mejor adjetivo de esta plaza.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lo dijiste en Bilbao.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mejor adjetivo de todas las plazas con gente.</w:t>
      </w:r>
    </w:p>
    <w:p>
      <w:pPr>
        <w:spacing w:before="0" w:after="110" w:line="300" w:lineRule="auto"/>
      </w:pPr>
      <w:r>
        <w:rPr>
          <w:rFonts w:ascii="Times New Roman" w:hAnsi="Times New Roman" w:eastAsia="Malgun Gothic"/>
          <w:b w:val="0"/>
          <w:i/>
          <w:color w:val="555555"/>
          <w:sz w:val="22"/>
        </w:rPr>
        <w:t>(Una familia pasa a su lado: una madre con un niño de seis años en brazos, que mira el reloj con asombro. El niño sostiene un vaso de uvas con las dos manos.)</w:t>
      </w:r>
    </w:p>
    <w:p>
      <w:pPr>
        <w:spacing w:before="0" w:after="110" w:line="300" w:lineRule="auto"/>
      </w:pPr>
      <w:r>
        <w:rPr>
          <w:rFonts w:ascii="Times New Roman" w:hAnsi="Times New Roman" w:eastAsia="Malgun Gothic"/>
          <w:b/>
          <w:i w:val="0"/>
          <w:sz w:val="22"/>
        </w:rPr>
        <w:t xml:space="preserve">Niño: </w:t>
      </w:r>
      <w:r>
        <w:rPr>
          <w:rFonts w:ascii="Times New Roman" w:hAnsi="Times New Roman" w:eastAsia="Malgun Gothic"/>
          <w:b w:val="0"/>
          <w:i w:val="0"/>
          <w:sz w:val="22"/>
        </w:rPr>
        <w:t>Mamá, ¿y si se me atraganta?</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val="0"/>
          <w:sz w:val="22"/>
        </w:rPr>
        <w:t>No se te atraganta. Mastica despacio.</w:t>
      </w:r>
    </w:p>
    <w:p>
      <w:pPr>
        <w:spacing w:before="0" w:after="110" w:line="300" w:lineRule="auto"/>
      </w:pPr>
      <w:r>
        <w:rPr>
          <w:rFonts w:ascii="Times New Roman" w:hAnsi="Times New Roman" w:eastAsia="Malgun Gothic"/>
          <w:b/>
          <w:i w:val="0"/>
          <w:sz w:val="22"/>
        </w:rPr>
        <w:t xml:space="preserve">Niño: </w:t>
      </w:r>
      <w:r>
        <w:rPr>
          <w:rFonts w:ascii="Times New Roman" w:hAnsi="Times New Roman" w:eastAsia="Malgun Gothic"/>
          <w:b w:val="0"/>
          <w:i w:val="0"/>
          <w:sz w:val="22"/>
        </w:rPr>
        <w:t>¿Y si no llego a doce?</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val="0"/>
          <w:sz w:val="22"/>
        </w:rPr>
        <w:t>Con diez también vale.</w:t>
      </w:r>
    </w:p>
    <w:p>
      <w:pPr>
        <w:spacing w:before="0" w:after="110" w:line="300" w:lineRule="auto"/>
      </w:pPr>
      <w:r>
        <w:rPr>
          <w:rFonts w:ascii="Times New Roman" w:hAnsi="Times New Roman" w:eastAsia="Malgun Gothic"/>
          <w:b/>
          <w:i w:val="0"/>
          <w:sz w:val="22"/>
        </w:rPr>
        <w:t xml:space="preserve">Niño: </w:t>
      </w:r>
      <w:r>
        <w:rPr>
          <w:rFonts w:ascii="Times New Roman" w:hAnsi="Times New Roman" w:eastAsia="Malgun Gothic"/>
          <w:b w:val="0"/>
          <w:i w:val="0"/>
          <w:sz w:val="22"/>
        </w:rPr>
        <w:t>¿Y las dos que faltan?</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val="0"/>
          <w:sz w:val="22"/>
        </w:rPr>
        <w:t>Las comes el año que viene.</w:t>
      </w:r>
    </w:p>
    <w:p>
      <w:pPr>
        <w:spacing w:before="0" w:after="110" w:line="300" w:lineRule="auto"/>
      </w:pPr>
      <w:r>
        <w:rPr>
          <w:rFonts w:ascii="Times New Roman" w:hAnsi="Times New Roman" w:eastAsia="Malgun Gothic"/>
          <w:b w:val="0"/>
          <w:i/>
          <w:color w:val="555555"/>
          <w:sz w:val="22"/>
        </w:rPr>
        <w:t>(Noelia ríe bajito. Íñigo, a su lado, se pone la mano en el bolsillo. Respira.)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¿Estás nervioso?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 poco.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Tienes la mano fría.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 plaza.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otra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cosa que parece una pregunta.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 es la 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mal mientes.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me lo preguntes antes de las uvas.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quiero tener la boca llena de algo para no decir lo primero que se me ocurra.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es lo primero que se te ocurre?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 una broma.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es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 Y no es verdad. Mira, que empiezan los cuartos.</w:t>
      </w:r>
    </w:p>
    <w:p>
      <w:pPr>
        <w:spacing w:before="0" w:after="110" w:line="300" w:lineRule="auto"/>
      </w:pPr>
      <w:r>
        <w:rPr>
          <w:rFonts w:ascii="Times New Roman" w:hAnsi="Times New Roman" w:eastAsia="Malgun Gothic"/>
          <w:b w:val="0"/>
          <w:i/>
          <w:color w:val="555555"/>
          <w:sz w:val="22"/>
        </w:rPr>
        <w:t>(Suenan las primeras campanadas de aviso, los cuartos. La multitud se calla. Las miradas suben al reloj. Noelia aprieta la mano de Íñigo.)</w:t>
      </w:r>
    </w:p>
    <w:p>
      <w:pPr>
        <w:keepNext/>
        <w:spacing w:before="320" w:after="140"/>
      </w:pPr>
      <w:r>
        <w:rPr>
          <w:rFonts w:ascii="Times New Roman" w:hAnsi="Times New Roman" w:eastAsia="Malgun Gothic"/>
          <w:b/>
          <w:i w:val="0"/>
          <w:color w:val="1F3864"/>
          <w:sz w:val="26"/>
        </w:rPr>
        <w:t>장면 4 — 밤 11시 59분, 푸에르타 델 솔: 열두 알</w:t>
      </w:r>
    </w:p>
    <w:p>
      <w:pPr>
        <w:spacing w:before="0" w:after="110" w:line="300" w:lineRule="auto"/>
      </w:pPr>
      <w:r>
        <w:rPr>
          <w:rFonts w:ascii="Times New Roman" w:hAnsi="Times New Roman" w:eastAsia="Malgun Gothic"/>
          <w:b w:val="0"/>
          <w:i/>
          <w:color w:val="555555"/>
          <w:sz w:val="22"/>
        </w:rPr>
        <w:t>(Once y cincuenta y nueve. El silencio se hace más espeso. La bola de cristal baja del mástil. Una voz de presentadora sonríe desde las pantallas. Íñigo y Noelia, frente a frente, con los vasos en la mano. La plaza entera contiene el aliento.)</w:t>
      </w:r>
    </w:p>
    <w:p>
      <w:pPr>
        <w:spacing w:before="0" w:after="110" w:line="300" w:lineRule="auto"/>
      </w:pPr>
      <w:r>
        <w:rPr>
          <w:rFonts w:ascii="Times New Roman" w:hAnsi="Times New Roman" w:eastAsia="Malgun Gothic"/>
          <w:b/>
          <w:i w:val="0"/>
          <w:sz w:val="22"/>
        </w:rPr>
        <w:t xml:space="preserve">Presentadora: </w:t>
      </w:r>
      <w:r>
        <w:rPr>
          <w:rFonts w:ascii="Times New Roman" w:hAnsi="Times New Roman" w:eastAsia="Malgun Gothic"/>
          <w:b w:val="0"/>
          <w:i/>
          <w:color w:val="555555"/>
          <w:sz w:val="22"/>
        </w:rPr>
        <w:t>(por la pantalla)</w:t>
      </w:r>
      <w:r>
        <w:rPr>
          <w:rFonts w:ascii="Times New Roman" w:hAnsi="Times New Roman" w:eastAsia="Malgun Gothic"/>
          <w:b w:val="0"/>
          <w:i w:val="0"/>
          <w:sz w:val="22"/>
        </w:rPr>
        <w:t xml:space="preserve"> Diez... nueve... ocho... siete... seis...</w:t>
      </w:r>
    </w:p>
    <w:p>
      <w:pPr>
        <w:spacing w:before="0" w:after="110" w:line="300" w:lineRule="auto"/>
      </w:pPr>
      <w:r>
        <w:rPr>
          <w:rFonts w:ascii="Times New Roman" w:hAnsi="Times New Roman" w:eastAsia="Malgun Gothic"/>
          <w:b w:val="0"/>
          <w:i/>
          <w:color w:val="555555"/>
          <w:sz w:val="22"/>
        </w:rPr>
        <w:t>(Un murmullo recorre la plaza. Noelia mira a Íñigo con una sonrisa temblorosa.)</w:t>
      </w:r>
    </w:p>
    <w:p>
      <w:pPr>
        <w:spacing w:before="0" w:after="110" w:line="300" w:lineRule="auto"/>
      </w:pPr>
      <w:r>
        <w:rPr>
          <w:rFonts w:ascii="Times New Roman" w:hAnsi="Times New Roman" w:eastAsia="Malgun Gothic"/>
          <w:b/>
          <w:i w:val="0"/>
          <w:sz w:val="22"/>
        </w:rPr>
        <w:t xml:space="preserve">Presentadora: </w:t>
      </w:r>
      <w:r>
        <w:rPr>
          <w:rFonts w:ascii="Times New Roman" w:hAnsi="Times New Roman" w:eastAsia="Malgun Gothic"/>
          <w:b w:val="0"/>
          <w:i w:val="0"/>
          <w:sz w:val="22"/>
        </w:rPr>
        <w:t>...cinco... cuatro... tres... dos... uno.</w:t>
      </w:r>
    </w:p>
    <w:p>
      <w:pPr>
        <w:spacing w:before="0" w:after="110" w:line="300" w:lineRule="auto"/>
      </w:pPr>
      <w:r>
        <w:rPr>
          <w:rFonts w:ascii="Times New Roman" w:hAnsi="Times New Roman" w:eastAsia="Malgun Gothic"/>
          <w:b w:val="0"/>
          <w:i/>
          <w:color w:val="555555"/>
          <w:sz w:val="22"/>
        </w:rPr>
        <w:t>(Suena la primera campanada. Noelia mete la primera uva en la boca. Íñigo, también. Dos. Tres. Cuatro. Se miran, masticando. Cinco. Seis. Siete. Ocho. Noelia casi se ríe. Nueve. Diez. Once. Íñigo saca una mano del bolsillo con un pequeño estuche azul. Doce.)</w:t>
      </w:r>
    </w:p>
    <w:p>
      <w:pPr>
        <w:spacing w:before="0" w:after="110" w:line="300" w:lineRule="auto"/>
      </w:pPr>
      <w:r>
        <w:rPr>
          <w:rFonts w:ascii="Times New Roman" w:hAnsi="Times New Roman" w:eastAsia="Malgun Gothic"/>
          <w:b w:val="0"/>
          <w:i/>
          <w:color w:val="555555"/>
          <w:sz w:val="22"/>
        </w:rPr>
        <w:t>(Silencio. La última campanada resuena en la plaza. De pronto, el estruendo: gritos, confeti, serpentinas, besos. Noelia, con la boca todavía medio llena, tiene los ojos húmedos. Íñigo se arrodilla. Una mujer a su lado grita de alegría sin saber de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(tapándose la boca)</w:t>
      </w:r>
      <w:r>
        <w:rPr>
          <w:rFonts w:ascii="Times New Roman" w:hAnsi="Times New Roman" w:eastAsia="Malgun Gothic"/>
          <w:b w:val="0"/>
          <w:i w:val="0"/>
          <w:sz w:val="22"/>
        </w:rPr>
        <w:t xml:space="preserve"> ¿Qué haces?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estoy poniendo de rodillas en una plaza con veinte mil personas.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veo.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Quiero decirte una cosa. Una sola. No tengo un discurso.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Mejor.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Hace catorce meses entré en una tienda a comprar un perfume que no había. Y me ofreciste otra cosa que no sabía que quería. Desde entonces, no he dejado de querer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los ojos llenos)</w:t>
      </w:r>
      <w:r>
        <w:rPr>
          <w:rFonts w:ascii="Times New Roman" w:hAnsi="Times New Roman" w:eastAsia="Malgun Gothic"/>
          <w:b w:val="0"/>
          <w:i w:val="0"/>
          <w:sz w:val="22"/>
        </w:rPr>
        <w:t xml:space="preserve">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Quiero que vivamos juntos mucho tiempo. En Madrid, en Bilbao, en Vigo, en Tokio de visita. Quiero que me enseñes a esperar y a callar. Quiero aprender a decir lo que siento sin hacerte una hoja de cálculo.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(ríe y llora a la vez)</w:t>
      </w:r>
      <w:r>
        <w:rPr>
          <w:rFonts w:ascii="Times New Roman" w:hAnsi="Times New Roman" w:eastAsia="Malgun Gothic"/>
          <w:b w:val="0"/>
          <w:i w:val="0"/>
          <w:sz w:val="22"/>
        </w:rPr>
        <w:t xml:space="preserve"> Eso suena a promesa.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 xml:space="preserve">Lo es. </w:t>
      </w:r>
      <w:r>
        <w:rPr>
          <w:rFonts w:ascii="Times New Roman" w:hAnsi="Times New Roman" w:eastAsia="Malgun Gothic"/>
          <w:b w:val="0"/>
          <w:i/>
          <w:color w:val="555555"/>
          <w:sz w:val="22"/>
        </w:rPr>
        <w:t>(abre el estuche)</w:t>
      </w:r>
      <w:r>
        <w:rPr>
          <w:rFonts w:ascii="Times New Roman" w:hAnsi="Times New Roman" w:eastAsia="Malgun Gothic"/>
          <w:b w:val="0"/>
          <w:i w:val="0"/>
          <w:sz w:val="22"/>
        </w:rPr>
        <w:t xml:space="preserve"> ¿Quieres casarte conmigo?</w:t>
      </w:r>
    </w:p>
    <w:p>
      <w:pPr>
        <w:spacing w:before="0" w:after="110" w:line="300" w:lineRule="auto"/>
      </w:pPr>
      <w:r>
        <w:rPr>
          <w:rFonts w:ascii="Times New Roman" w:hAnsi="Times New Roman" w:eastAsia="Malgun Gothic"/>
          <w:b w:val="0"/>
          <w:i/>
          <w:color w:val="555555"/>
          <w:sz w:val="22"/>
        </w:rPr>
        <w:t>(Dentro del estuche, un anillo de oro blanco con una pequeña piedra verde agua. La plaza grita. Un desconocido, a su lado, aplaude. Noelia se lleva las dos manos a la boca. Abre los labios para contestar.)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val="0"/>
          <w:i/>
          <w:color w:val="555555"/>
          <w:sz w:val="22"/>
        </w:rPr>
        <w:t>(Suena un móvil. Es el de Íñigo. Un timbre insistente, apagado por el ruido de la plaza. Íñigo no se mueve. El timbre suena otra vez. Noelia lo mira.)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tu teléfono.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Ahora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 quién 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 estoy...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 Mira quién es.</w:t>
      </w:r>
    </w:p>
    <w:p>
      <w:pPr>
        <w:spacing w:before="0" w:after="110" w:line="300" w:lineRule="auto"/>
      </w:pPr>
      <w:r>
        <w:rPr>
          <w:rFonts w:ascii="Times New Roman" w:hAnsi="Times New Roman" w:eastAsia="Malgun Gothic"/>
          <w:b w:val="0"/>
          <w:i/>
          <w:color w:val="555555"/>
          <w:sz w:val="22"/>
        </w:rPr>
        <w:t>(Íñigo, de rodillas, saca el móvil con una mano. En la pantalla, un nombre: «Isaac — vecino de Ama».)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(al aparato, con la voz cambiada)</w:t>
      </w:r>
      <w:r>
        <w:rPr>
          <w:rFonts w:ascii="Times New Roman" w:hAnsi="Times New Roman" w:eastAsia="Malgun Gothic"/>
          <w:b w:val="0"/>
          <w:i w:val="0"/>
          <w:sz w:val="22"/>
        </w:rPr>
        <w:t xml:space="preserve"> ¿Isaac?</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color w:val="555555"/>
          <w:sz w:val="22"/>
        </w:rPr>
        <w:t>(por teléfono, con la voz apagada por el ruido)</w:t>
      </w:r>
      <w:r>
        <w:rPr>
          <w:rFonts w:ascii="Times New Roman" w:hAnsi="Times New Roman" w:eastAsia="Malgun Gothic"/>
          <w:b w:val="0"/>
          <w:i w:val="0"/>
          <w:sz w:val="22"/>
        </w:rPr>
        <w:t xml:space="preserve"> ¡Íñigo! ¡Por fin! ¿Dónde estás?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Madrid. ¿Qué pasa?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Tu madre. Se ha puesto mal esta noche. Hemos llamado a la ambulancia. La han llevado a Basurto.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pone de pie lentamente)</w:t>
      </w:r>
      <w:r>
        <w:rPr>
          <w:rFonts w:ascii="Times New Roman" w:hAnsi="Times New Roman" w:eastAsia="Malgun Gothic"/>
          <w:b w:val="0"/>
          <w:i w:val="0"/>
          <w:sz w:val="22"/>
        </w:rPr>
        <w:t xml:space="preserve"> ¿Cómo está?</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Está consciente. Pero tiene que quedarse ingresada. Los médicos dicen que es un problema de respiración.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Voy ahora mismo.</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No hay trenes hasta mañana. Pero hay un avión a las siete.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Allí estaré.</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Ella ha preguntado por ti. Y por Noelia.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(mira a Noelia)</w:t>
      </w:r>
      <w:r>
        <w:rPr>
          <w:rFonts w:ascii="Times New Roman" w:hAnsi="Times New Roman" w:eastAsia="Malgun Gothic"/>
          <w:b w:val="0"/>
          <w:i w:val="0"/>
          <w:sz w:val="22"/>
        </w:rPr>
        <w:t xml:space="preserve"> Ahora se lo digo.</w:t>
      </w:r>
    </w:p>
    <w:p>
      <w:pPr>
        <w:spacing w:before="0" w:after="110" w:line="300" w:lineRule="auto"/>
      </w:pPr>
      <w:r>
        <w:rPr>
          <w:rFonts w:ascii="Times New Roman" w:hAnsi="Times New Roman" w:eastAsia="Malgun Gothic"/>
          <w:b w:val="0"/>
          <w:i/>
          <w:color w:val="555555"/>
          <w:sz w:val="22"/>
        </w:rPr>
        <w:t>(Cuelga. Se queda quieto, con el estuche abierto en la mano izquierda. Alrededor, la plaza sigue en fiesta. Noelia, muy pálida, ya está a su lado. Ha comprendido antes de que él hable.)</w:t>
      </w:r>
    </w:p>
    <w:p>
      <w:pPr>
        <w:keepNext/>
        <w:spacing w:before="320" w:after="140"/>
      </w:pPr>
      <w:r>
        <w:rPr>
          <w:rFonts w:ascii="Times New Roman" w:hAnsi="Times New Roman" w:eastAsia="Malgun Gothic"/>
          <w:b/>
          <w:i w:val="0"/>
          <w:color w:val="1F3864"/>
          <w:sz w:val="26"/>
        </w:rPr>
        <w:t>장면 5 — 0시 20분, 솔 광장의 가장자리: 대답</w:t>
      </w:r>
    </w:p>
    <w:p>
      <w:pPr>
        <w:spacing w:before="0" w:after="110" w:line="300" w:lineRule="auto"/>
      </w:pPr>
      <w:r>
        <w:rPr>
          <w:rFonts w:ascii="Times New Roman" w:hAnsi="Times New Roman" w:eastAsia="Malgun Gothic"/>
          <w:b w:val="0"/>
          <w:i/>
          <w:color w:val="555555"/>
          <w:sz w:val="22"/>
        </w:rPr>
        <w:t>(Doce y veinte. Un lado de la plaza, junto a una farola, lejos del centro. Íñigo y Noelia, aparte de la multitud, con los abrigos abrochados. Alrededor, gente con cava y gorros. El estuche, abierto, sigue en la mano de Íñigo. Noelia lo mira. Lo toma. Se lo pone en el dedo.)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Cállate.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Cállate. </w:t>
      </w:r>
      <w:r>
        <w:rPr>
          <w:rFonts w:ascii="Times New Roman" w:hAnsi="Times New Roman" w:eastAsia="Malgun Gothic"/>
          <w:b w:val="0"/>
          <w:i/>
          <w:color w:val="555555"/>
          <w:sz w:val="22"/>
        </w:rPr>
        <w:t>(le mira a los ojos)</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Y también vamos a Bilbao. Hoy. Ahora. En el primer avión. Y yo hablo con los médicos, que para eso soy intérprete.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 puedes...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Puedo. Me dijeron que tengo cuatro jornadas de interpretación al mes. Hoy es el primero de enero. Es la primera.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día festivo.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jornadas no tienen festivos.</w:t>
      </w:r>
    </w:p>
    <w:p>
      <w:pPr>
        <w:spacing w:before="0" w:after="110" w:line="300" w:lineRule="auto"/>
      </w:pPr>
      <w:r>
        <w:rPr>
          <w:rFonts w:ascii="Times New Roman" w:hAnsi="Times New Roman" w:eastAsia="Malgun Gothic"/>
          <w:b w:val="0"/>
          <w:i/>
          <w:color w:val="555555"/>
          <w:sz w:val="22"/>
        </w:rPr>
        <w:t>(Íñigo no puede evitar sonreír, con los ojos llorosos. La abraza. Noelia, con la mano en la nuca, le susurra algo al oído.)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Tu madre me dijo que cuando se pusiera mal, no dejara que lo arreglaras. Que te sentara. Que te trajera un caldo. Que no hablaras.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(aparta la cabeza)</w:t>
      </w:r>
      <w:r>
        <w:rPr>
          <w:rFonts w:ascii="Times New Roman" w:hAnsi="Times New Roman" w:eastAsia="Malgun Gothic"/>
          <w:b w:val="0"/>
          <w:i w:val="0"/>
          <w:sz w:val="22"/>
        </w:rPr>
        <w:t xml:space="preserve"> ¿Cuándo te lo dijo?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agosto. En la playa.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no me lo contaste.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 suyo.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 me lo cuentas ahora?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ahora no es de ella. Es de los tres.</w:t>
      </w:r>
    </w:p>
    <w:p>
      <w:pPr>
        <w:spacing w:before="0" w:after="110" w:line="300" w:lineRule="auto"/>
      </w:pPr>
      <w:r>
        <w:rPr>
          <w:rFonts w:ascii="Times New Roman" w:hAnsi="Times New Roman" w:eastAsia="Malgun Gothic"/>
          <w:b w:val="0"/>
          <w:i/>
          <w:color w:val="555555"/>
          <w:sz w:val="22"/>
        </w:rPr>
        <w:t>(Íñigo respira hondo. Mira a Noelia. Asiente, despacio. No dice nada. Ella lo toma de la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Vamos a casa. A coger la maleta.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Vamos.</w:t>
      </w:r>
    </w:p>
    <w:p>
      <w:pPr>
        <w:spacing w:before="0" w:after="110" w:line="300" w:lineRule="auto"/>
      </w:pPr>
      <w:r>
        <w:rPr>
          <w:rFonts w:ascii="Times New Roman" w:hAnsi="Times New Roman" w:eastAsia="Malgun Gothic"/>
          <w:b w:val="0"/>
          <w:i/>
          <w:color w:val="555555"/>
          <w:sz w:val="22"/>
        </w:rPr>
        <w:t>(Se alejan por una calle lateral, entre confeti y gente que grita. En lo alto, el reloj de la Puerta del Sol marca las doce y veinticinco. En el suelo, dos vasos de plástico, vacíos, quedan olvidados contra una farola.)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14. Conocí a Noelia un jueves de octubre, en veinte minutos, porque se había agotado un perfume. Desde entonces hemos vivido en aeropuertos, en parques y bajo la lluvia. Aprendí a tutear, a esperar, a callar y a decir. Hemos viajado a Seúl, hemos firmado un contrato de alquiler, hemos bailado un chotis y hemos perdido una discusión sobre el dinero. Si algún día me preguntan qué es un año, diré que es el tiempo que se tarda en entender que el hogar es lo que uno elige no abandonar. Cuando amanezca, habré cogido un avión con ella. Ojalá nunca dejemos de despegar juntos. Y ojalá, cuando aterricemos, la persona que nos espere en la puerta de llegadas nos diga: «Ya estáis».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『후안 데 마이레나』</w:t>
      </w:r>
      <w:r>
        <w:rPr>
          <w:rFonts w:ascii="Times New Roman" w:hAnsi="Times New Roman" w:eastAsia="Malgun Gothic"/>
          <w:b w:val="0"/>
          <w:i w:val="0"/>
          <w:sz w:val="22"/>
        </w:rPr>
        <w:t xml:space="preserve"> — «Hoy es siempre todavía.» 한국어 해설: '오늘은 언제나 아직이다.' 마차도(1875–1939)의 격언 중 하나로, 시간이 끝난 듯 보여도 오늘은 늘 '아직' 아무것도 끝나지 않은 날이라는 뜻이다. 한 해의 마지막 밤, 청혼에 대한 대답이 전화로 중단되고 새 해의 첫 새벽에 이어지는 이 화의 구조와 맞닿는다. 이니고의 마지막 독백이 시제 총정리를 이루는 이유이기도 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«Doce uvas, doce campanadas»</w:t>
      </w:r>
      <w:r>
        <w:rPr>
          <w:rFonts w:ascii="Times New Roman" w:hAnsi="Times New Roman" w:eastAsia="Malgun Gothic"/>
          <w:b w:val="0"/>
          <w:i w:val="0"/>
          <w:sz w:val="22"/>
        </w:rPr>
        <w:t xml:space="preserve"> — 한국어 해설: "포도 열두 알, 종소리 열두 번." 스페인의 섣달그믐 풍습. 종소리에 맞춰 한 알씩 먹으며 소원을 빈다. 장면 2·4.</w:t>
      </w:r>
    </w:p>
    <w:p>
      <w:pPr>
        <w:spacing w:before="0" w:after="120"/>
      </w:pPr>
      <w:r>
        <w:rPr>
          <w:rFonts w:ascii="Times New Roman" w:hAnsi="Times New Roman" w:eastAsia="Malgun Gothic"/>
          <w:b/>
          <w:i w:val="0"/>
          <w:sz w:val="22"/>
        </w:rPr>
        <w:t>«Se atragantaría quien las comiera con piel»</w:t>
      </w:r>
      <w:r>
        <w:rPr>
          <w:rFonts w:ascii="Times New Roman" w:hAnsi="Times New Roman" w:eastAsia="Malgun Gothic"/>
          <w:b w:val="0"/>
          <w:i w:val="0"/>
          <w:sz w:val="22"/>
        </w:rPr>
        <w:t xml:space="preserve"> — 한국어 해설: "껍질째 먹는 사람은 목이 막힐 것이다." 「atragantarse」는 목에 걸리다. 「quien + 접속법 불완료과거」는 일반적 가정. 장면 2.</w:t>
      </w:r>
    </w:p>
    <w:p>
      <w:pPr>
        <w:spacing w:before="0" w:after="120"/>
      </w:pPr>
      <w:r>
        <w:rPr>
          <w:rFonts w:ascii="Times New Roman" w:hAnsi="Times New Roman" w:eastAsia="Malgun Gothic"/>
          <w:b/>
          <w:i w:val="0"/>
          <w:sz w:val="22"/>
        </w:rPr>
        <w:t>«Si los digo, no se cumplen»</w:t>
      </w:r>
      <w:r>
        <w:rPr>
          <w:rFonts w:ascii="Times New Roman" w:hAnsi="Times New Roman" w:eastAsia="Malgun Gothic"/>
          <w:b w:val="0"/>
          <w:i w:val="0"/>
          <w:sz w:val="22"/>
        </w:rPr>
        <w:t xml:space="preserve"> — 한국어 해설: "말하면 이루어지지 않는다." 소원을 말하면 안 된다는 속설. 장면 2.</w:t>
      </w:r>
    </w:p>
    <w:p>
      <w:pPr>
        <w:spacing w:before="0" w:after="120"/>
      </w:pPr>
      <w:r>
        <w:rPr>
          <w:rFonts w:ascii="Times New Roman" w:hAnsi="Times New Roman" w:eastAsia="Malgun Gothic"/>
          <w:b/>
          <w:i w:val="0"/>
          <w:sz w:val="22"/>
        </w:rPr>
        <w:t>«Ha ocurrido algo»</w:t>
      </w:r>
      <w:r>
        <w:rPr>
          <w:rFonts w:ascii="Times New Roman" w:hAnsi="Times New Roman" w:eastAsia="Malgun Gothic"/>
          <w:b w:val="0"/>
          <w:i w:val="0"/>
          <w:sz w:val="22"/>
        </w:rPr>
        <w:t xml:space="preserve"> — 한국어 해설: "무슨 일이 있었어?" 「ocurrir」는 일어나다. 현재완료로 방금의 사건을 묻는다. 장면 1.</w:t>
      </w:r>
    </w:p>
    <w:p>
      <w:pPr>
        <w:spacing w:before="0" w:after="120"/>
      </w:pPr>
      <w:r>
        <w:rPr>
          <w:rFonts w:ascii="Times New Roman" w:hAnsi="Times New Roman" w:eastAsia="Malgun Gothic"/>
          <w:b/>
          <w:i w:val="0"/>
          <w:sz w:val="22"/>
        </w:rPr>
        <w:t>«Lo he estado desde marzo»</w:t>
      </w:r>
      <w:r>
        <w:rPr>
          <w:rFonts w:ascii="Times New Roman" w:hAnsi="Times New Roman" w:eastAsia="Malgun Gothic"/>
          <w:b w:val="0"/>
          <w:i w:val="0"/>
          <w:sz w:val="22"/>
        </w:rPr>
        <w:t xml:space="preserve"> — 한국어 해설: "3월부터 내내 그랬다." 「estar seguro」의 생략. 현재완료의 지속. 장면 1.</w:t>
      </w:r>
    </w:p>
    <w:p>
      <w:pPr>
        <w:spacing w:before="0" w:after="120"/>
      </w:pPr>
      <w:r>
        <w:rPr>
          <w:rFonts w:ascii="Times New Roman" w:hAnsi="Times New Roman" w:eastAsia="Malgun Gothic"/>
          <w:b/>
          <w:i w:val="0"/>
          <w:sz w:val="22"/>
        </w:rPr>
        <w:t>«Esa chica ya ha dicho que sí»</w:t>
      </w:r>
      <w:r>
        <w:rPr>
          <w:rFonts w:ascii="Times New Roman" w:hAnsi="Times New Roman" w:eastAsia="Malgun Gothic"/>
          <w:b w:val="0"/>
          <w:i w:val="0"/>
          <w:sz w:val="22"/>
        </w:rPr>
        <w:t xml:space="preserve"> — 한국어 해설: "그 아이는 이미 '예스'라고 했어." 현재완료로 방금까지의 사실을 선언. 장면 1.</w:t>
      </w:r>
    </w:p>
    <w:p>
      <w:pPr>
        <w:spacing w:before="0" w:after="120"/>
      </w:pPr>
      <w:r>
        <w:rPr>
          <w:rFonts w:ascii="Times New Roman" w:hAnsi="Times New Roman" w:eastAsia="Malgun Gothic"/>
          <w:b/>
          <w:i w:val="0"/>
          <w:sz w:val="22"/>
        </w:rPr>
        <w:t>«Me estoy poniendo de rodillas»</w:t>
      </w:r>
      <w:r>
        <w:rPr>
          <w:rFonts w:ascii="Times New Roman" w:hAnsi="Times New Roman" w:eastAsia="Malgun Gothic"/>
          <w:b w:val="0"/>
          <w:i w:val="0"/>
          <w:sz w:val="22"/>
        </w:rPr>
        <w:t xml:space="preserve"> — 한국어 해설: "지금 무릎을 꿇는 중이야." 현재진행 + 재귀. 장면 4.</w:t>
      </w:r>
    </w:p>
    <w:p>
      <w:pPr>
        <w:spacing w:before="0" w:after="120"/>
      </w:pPr>
      <w:r>
        <w:rPr>
          <w:rFonts w:ascii="Times New Roman" w:hAnsi="Times New Roman" w:eastAsia="Malgun Gothic"/>
          <w:b/>
          <w:i w:val="0"/>
          <w:sz w:val="22"/>
        </w:rPr>
        <w:t>«¿Quieres casarte conmigo?»</w:t>
      </w:r>
      <w:r>
        <w:rPr>
          <w:rFonts w:ascii="Times New Roman" w:hAnsi="Times New Roman" w:eastAsia="Malgun Gothic"/>
          <w:b w:val="0"/>
          <w:i w:val="0"/>
          <w:sz w:val="22"/>
        </w:rPr>
        <w:t xml:space="preserve"> — 한국어 해설: "나와 결혼해 주겠어?" 「casarse con + 사람」. 장면 4.</w:t>
      </w:r>
    </w:p>
    <w:p>
      <w:pPr>
        <w:spacing w:before="0" w:after="120"/>
      </w:pPr>
      <w:r>
        <w:rPr>
          <w:rFonts w:ascii="Times New Roman" w:hAnsi="Times New Roman" w:eastAsia="Malgun Gothic"/>
          <w:b/>
          <w:i w:val="0"/>
          <w:sz w:val="22"/>
        </w:rPr>
        <w:t>«Se ha puesto mal»</w:t>
      </w:r>
      <w:r>
        <w:rPr>
          <w:rFonts w:ascii="Times New Roman" w:hAnsi="Times New Roman" w:eastAsia="Malgun Gothic"/>
          <w:b w:val="0"/>
          <w:i w:val="0"/>
          <w:sz w:val="22"/>
        </w:rPr>
        <w:t xml:space="preserve"> — 한국어 해설: "상태가 안 좋아졌다." 「ponerse + 형용사」는 일시적 변화. 장면 4.</w:t>
      </w:r>
    </w:p>
    <w:p>
      <w:pPr>
        <w:spacing w:before="0" w:after="120"/>
      </w:pPr>
      <w:r>
        <w:rPr>
          <w:rFonts w:ascii="Times New Roman" w:hAnsi="Times New Roman" w:eastAsia="Malgun Gothic"/>
          <w:b/>
          <w:i w:val="0"/>
          <w:sz w:val="22"/>
        </w:rPr>
        <w:t>«Que no dejara que lo arreglaras»</w:t>
      </w:r>
      <w:r>
        <w:rPr>
          <w:rFonts w:ascii="Times New Roman" w:hAnsi="Times New Roman" w:eastAsia="Malgun Gothic"/>
          <w:b w:val="0"/>
          <w:i w:val="0"/>
          <w:sz w:val="22"/>
        </w:rPr>
        <w:t xml:space="preserve"> — 한국어 해설: "네가 고치려 들지 못하게 해 달라고." 9화의 부탁이 간접화법으로 되돌아온다. 장면 5.</w:t>
      </w:r>
    </w:p>
    <w:p>
      <w:pPr>
        <w:spacing w:before="240" w:after="110"/>
      </w:pPr>
      <w:r>
        <w:rPr>
          <w:rFonts w:ascii="Times New Roman" w:hAnsi="Times New Roman" w:eastAsia="Malgun Gothic"/>
          <w:b w:val="0"/>
          <w:i/>
          <w:color w:val="555555"/>
          <w:sz w:val="22"/>
        </w:rPr>
        <w:t>[2부 끝 — 다음 부 예고: 「3부 바닥 노트」에서는 새해 첫날 빌바오 바수르토 병원으로 달려간 이니고와 노엘리아가 마드리드·빌바오·비고를 오가며 돌봄과 일, 집의 뿌리를 정하고, 이니고의 중남미 출장길에서 '떠나는 쪽과 남는 쪽'의 말을 서로의 언어로 번역한다.]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