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2화 — 「녹는 땅」 (Тающая земля)</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오를로프(대통령, 두 번째 임기 마지막 해) / 카탸 리시나(대통령 비서실 실무 총괄, 동행) / 이리나 올레고브나 마르첸코(대통령 행정실장, 전화) / 올레그 세르게예비치 부르체프(시베리아 주지사, 신규) / 아글라야 표도로브나 레미조바(노보크루츠크 영구동토 연구소 연구원, 신규) / 예고르 알렉산드로비치 베트로프(지방예산검증 총국장, 전화) / 세묜 이바노비치 두빈·갈리나 페트로브나 두비나(1부 「Сибзавод」 사건의 목격자 부부) / 류드밀라 이고레브나 사프로노바(1부 「Сибзавод」 사고 희생자의 미망인) / 마리나 드미트리예브나 쿠즈네초바(「Новтекс」 노동자 대표) / 안나 미하일로브나 오를로바(료샤의 어머니, 전화) / 니키타 바실리예비치 쇼린(주 산림화재 대응본부장, 신규) / 미하일 예고로비치(촐칸족 원로, 타이볼라, 93세) / 막심 이고레비치 볼딘(경호 책임자, 언급만)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1화로부터 약 넉 달 뒤, 초여름. 1화 밤 미하일 예고로비치의 전화(“땅이 물러졌다”)를 받고 약속했던 귀향이 산불과 함께 이루어진다. 임기가 여덟 달 남짓 남은 료샤가 고향 시베리아 주로 간다. 기록적인 더위에 영구동토가 녹으면서 노보크루츠크 북부 구역의 말뚝 기초 주택과 강변 송유관이 기울고, 도로에서 300km 떨어진 타이볼라 숲에는 ‘관찰 구역’이라는 이유로 방치된 산불이 번진다. 1부의 사람들을 9년여 만에 한자리에서 다시 만나는 귀향. 아버지와 스승의 묘는 가을(6화)로 미룬다.</w:t>
      </w:r>
    </w:p>
    <w:p>
      <w:pPr>
        <w:keepNext/>
        <w:spacing w:before="320" w:after="140"/>
      </w:pPr>
      <w:r>
        <w:rPr>
          <w:rFonts w:ascii="Times New Roman" w:hAnsi="Times New Roman" w:eastAsia="Malgun Gothic"/>
          <w:b/>
          <w:i w:val="0"/>
          <w:color w:val="1F3864"/>
          <w:sz w:val="26"/>
        </w:rPr>
        <w:t>장면 1 — 대통령 전용기, 시베리아 주 상공 — 연기 아래의 지도</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(раскладывая на столике распечатки)</w:t>
      </w:r>
      <w:r>
        <w:rPr>
          <w:rFonts w:ascii="Times New Roman" w:hAnsi="Times New Roman" w:eastAsia="Malgun Gothic"/>
          <w:b w:val="0"/>
          <w:i w:val="0"/>
          <w:sz w:val="22"/>
        </w:rPr>
        <w:t xml:space="preserve"> Алексей Николаевич, сводка на утро. Новокруцк, северный район: три дома на Заречной улице дали трещины по несущим стенам. Жильцов вывели ночью, четыреста двенадцать человек. Временный пункт — в школе номер шесть.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Заречная… Это же пятиэтажки на сваях, за старым рынком.</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Они самые. Второе: участок Северного нефтепровода у Ольховки. Опора просела на сорок сантиметров, трубу держат на временных домкратах.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третье?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Третье — Тайбола. Пожар идёт девятый день. Сорок тысяч гектаров и растёт.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Девятый день? Почему я узнаю об этом из сводки, а не девять дней назад?</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Потому что формально тушить там никто не обязан. Этот лесной массив по карте относится к «зоне наблюдения». Далеко от дорог, далеко от посёлков. Правило такое: если тушение стоит дороже, чем прогнозируемый ущерб, пожар только наблюдают со спутника.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Кто считал ущерб?</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Методика ведомства. Кубометры древесины по сметной цене, минус стоимость авиации.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(глядя в иллюминатор, где под крылом тянется бурое марево)</w:t>
      </w:r>
      <w:r>
        <w:rPr>
          <w:rFonts w:ascii="Times New Roman" w:hAnsi="Times New Roman" w:eastAsia="Malgun Gothic"/>
          <w:b w:val="0"/>
          <w:i w:val="0"/>
          <w:sz w:val="22"/>
        </w:rPr>
        <w:t xml:space="preserve"> Девять лет назад в той же Тайболе геодезист сказал мне: «Люди в смету не входят». Похоже, лес туда тоже не входит.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И посёлок не входит. До Тайболы от кромки огня — тридцать километров. По методике это «далеко».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Для кого далеко? Для спутника?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 xml:space="preserve">Для таблицы.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Болдин просит напомнить: в зону пожара вы не летите.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Передайте Максиму Игоревичу, что я его услышал.</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Это значит «нет»?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значит, что я его услышал. Посмотрим, что скажет ветер.</w:t>
      </w:r>
    </w:p>
    <w:p>
      <w:pPr>
        <w:keepNext/>
        <w:spacing w:before="320" w:after="140"/>
      </w:pPr>
      <w:r>
        <w:rPr>
          <w:rFonts w:ascii="Times New Roman" w:hAnsi="Times New Roman" w:eastAsia="Malgun Gothic"/>
          <w:b/>
          <w:i w:val="0"/>
          <w:color w:val="1F3864"/>
          <w:sz w:val="26"/>
        </w:rPr>
        <w:t>장면 2 — 노보크루츠크, 6번 학교 체육관 — 임시 대피소</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color w:val="555555"/>
          <w:sz w:val="22"/>
        </w:rPr>
        <w:t>(у стола с чайным баком, не оборачиваясь)</w:t>
      </w:r>
      <w:r>
        <w:rPr>
          <w:rFonts w:ascii="Times New Roman" w:hAnsi="Times New Roman" w:eastAsia="Malgun Gothic"/>
          <w:b w:val="0"/>
          <w:i w:val="0"/>
          <w:sz w:val="22"/>
        </w:rPr>
        <w:t xml:space="preserve"> Если вы опять из управы со списками, то я уже третий раз расписалась, что никуда не поеду!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без списков, Галина Петровна.</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color w:val="555555"/>
          <w:sz w:val="22"/>
        </w:rPr>
        <w:t>(оборачивается, всплёскивает руками)</w:t>
      </w:r>
      <w:r>
        <w:rPr>
          <w:rFonts w:ascii="Times New Roman" w:hAnsi="Times New Roman" w:eastAsia="Malgun Gothic"/>
          <w:b w:val="0"/>
          <w:i w:val="0"/>
          <w:sz w:val="22"/>
        </w:rPr>
        <w:t xml:space="preserve"> Господи… Сеня! Сеня, иди сюда, посмотри, кто приехал!</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color w:val="555555"/>
          <w:sz w:val="22"/>
        </w:rPr>
        <w:t>(подходя с раскладушкой под мышкой)</w:t>
      </w:r>
      <w:r>
        <w:rPr>
          <w:rFonts w:ascii="Times New Roman" w:hAnsi="Times New Roman" w:eastAsia="Malgun Gothic"/>
          <w:b w:val="0"/>
          <w:i w:val="0"/>
          <w:sz w:val="22"/>
        </w:rPr>
        <w:t xml:space="preserve"> Алексей Николаевич. Ну, дела. Президент в спортзале шестой школы.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в этой школе на городской олимпиаде по истории третье место занял, Семён Иванович. Так что я здесь не в первый раз.</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Третье? А я думала, ты везде первый.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Первое тогда занял Паша Гришин. Он списал у меня половину и ещё спорил, что сам придумал. </w:t>
      </w:r>
      <w:r>
        <w:rPr>
          <w:rFonts w:ascii="Times New Roman" w:hAnsi="Times New Roman" w:eastAsia="Malgun Gothic"/>
          <w:b w:val="0"/>
          <w:i/>
          <w:color w:val="555555"/>
          <w:sz w:val="22"/>
        </w:rPr>
        <w:t>(Берёт с бака стакан, наливает чай, протягивает Галине.)</w:t>
      </w:r>
      <w:r>
        <w:rPr>
          <w:rFonts w:ascii="Times New Roman" w:hAnsi="Times New Roman" w:eastAsia="Malgun Gothic"/>
          <w:b w:val="0"/>
          <w:i w:val="0"/>
          <w:sz w:val="22"/>
        </w:rPr>
        <w:t xml:space="preserve"> Сначала вы. Горячий.</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color w:val="555555"/>
          <w:sz w:val="22"/>
        </w:rPr>
        <w:t>(берёт, растерянно)</w:t>
      </w:r>
      <w:r>
        <w:rPr>
          <w:rFonts w:ascii="Times New Roman" w:hAnsi="Times New Roman" w:eastAsia="Malgun Gothic"/>
          <w:b w:val="0"/>
          <w:i w:val="0"/>
          <w:sz w:val="22"/>
        </w:rPr>
        <w:t xml:space="preserve"> Это я тебя поить должна, а не ты меня.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 другой раз. Как вы? Как дом?</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Дом… Дом стоит. Пока. Трещина по нашему подъезду — от третьего этажа до крыши. Ладонь пролезает.</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Сорок лет в этой квартире. Сорок лет, Алексей. Я там обои три раза клеила. А теперь говорят: «временно». Знаю я их «временно».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говорят инженеры?</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Инженеры говорят — сваи. Дом наш на сваях в мерзлоте стоит. Мерзлота их держит, как десна зуб. Десна тает — зуб шатается.</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А у нас, как назло, всё сразу. Жара, дым из тайги, дом треснул, внук с астмой. Пришла беда — отворяй ворота.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Внук здесь?</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У дочки в Ольховке. Там хоть дышать можно. Было можно, пока не потянуло гарью.</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Ты скажи честно, Алексей Николаевич. Нас обратно пустят? Или снесут и скажут — спасибо, живите где хотите?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Честно — не знаю. Сегодня узнаю, что говорят замеры. Но решать про ваш дом будут не в кабинете и не без вас. Это я обещать могу.</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Ты уже один раз пообещал. Про вентиляцию на «Сибзаводе».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 xml:space="preserve">И сделали. </w:t>
      </w:r>
      <w:r>
        <w:rPr>
          <w:rFonts w:ascii="Times New Roman" w:hAnsi="Times New Roman" w:eastAsia="Malgun Gothic"/>
          <w:b w:val="0"/>
          <w:i/>
          <w:color w:val="555555"/>
          <w:sz w:val="22"/>
        </w:rPr>
        <w:t>(Вздыхает.)</w:t>
      </w:r>
      <w:r>
        <w:rPr>
          <w:rFonts w:ascii="Times New Roman" w:hAnsi="Times New Roman" w:eastAsia="Malgun Gothic"/>
          <w:b w:val="0"/>
          <w:i w:val="0"/>
          <w:sz w:val="22"/>
        </w:rPr>
        <w:t xml:space="preserve"> Ладно. Иди работай. Только поешь сперва — я вижу, что не ел.</w:t>
      </w:r>
    </w:p>
    <w:p>
      <w:pPr>
        <w:keepNext/>
        <w:spacing w:before="320" w:after="140"/>
      </w:pPr>
      <w:r>
        <w:rPr>
          <w:rFonts w:ascii="Times New Roman" w:hAnsi="Times New Roman" w:eastAsia="Malgun Gothic"/>
          <w:b/>
          <w:i w:val="0"/>
          <w:color w:val="1F3864"/>
          <w:sz w:val="26"/>
        </w:rPr>
        <w:t>장면 3 — 자레치나야 거리, 균열이 간 5층 건물 앞 — 영구동토 연구원과 주지사</w:t>
      </w:r>
    </w:p>
    <w:p>
      <w:pPr>
        <w:spacing w:before="0" w:after="110" w:line="300" w:lineRule="auto"/>
      </w:pPr>
      <w:r>
        <w:rPr>
          <w:rFonts w:ascii="Times New Roman" w:hAnsi="Times New Roman" w:eastAsia="Malgun Gothic"/>
          <w:b/>
          <w:i w:val="0"/>
          <w:sz w:val="22"/>
        </w:rPr>
        <w:t xml:space="preserve">Ремизова: </w:t>
      </w:r>
      <w:r>
        <w:rPr>
          <w:rFonts w:ascii="Times New Roman" w:hAnsi="Times New Roman" w:eastAsia="Malgun Gothic"/>
          <w:b w:val="0"/>
          <w:i/>
          <w:color w:val="555555"/>
          <w:sz w:val="22"/>
        </w:rPr>
        <w:t>(показывая планшет)</w:t>
      </w:r>
      <w:r>
        <w:rPr>
          <w:rFonts w:ascii="Times New Roman" w:hAnsi="Times New Roman" w:eastAsia="Malgun Gothic"/>
          <w:b w:val="0"/>
          <w:i w:val="0"/>
          <w:sz w:val="22"/>
        </w:rPr>
        <w:t xml:space="preserve"> Алексей Николаевич, это температура грунта на глубине десяти метров под Заречной. Тридцать лет назад — минус два. Сейчас — минус ноль целых три десятых. Для сваи это почти граница.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Переведите для юриста, Аглая Фёдоровна.</w:t>
      </w:r>
    </w:p>
    <w:p>
      <w:pPr>
        <w:spacing w:before="0" w:after="110" w:line="300" w:lineRule="auto"/>
      </w:pPr>
      <w:r>
        <w:rPr>
          <w:rFonts w:ascii="Times New Roman" w:hAnsi="Times New Roman" w:eastAsia="Malgun Gothic"/>
          <w:b/>
          <w:i w:val="0"/>
          <w:sz w:val="22"/>
        </w:rPr>
        <w:t xml:space="preserve">Ремизова: </w:t>
      </w:r>
      <w:r>
        <w:rPr>
          <w:rFonts w:ascii="Times New Roman" w:hAnsi="Times New Roman" w:eastAsia="Malgun Gothic"/>
          <w:b w:val="0"/>
          <w:i w:val="0"/>
          <w:sz w:val="22"/>
        </w:rPr>
        <w:t>Сваю рассчитывали на то, что земля будет держать её как бетон. Сейчас земля держит её как пластилин. Ещё два таких лета — и как кисель.</w:t>
      </w:r>
    </w:p>
    <w:p>
      <w:pPr>
        <w:spacing w:before="0" w:after="110" w:line="300" w:lineRule="auto"/>
      </w:pPr>
      <w:r>
        <w:rPr>
          <w:rFonts w:ascii="Times New Roman" w:hAnsi="Times New Roman" w:eastAsia="Malgun Gothic"/>
          <w:b/>
          <w:i w:val="0"/>
          <w:sz w:val="22"/>
        </w:rPr>
        <w:t xml:space="preserve">Бурцев: </w:t>
      </w:r>
      <w:r>
        <w:rPr>
          <w:rFonts w:ascii="Times New Roman" w:hAnsi="Times New Roman" w:eastAsia="Malgun Gothic"/>
          <w:b w:val="0"/>
          <w:i w:val="0"/>
          <w:sz w:val="22"/>
        </w:rPr>
        <w:t>Мы ведём мониторинг, Алексей Николаевич. Ситуация под контролем областного штаба.</w:t>
      </w:r>
    </w:p>
    <w:p>
      <w:pPr>
        <w:spacing w:before="0" w:after="110" w:line="300" w:lineRule="auto"/>
      </w:pPr>
      <w:r>
        <w:rPr>
          <w:rFonts w:ascii="Times New Roman" w:hAnsi="Times New Roman" w:eastAsia="Malgun Gothic"/>
          <w:b/>
          <w:i w:val="0"/>
          <w:sz w:val="22"/>
        </w:rPr>
        <w:t xml:space="preserve">Ремизова: </w:t>
      </w:r>
      <w:r>
        <w:rPr>
          <w:rFonts w:ascii="Times New Roman" w:hAnsi="Times New Roman" w:eastAsia="Malgun Gothic"/>
          <w:b w:val="0"/>
          <w:i/>
          <w:color w:val="555555"/>
          <w:sz w:val="22"/>
        </w:rPr>
        <w:t>(не поднимая глаз)</w:t>
      </w:r>
      <w:r>
        <w:rPr>
          <w:rFonts w:ascii="Times New Roman" w:hAnsi="Times New Roman" w:eastAsia="Malgun Gothic"/>
          <w:b w:val="0"/>
          <w:i w:val="0"/>
          <w:sz w:val="22"/>
        </w:rPr>
        <w:t xml:space="preserve"> Мониторинг ведём мы. Вручную. Раз в квартал, двумя термометрическими скважинами на весь район.</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где остальные?</w:t>
      </w:r>
    </w:p>
    <w:p>
      <w:pPr>
        <w:spacing w:before="0" w:after="110" w:line="300" w:lineRule="auto"/>
      </w:pPr>
      <w:r>
        <w:rPr>
          <w:rFonts w:ascii="Times New Roman" w:hAnsi="Times New Roman" w:eastAsia="Malgun Gothic"/>
          <w:b/>
          <w:i w:val="0"/>
          <w:sz w:val="22"/>
        </w:rPr>
        <w:t xml:space="preserve">Ремизова: </w:t>
      </w:r>
      <w:r>
        <w:rPr>
          <w:rFonts w:ascii="Times New Roman" w:hAnsi="Times New Roman" w:eastAsia="Malgun Gothic"/>
          <w:b w:val="0"/>
          <w:i w:val="0"/>
          <w:sz w:val="22"/>
        </w:rPr>
        <w:t>Спросите у губернатора. Шесть лет назад была областная программа: датчики в основании каждого дома на сваях, данные онлайн. Четыреста домов.</w:t>
      </w:r>
    </w:p>
    <w:p>
      <w:pPr>
        <w:spacing w:before="0" w:after="110" w:line="300" w:lineRule="auto"/>
      </w:pPr>
      <w:r>
        <w:rPr>
          <w:rFonts w:ascii="Times New Roman" w:hAnsi="Times New Roman" w:eastAsia="Malgun Gothic"/>
          <w:b/>
          <w:i w:val="0"/>
          <w:sz w:val="22"/>
        </w:rPr>
        <w:t xml:space="preserve">Бурцев: </w:t>
      </w:r>
      <w:r>
        <w:rPr>
          <w:rFonts w:ascii="Times New Roman" w:hAnsi="Times New Roman" w:eastAsia="Malgun Gothic"/>
          <w:b w:val="0"/>
          <w:i w:val="0"/>
          <w:sz w:val="22"/>
        </w:rPr>
        <w:t>Программа выполнена. Акты подписаны до меня.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Датчики стоят?</w:t>
      </w:r>
    </w:p>
    <w:p>
      <w:pPr>
        <w:spacing w:before="0" w:after="110" w:line="300" w:lineRule="auto"/>
      </w:pPr>
      <w:r>
        <w:rPr>
          <w:rFonts w:ascii="Times New Roman" w:hAnsi="Times New Roman" w:eastAsia="Malgun Gothic"/>
          <w:b/>
          <w:i w:val="0"/>
          <w:sz w:val="22"/>
        </w:rPr>
        <w:t xml:space="preserve">Бурцев: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По документам — стоят.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по земле?</w:t>
      </w:r>
    </w:p>
    <w:p>
      <w:pPr>
        <w:spacing w:before="0" w:after="110" w:line="300" w:lineRule="auto"/>
      </w:pPr>
      <w:r>
        <w:rPr>
          <w:rFonts w:ascii="Times New Roman" w:hAnsi="Times New Roman" w:eastAsia="Malgun Gothic"/>
          <w:b/>
          <w:i w:val="0"/>
          <w:sz w:val="22"/>
        </w:rPr>
        <w:t xml:space="preserve">Ремизова: </w:t>
      </w:r>
      <w:r>
        <w:rPr>
          <w:rFonts w:ascii="Times New Roman" w:hAnsi="Times New Roman" w:eastAsia="Malgun Gothic"/>
          <w:b w:val="0"/>
          <w:i w:val="0"/>
          <w:sz w:val="22"/>
        </w:rPr>
        <w:t>По земле — я нашла четыре. Два не подключены.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(Кате)</w:t>
      </w:r>
      <w:r>
        <w:rPr>
          <w:rFonts w:ascii="Times New Roman" w:hAnsi="Times New Roman" w:eastAsia="Malgun Gothic"/>
          <w:b w:val="0"/>
          <w:i w:val="0"/>
          <w:sz w:val="22"/>
        </w:rPr>
        <w:t xml:space="preserve"> Соедините меня с Ветровым.</w:t>
      </w:r>
    </w:p>
    <w:p>
      <w:pPr>
        <w:spacing w:before="0" w:after="110" w:line="300" w:lineRule="auto"/>
      </w:pPr>
      <w:r>
        <w:rPr>
          <w:rFonts w:ascii="Times New Roman" w:hAnsi="Times New Roman" w:eastAsia="Malgun Gothic"/>
          <w:b/>
          <w:i w:val="0"/>
          <w:sz w:val="22"/>
        </w:rPr>
        <w:t xml:space="preserve">Ветров: </w:t>
      </w:r>
      <w:r>
        <w:rPr>
          <w:rFonts w:ascii="Times New Roman" w:hAnsi="Times New Roman" w:eastAsia="Malgun Gothic"/>
          <w:b w:val="0"/>
          <w:i/>
          <w:color w:val="555555"/>
          <w:sz w:val="22"/>
        </w:rPr>
        <w:t>(по телефону)</w:t>
      </w:r>
      <w:r>
        <w:rPr>
          <w:rFonts w:ascii="Times New Roman" w:hAnsi="Times New Roman" w:eastAsia="Malgun Gothic"/>
          <w:b w:val="0"/>
          <w:i w:val="0"/>
          <w:sz w:val="22"/>
        </w:rPr>
        <w:t xml:space="preserve"> Слушаю, Алексей Николаевич.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Егор Александрович, Сибирская область, программа мерзлотного мониторинга, шесть лет назад. Четыреста датчиков.</w:t>
      </w:r>
    </w:p>
    <w:p>
      <w:pPr>
        <w:spacing w:before="0" w:after="110" w:line="300" w:lineRule="auto"/>
      </w:pPr>
      <w:r>
        <w:rPr>
          <w:rFonts w:ascii="Times New Roman" w:hAnsi="Times New Roman" w:eastAsia="Malgun Gothic"/>
          <w:b/>
          <w:i w:val="0"/>
          <w:sz w:val="22"/>
        </w:rPr>
        <w:t xml:space="preserve">Ветров: </w:t>
      </w:r>
      <w:r>
        <w:rPr>
          <w:rFonts w:ascii="Times New Roman" w:hAnsi="Times New Roman" w:eastAsia="Malgun Gothic"/>
          <w:b w:val="0"/>
          <w:i/>
          <w:color w:val="555555"/>
          <w:sz w:val="22"/>
        </w:rPr>
        <w:t>(пауза, слышен стук клавиш)</w:t>
      </w:r>
      <w:r>
        <w:rPr>
          <w:rFonts w:ascii="Times New Roman" w:hAnsi="Times New Roman" w:eastAsia="Malgun Gothic"/>
          <w:b w:val="0"/>
          <w:i w:val="0"/>
          <w:sz w:val="22"/>
        </w:rPr>
        <w:t xml:space="preserve"> Вижу. Контракт на один подряд, без конкурса, по «срочности». Оплачено полностью. Акты приёмки — одним днём, на все четыреста адресов. Физически четыреста объектов за один день не принимают, Алексей Николаевич. Это не монтаж, это каллиграфия.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Сколько?</w:t>
      </w:r>
    </w:p>
    <w:p>
      <w:pPr>
        <w:spacing w:before="0" w:after="110" w:line="300" w:lineRule="auto"/>
      </w:pPr>
      <w:r>
        <w:rPr>
          <w:rFonts w:ascii="Times New Roman" w:hAnsi="Times New Roman" w:eastAsia="Malgun Gothic"/>
          <w:b/>
          <w:i w:val="0"/>
          <w:sz w:val="22"/>
        </w:rPr>
        <w:t xml:space="preserve">Ветров: </w:t>
      </w:r>
      <w:r>
        <w:rPr>
          <w:rFonts w:ascii="Times New Roman" w:hAnsi="Times New Roman" w:eastAsia="Malgun Gothic"/>
          <w:b w:val="0"/>
          <w:i w:val="0"/>
          <w:sz w:val="22"/>
        </w:rPr>
        <w:t>Сумма есть в открытом реестре. Больше, чем область за тот же год потратила на ремонт крыш. Проверку открою сегодня. Результаты — в публичный архив, как положено.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Спасибо. И ещё: проверьте, кто сейчас обслуживает этот «мониторинг». Если за несуществующие датчики продолжают платить абонентскую плату, я хочу знать это до вечера.</w:t>
      </w:r>
    </w:p>
    <w:p>
      <w:pPr>
        <w:spacing w:before="0" w:after="110" w:line="300" w:lineRule="auto"/>
      </w:pPr>
      <w:r>
        <w:rPr>
          <w:rFonts w:ascii="Times New Roman" w:hAnsi="Times New Roman" w:eastAsia="Malgun Gothic"/>
          <w:b/>
          <w:i w:val="0"/>
          <w:sz w:val="22"/>
        </w:rPr>
        <w:t xml:space="preserve">Ветров: </w:t>
      </w:r>
      <w:r>
        <w:rPr>
          <w:rFonts w:ascii="Times New Roman" w:hAnsi="Times New Roman" w:eastAsia="Malgun Gothic"/>
          <w:b w:val="0"/>
          <w:i w:val="0"/>
          <w:sz w:val="22"/>
        </w:rPr>
        <w:t>До вечера не обещаю. До утра — да.</w:t>
      </w:r>
    </w:p>
    <w:p>
      <w:pPr>
        <w:spacing w:before="0" w:after="110" w:line="300" w:lineRule="auto"/>
      </w:pPr>
      <w:r>
        <w:rPr>
          <w:rFonts w:ascii="Times New Roman" w:hAnsi="Times New Roman" w:eastAsia="Malgun Gothic"/>
          <w:b/>
          <w:i w:val="0"/>
          <w:sz w:val="22"/>
        </w:rPr>
        <w:t xml:space="preserve">Бурцев: </w:t>
      </w:r>
      <w:r>
        <w:rPr>
          <w:rFonts w:ascii="Times New Roman" w:hAnsi="Times New Roman" w:eastAsia="Malgun Gothic"/>
          <w:b w:val="0"/>
          <w:i w:val="0"/>
          <w:sz w:val="22"/>
        </w:rPr>
        <w:t>Алексей Николаевич, я прошу учесть: я в должности второй год.</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Учту, Олег Сергеевич. Поэтому и спрашиваю вас не про те акты, а про эти дома. Что вы собираетесь делать с людьми из школы?</w:t>
      </w:r>
    </w:p>
    <w:p>
      <w:pPr>
        <w:spacing w:before="0" w:after="110" w:line="300" w:lineRule="auto"/>
      </w:pPr>
      <w:r>
        <w:rPr>
          <w:rFonts w:ascii="Times New Roman" w:hAnsi="Times New Roman" w:eastAsia="Malgun Gothic"/>
          <w:b/>
          <w:i w:val="0"/>
          <w:sz w:val="22"/>
        </w:rPr>
        <w:t xml:space="preserve">Бурцев: </w:t>
      </w:r>
      <w:r>
        <w:rPr>
          <w:rFonts w:ascii="Times New Roman" w:hAnsi="Times New Roman" w:eastAsia="Malgun Gothic"/>
          <w:b w:val="0"/>
          <w:i w:val="0"/>
          <w:sz w:val="22"/>
        </w:rPr>
        <w:t>Расселение в маневренный фонд. Потом — по программе переселения из аварийного жилья.</w:t>
      </w:r>
    </w:p>
    <w:p>
      <w:pPr>
        <w:spacing w:before="0" w:after="110" w:line="300" w:lineRule="auto"/>
      </w:pPr>
      <w:r>
        <w:rPr>
          <w:rFonts w:ascii="Times New Roman" w:hAnsi="Times New Roman" w:eastAsia="Malgun Gothic"/>
          <w:b/>
          <w:i w:val="0"/>
          <w:sz w:val="22"/>
        </w:rPr>
        <w:t xml:space="preserve">Ремизова: </w:t>
      </w:r>
      <w:r>
        <w:rPr>
          <w:rFonts w:ascii="Times New Roman" w:hAnsi="Times New Roman" w:eastAsia="Malgun Gothic"/>
          <w:b w:val="0"/>
          <w:i w:val="0"/>
          <w:sz w:val="22"/>
        </w:rPr>
        <w:t>Программа рассчитана на гнилые дома, а не на тающие. У нас через пять лет таких «аварийных» будет не три, а сорок.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нужна не программа на три дома, а правило на сорок. Аглая Фёдоровна, вы сможете к завтрашнему утру дать мне список районов, где риск выше всего? Не красивый, а честный.</w:t>
      </w:r>
    </w:p>
    <w:p>
      <w:pPr>
        <w:spacing w:before="0" w:after="110" w:line="300" w:lineRule="auto"/>
      </w:pPr>
      <w:r>
        <w:rPr>
          <w:rFonts w:ascii="Times New Roman" w:hAnsi="Times New Roman" w:eastAsia="Malgun Gothic"/>
          <w:b/>
          <w:i w:val="0"/>
          <w:sz w:val="22"/>
        </w:rPr>
        <w:t xml:space="preserve">Ремизова: </w:t>
      </w:r>
      <w:r>
        <w:rPr>
          <w:rFonts w:ascii="Times New Roman" w:hAnsi="Times New Roman" w:eastAsia="Malgun Gothic"/>
          <w:b w:val="0"/>
          <w:i w:val="0"/>
          <w:sz w:val="22"/>
        </w:rPr>
        <w:t>Честный у меня есть давно. Его просто никто не просил.</w:t>
      </w:r>
    </w:p>
    <w:p>
      <w:pPr>
        <w:keepNext/>
        <w:spacing w:before="320" w:after="140"/>
      </w:pPr>
      <w:r>
        <w:rPr>
          <w:rFonts w:ascii="Times New Roman" w:hAnsi="Times New Roman" w:eastAsia="Malgun Gothic"/>
          <w:b/>
          <w:i w:val="0"/>
          <w:color w:val="1F3864"/>
          <w:sz w:val="26"/>
        </w:rPr>
        <w:t>장면 4 — 「Сибзавод」 정문 앞 — 류드밀라의 경고</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color w:val="555555"/>
          <w:sz w:val="22"/>
        </w:rPr>
        <w:t>(у проходной, с папкой в руках)</w:t>
      </w:r>
      <w:r>
        <w:rPr>
          <w:rFonts w:ascii="Times New Roman" w:hAnsi="Times New Roman" w:eastAsia="Malgun Gothic"/>
          <w:b w:val="0"/>
          <w:i w:val="0"/>
          <w:sz w:val="22"/>
        </w:rPr>
        <w:t xml:space="preserve"> Алексей Николаевич. Я знала, что вы сюда заедете. Вы всегда сюда заезжаете.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Людмила Игоревна. Здравствуйте. Что у вас в папке?</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val="0"/>
          <w:sz w:val="22"/>
        </w:rPr>
        <w:t>Фотографии. Я в общественном совете завода, вы же знаете. Раз в месяц хожу на обход. Вот — шламонакопитель за третьим цехом. Дамба.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(рассматривает снимки)</w:t>
      </w:r>
      <w:r>
        <w:rPr>
          <w:rFonts w:ascii="Times New Roman" w:hAnsi="Times New Roman" w:eastAsia="Malgun Gothic"/>
          <w:b w:val="0"/>
          <w:i w:val="0"/>
          <w:sz w:val="22"/>
        </w:rPr>
        <w:t xml:space="preserve"> Это трещина?</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val="0"/>
          <w:sz w:val="22"/>
        </w:rPr>
        <w:t>Три трещины. Две появились в июне. Я написала заявление директору, копию — в надзор. Мне ответили, что «дамба рассчитана на нормативные нагрузки».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Нормативы писали для мёрзлой земли.</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val="0"/>
          <w:sz w:val="22"/>
        </w:rPr>
        <w:t>Вот и я так сказала. А мне говорят: вы, Людмила Игоревна, не специалист.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в накопителе?</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val="0"/>
          <w:sz w:val="22"/>
        </w:rPr>
        <w:t>Отходы старого производства. Ещё с тех времён. Если дамба поплывёт — всё уйдёт в Ольховку. А там дети купаются.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Предупреждение в ящике директора.</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color w:val="555555"/>
          <w:sz w:val="22"/>
        </w:rPr>
        <w:t>(кивает)</w:t>
      </w:r>
      <w:r>
        <w:rPr>
          <w:rFonts w:ascii="Times New Roman" w:hAnsi="Times New Roman" w:eastAsia="Malgun Gothic"/>
          <w:b w:val="0"/>
          <w:i w:val="0"/>
          <w:sz w:val="22"/>
        </w:rPr>
        <w:t xml:space="preserve"> Я одного мужа уже похоронила из-за предупреждения в ящике. Про вентиляцию тоже писали. Панкратов тоже говорил — «в пределах нормы». Больше я ждать не буду, Алексей Николаевич. Хоть вы и президент, хоть нет.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не ждите. Катя, сегодня же — независимая экспертиза дамбы. Не заводская, не областная. Пригласите Аглаю Фёдоровну, она знает этот грунт. Заявление Людмилы Игоревны и ответ директора — в открытый доступ, с датами.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Директор будет недоволен.</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Директор был доволен в июне. Пусть теперь побудет недоволен.</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color w:val="555555"/>
          <w:sz w:val="22"/>
        </w:rPr>
        <w:t>(впервые улыбается)</w:t>
      </w:r>
      <w:r>
        <w:rPr>
          <w:rFonts w:ascii="Times New Roman" w:hAnsi="Times New Roman" w:eastAsia="Malgun Gothic"/>
          <w:b w:val="0"/>
          <w:i w:val="0"/>
          <w:sz w:val="22"/>
        </w:rPr>
        <w:t xml:space="preserve"> Виктор Петрович так говорил. «Пусть побудут недовольны, им полезно».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Правда? Я не помню.</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val="0"/>
          <w:sz w:val="22"/>
        </w:rPr>
        <w:t>Вы тогда были молодой. Вы тогда больше спорили, чем слушали.</w:t>
      </w:r>
    </w:p>
    <w:p>
      <w:pPr>
        <w:keepNext/>
        <w:spacing w:before="320" w:after="140"/>
      </w:pPr>
      <w:r>
        <w:rPr>
          <w:rFonts w:ascii="Times New Roman" w:hAnsi="Times New Roman" w:eastAsia="Malgun Gothic"/>
          <w:b/>
          <w:i w:val="0"/>
          <w:color w:val="1F3864"/>
          <w:sz w:val="26"/>
        </w:rPr>
        <w:t>장면 5 — 주 정부 청사, 임시 집무실 — 이리나와의 통화, 30일짜리 비상령</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(по телефону)</w:t>
      </w:r>
      <w:r>
        <w:rPr>
          <w:rFonts w:ascii="Times New Roman" w:hAnsi="Times New Roman" w:eastAsia="Malgun Gothic"/>
          <w:b w:val="0"/>
          <w:i w:val="0"/>
          <w:sz w:val="22"/>
        </w:rPr>
        <w:t xml:space="preserve"> Алексей Николаевич, проект указа о чрезвычайной ситуации федерального характера у меня. Министерство прислало его двадцать минут назад.</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Прочитали?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Прочитала. Срок — тридцать дней, с уведомлением парламента. Это по закону. Зона — Новокруцк, Ольховка, Тайбола. Тоже правильно. Но есть пункт девять.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в пункте девять?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«Ограничение доступа в зону ЧС лиц, не задействованных в ликвидации, включая представителей средств массовой информации, а также запрет на использование беспилотных летательных аппаратов». Формально — ради безопасности.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по сути?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 сути — ни один журналист не снимет, как горит лес, который никто не тушил девять дней. И как выглядят дома, где стоят несуществующие датчики.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Кто вписал?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Шаблон. Этот пункт кочует из указа в указ пятнадцать лет. Его никто не вписывал. Его просто никто не вычёркивал.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Самые опасные строки — те, которые никто не писал.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Я могу остановить указ на семьдесят два часа. Но людям в школе семьдесят два часа ждать нельзя.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надо останавливать. Вычеркните пункт девять. Оставьте запрет на полёты только над зоной работы авиации — там дрон действительно опасен. И вторую строку: журналистов пускать с сопровождением спасателей, а не «не пускать».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Записываю. И обоснование указа — публиковать в тот же час, что и сам указ.</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Да. И ещё одно. Правило «зон наблюдения». Его можно поменять без меня?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Нужно поменять без вас. Это постановление правительства, не указ. Заседание завтра в десять. Я попрошу внести вопрос открыто, с методикой на сайте.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вы предложите?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Три исключения из правила «дороже — не тушим». Территории традиционного проживания. Пятьдесят километров от любого посёлка. И леса, сохранённые по решению суда.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Тайбола попадает во все три.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 xml:space="preserve">Я знаю. Поэтому и начала с неё.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Алексей Николаевич, Болдин звонил мне. Он говорит, вы собираетесь лететь к огню.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собираюсь лететь к человеку, которому девяносто три года и который стоит у огня. Это разные вещи.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Для Болдина — нет.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Для Михаила Егоровича — да. Ирина, я девять лет назад обещал ему вернуться. Мы тогда вернулись. Теперь моя очередь.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Тогда вернитесь и оттуда. Это не просьба руководителя Аппарата. Это моя.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(улыбнувшись)</w:t>
      </w:r>
      <w:r>
        <w:rPr>
          <w:rFonts w:ascii="Times New Roman" w:hAnsi="Times New Roman" w:eastAsia="Malgun Gothic"/>
          <w:b w:val="0"/>
          <w:i w:val="0"/>
          <w:sz w:val="22"/>
        </w:rPr>
        <w:t xml:space="preserve"> Принято.</w:t>
      </w:r>
    </w:p>
    <w:p>
      <w:pPr>
        <w:keepNext/>
        <w:spacing w:before="320" w:after="140"/>
      </w:pPr>
      <w:r>
        <w:rPr>
          <w:rFonts w:ascii="Times New Roman" w:hAnsi="Times New Roman" w:eastAsia="Malgun Gothic"/>
          <w:b/>
          <w:i w:val="0"/>
          <w:color w:val="1F3864"/>
          <w:sz w:val="26"/>
        </w:rPr>
        <w:t>장면 6 — 도시를 가로지르는 차 안 — 스쳐 지나가는 묘지, 이발소가 된 사무실</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(глядя в окно)</w:t>
      </w:r>
      <w:r>
        <w:rPr>
          <w:rFonts w:ascii="Times New Roman" w:hAnsi="Times New Roman" w:eastAsia="Malgun Gothic"/>
          <w:b w:val="0"/>
          <w:i w:val="0"/>
          <w:sz w:val="22"/>
        </w:rPr>
        <w:t xml:space="preserve"> Алексей Николаевич, справа кладбище. Мы можем остановиться. Двадцать минут, Болдин разрешит.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(смотрит на ворота, на знакомую ограду за берёзами, не отвечает сразу)</w:t>
      </w:r>
      <w:r>
        <w:rPr>
          <w:rFonts w:ascii="Times New Roman" w:hAnsi="Times New Roman" w:eastAsia="Malgun Gothic"/>
          <w:b w:val="0"/>
          <w:i w:val="0"/>
          <w:sz w:val="22"/>
        </w:rPr>
        <w:t xml:space="preserve"> Не сейчас.</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Вы уверены?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 отцу нельзя на двадцать минут между пожаром и дамбой. Он бы сказал: «Что ты прибежал, как на доклад». Осенью. Приеду как следует.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И к Виктору Петровичу?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И к нему. Осенью.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Остановите-ка на следующем углу. Буквально на минуту.</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Здесь? Тут же ничего нет.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Вот этот дом, второй этаж. С жёлтой вывеской.</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(читает)</w:t>
      </w:r>
      <w:r>
        <w:rPr>
          <w:rFonts w:ascii="Times New Roman" w:hAnsi="Times New Roman" w:eastAsia="Malgun Gothic"/>
          <w:b w:val="0"/>
          <w:i w:val="0"/>
          <w:sz w:val="22"/>
        </w:rPr>
        <w:t xml:space="preserve"> «Парикмахерская „Локон“». Вы стричься собрались?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Здесь было бюро Быкова. Две комнаты, потолок протекал над моим столом. Зоя Петровна тогда сказала: «Стены сдадут под парикмахерскую, и Витя бы над этим посмеялся».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(смеётся, потом осекается)</w:t>
      </w:r>
      <w:r>
        <w:rPr>
          <w:rFonts w:ascii="Times New Roman" w:hAnsi="Times New Roman" w:eastAsia="Malgun Gothic"/>
          <w:b w:val="0"/>
          <w:i w:val="0"/>
          <w:sz w:val="22"/>
        </w:rPr>
        <w:t xml:space="preserve"> Сбылось.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Сбылось. И знаете, он бы действительно смеялся. Он не любил, когда стены важнее дел.</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Мне всегда казалось, что «Свет» начался в Москве. С той комнаты, где тоже протекало.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«Свет» начался здесь. В Москве он просто получил название.</w:t>
      </w:r>
    </w:p>
    <w:p>
      <w:pPr>
        <w:spacing w:before="0" w:after="110" w:line="300" w:lineRule="auto"/>
      </w:pPr>
      <w:r>
        <w:rPr>
          <w:rFonts w:ascii="Times New Roman" w:hAnsi="Times New Roman" w:eastAsia="Malgun Gothic"/>
          <w:b w:val="0"/>
          <w:i/>
          <w:color w:val="555555"/>
          <w:sz w:val="22"/>
        </w:rPr>
        <w:t>(звонит телефон; на экране — «Мама»)</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(по телефону)</w:t>
      </w:r>
      <w:r>
        <w:rPr>
          <w:rFonts w:ascii="Times New Roman" w:hAnsi="Times New Roman" w:eastAsia="Malgun Gothic"/>
          <w:b w:val="0"/>
          <w:i w:val="0"/>
          <w:sz w:val="22"/>
        </w:rPr>
        <w:t xml:space="preserve"> Лёша, ты в городе. Мне соседка сказала, по телевизору видела. В городе — и не звонишь.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Мам, я на пожаре. Ну, почти на пожаре. Вечером улетаю.</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Вечером. Конечно. Ты хоть ешь?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Галина Петровна уже спросила. Осенью приеду, мам. Надолго. И к папе сходим вместе.</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Осенью. Я запомню. Только маску надень, там дым.</w:t>
      </w:r>
    </w:p>
    <w:p>
      <w:pPr>
        <w:keepNext/>
        <w:spacing w:before="320" w:after="140"/>
      </w:pPr>
      <w:r>
        <w:rPr>
          <w:rFonts w:ascii="Times New Roman" w:hAnsi="Times New Roman" w:eastAsia="Malgun Gothic"/>
          <w:b/>
          <w:i w:val="0"/>
          <w:color w:val="1F3864"/>
          <w:sz w:val="26"/>
        </w:rPr>
        <w:t>장면 7 — 「Новтекс」 기숙사 — 마리나의 부엌</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color w:val="555555"/>
          <w:sz w:val="22"/>
        </w:rPr>
        <w:t>(выходя навстречу в косынке, с половником)</w:t>
      </w:r>
      <w:r>
        <w:rPr>
          <w:rFonts w:ascii="Times New Roman" w:hAnsi="Times New Roman" w:eastAsia="Malgun Gothic"/>
          <w:b w:val="0"/>
          <w:i w:val="0"/>
          <w:sz w:val="22"/>
        </w:rPr>
        <w:t xml:space="preserve"> Алексей! Я так и знала, что ты к нам доберёшься. Девчонки, это не проверка, это свои.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Марина Дмитриевна, у вас тут столовая?</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У нас тут всё. Общежитие «Новтекса» — сорок комнат. Двадцать отдали погорельцам с Заречной, в остальных кормим пожарных, которые с авиабазы. Фабрика стоит — дым в цехах, станки не любят.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Кто это организовал?</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Совет трудового коллектива. То есть я. Директор согласился, когда я сказала, что иначе мы сделаем это без его согласия.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Узнаю «Новтекс».</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Ты узнаёшь, а я вот тебя с трудом. Постарел, Алексей. Седой весь.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Работа такая.</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 xml:space="preserve">Работа у всех такая. </w:t>
      </w:r>
      <w:r>
        <w:rPr>
          <w:rFonts w:ascii="Times New Roman" w:hAnsi="Times New Roman" w:eastAsia="Malgun Gothic"/>
          <w:b w:val="0"/>
          <w:i/>
          <w:color w:val="555555"/>
          <w:sz w:val="22"/>
        </w:rPr>
        <w:t>(Серьёзнее.)</w:t>
      </w:r>
      <w:r>
        <w:rPr>
          <w:rFonts w:ascii="Times New Roman" w:hAnsi="Times New Roman" w:eastAsia="Malgun Gothic"/>
          <w:b w:val="0"/>
          <w:i w:val="0"/>
          <w:sz w:val="22"/>
        </w:rPr>
        <w:t xml:space="preserve"> Скажу тебе, пока камер нет. У нас в городе про эту мерзлоту говорят как про погоду: само пройдёт. А не пройдёт. Мы тут всю жизнь живём, мы видим. Каждую весну во дворах новые ямы.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Почему не писали?</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Писали. Только нам отвечали, что климат — это вопрос глобальный. Что его в Новокруцке не решают. Дома трескаются в Новокруцке, а решают, выходит, где-то ещё.</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Климат не решают. А сваи, датчики и деньги на них — решают. Здесь и сейчас.</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Вот это ты им и скажи. Только не в Москве, а здесь. Чтобы люди слышали.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Скажу вечером. Отсюда.</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И ещё, Алексей. Ты уедешь, через полгода вообще уйдёшь. А мы останемся. Сделай так, чтобы то, что ты сегодня подпишешь, не уехало вместе с тобой.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самое трудное, что мне говорят в последнее время. И самое точное.</w:t>
      </w:r>
    </w:p>
    <w:p>
      <w:pPr>
        <w:keepNext/>
        <w:spacing w:before="320" w:after="140"/>
      </w:pPr>
      <w:r>
        <w:rPr>
          <w:rFonts w:ascii="Times New Roman" w:hAnsi="Times New Roman" w:eastAsia="Malgun Gothic"/>
          <w:b/>
          <w:i w:val="0"/>
          <w:color w:val="1F3864"/>
          <w:sz w:val="26"/>
        </w:rPr>
        <w:t>장면 8 — 타이볼라, 불길 가장자리의 임시 캠프 — 미하일 예고로비치</w:t>
      </w:r>
    </w:p>
    <w:p>
      <w:pPr>
        <w:spacing w:before="0" w:after="110" w:line="300" w:lineRule="auto"/>
      </w:pPr>
      <w:r>
        <w:rPr>
          <w:rFonts w:ascii="Times New Roman" w:hAnsi="Times New Roman" w:eastAsia="Malgun Gothic"/>
          <w:b/>
          <w:i w:val="0"/>
          <w:sz w:val="22"/>
        </w:rPr>
        <w:t xml:space="preserve">Шорин: </w:t>
      </w:r>
      <w:r>
        <w:rPr>
          <w:rFonts w:ascii="Times New Roman" w:hAnsi="Times New Roman" w:eastAsia="Malgun Gothic"/>
          <w:b w:val="0"/>
          <w:i/>
          <w:color w:val="555555"/>
          <w:sz w:val="22"/>
        </w:rPr>
        <w:t>(у вертолёта, перекрикивая лопасти)</w:t>
      </w:r>
      <w:r>
        <w:rPr>
          <w:rFonts w:ascii="Times New Roman" w:hAnsi="Times New Roman" w:eastAsia="Malgun Gothic"/>
          <w:b w:val="0"/>
          <w:i w:val="0"/>
          <w:sz w:val="22"/>
        </w:rPr>
        <w:t xml:space="preserve"> Алексей Николаевич, дальше двух километров не пущу! Ветер северо-западный, кромка идёт к реке!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Сколько у вас людей, Никита Васильевич?</w:t>
      </w:r>
    </w:p>
    <w:p>
      <w:pPr>
        <w:spacing w:before="0" w:after="110" w:line="300" w:lineRule="auto"/>
      </w:pPr>
      <w:r>
        <w:rPr>
          <w:rFonts w:ascii="Times New Roman" w:hAnsi="Times New Roman" w:eastAsia="Malgun Gothic"/>
          <w:b/>
          <w:i w:val="0"/>
          <w:sz w:val="22"/>
        </w:rPr>
        <w:t xml:space="preserve">Шорин: </w:t>
      </w:r>
      <w:r>
        <w:rPr>
          <w:rFonts w:ascii="Times New Roman" w:hAnsi="Times New Roman" w:eastAsia="Malgun Gothic"/>
          <w:b w:val="0"/>
          <w:i w:val="0"/>
          <w:sz w:val="22"/>
        </w:rPr>
        <w:t>Сейчас — сорок человек десанта. Прибыли вчера. До вчера здесь никого не было, кроме местных.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Почему только вчера?</w:t>
      </w:r>
    </w:p>
    <w:p>
      <w:pPr>
        <w:spacing w:before="0" w:after="110" w:line="300" w:lineRule="auto"/>
      </w:pPr>
      <w:r>
        <w:rPr>
          <w:rFonts w:ascii="Times New Roman" w:hAnsi="Times New Roman" w:eastAsia="Malgun Gothic"/>
          <w:b/>
          <w:i w:val="0"/>
          <w:sz w:val="22"/>
        </w:rPr>
        <w:t xml:space="preserve">Шорин: </w:t>
      </w:r>
      <w:r>
        <w:rPr>
          <w:rFonts w:ascii="Times New Roman" w:hAnsi="Times New Roman" w:eastAsia="Malgun Gothic"/>
          <w:b w:val="0"/>
          <w:i w:val="0"/>
          <w:sz w:val="22"/>
        </w:rPr>
        <w:t>Потому что вчера губернатор объявил режим. А до того это была зона наблюдения. Я не мог отправить людей в зону, где по закону тушить не положено. Мне бы потом бензин вертолёта в растрату записали.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хотели отправить?</w:t>
      </w:r>
    </w:p>
    <w:p>
      <w:pPr>
        <w:spacing w:before="0" w:after="110" w:line="300" w:lineRule="auto"/>
      </w:pPr>
      <w:r>
        <w:rPr>
          <w:rFonts w:ascii="Times New Roman" w:hAnsi="Times New Roman" w:eastAsia="Malgun Gothic"/>
          <w:b/>
          <w:i w:val="0"/>
          <w:sz w:val="22"/>
        </w:rPr>
        <w:t xml:space="preserve">Шорин: </w:t>
      </w:r>
      <w:r>
        <w:rPr>
          <w:rFonts w:ascii="Times New Roman" w:hAnsi="Times New Roman" w:eastAsia="Malgun Gothic"/>
          <w:b w:val="0"/>
          <w:i/>
          <w:color w:val="555555"/>
          <w:sz w:val="22"/>
        </w:rPr>
        <w:t>(жёстко)</w:t>
      </w:r>
      <w:r>
        <w:rPr>
          <w:rFonts w:ascii="Times New Roman" w:hAnsi="Times New Roman" w:eastAsia="Malgun Gothic"/>
          <w:b w:val="0"/>
          <w:i w:val="0"/>
          <w:sz w:val="22"/>
        </w:rPr>
        <w:t xml:space="preserve"> Я двадцать лет на пожарах, Алексей Николаевич. Я каждый день смотрел на спутниковый снимок и хотел.</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color w:val="555555"/>
          <w:sz w:val="22"/>
        </w:rPr>
        <w:t>(подходит медленно, опираясь на палку; лицо в саже)</w:t>
      </w:r>
      <w:r>
        <w:rPr>
          <w:rFonts w:ascii="Times New Roman" w:hAnsi="Times New Roman" w:eastAsia="Malgun Gothic"/>
          <w:b w:val="0"/>
          <w:i w:val="0"/>
          <w:sz w:val="22"/>
        </w:rPr>
        <w:t xml:space="preserve"> Никита, не кричи на гостя. Гость к огню не за криком приехал.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Михаил Егорович…</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Вернулся, значит. Я же говорил Ольге Викторовне: этот вернётся.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Вам нельзя здесь стоять. Дым.</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 xml:space="preserve">Мне девяносто три года. Мне уже всё можно. </w:t>
      </w:r>
      <w:r>
        <w:rPr>
          <w:rFonts w:ascii="Times New Roman" w:hAnsi="Times New Roman" w:eastAsia="Malgun Gothic"/>
          <w:b w:val="0"/>
          <w:i/>
          <w:color w:val="555555"/>
          <w:sz w:val="22"/>
        </w:rPr>
        <w:t>(Кивает в сторону котелка над огнём.)</w:t>
      </w:r>
      <w:r>
        <w:rPr>
          <w:rFonts w:ascii="Times New Roman" w:hAnsi="Times New Roman" w:eastAsia="Malgun Gothic"/>
          <w:b w:val="0"/>
          <w:i w:val="0"/>
          <w:sz w:val="22"/>
        </w:rPr>
        <w:t xml:space="preserve"> Сначала чаю. У нас гостей сразу к делу не пускают, ты помнишь.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Помню. Виктор Петрович тогда сказал: «От чая не откажемся».</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 xml:space="preserve">Хороший был человек. Говорил мало, а чай пил правильно — не торопился. </w:t>
      </w:r>
      <w:r>
        <w:rPr>
          <w:rFonts w:ascii="Times New Roman" w:hAnsi="Times New Roman" w:eastAsia="Malgun Gothic"/>
          <w:b w:val="0"/>
          <w:i/>
          <w:color w:val="555555"/>
          <w:sz w:val="22"/>
        </w:rPr>
        <w:t>(Наливает в кружку.)</w:t>
      </w:r>
      <w:r>
        <w:rPr>
          <w:rFonts w:ascii="Times New Roman" w:hAnsi="Times New Roman" w:eastAsia="Malgun Gothic"/>
          <w:b w:val="0"/>
          <w:i w:val="0"/>
          <w:sz w:val="22"/>
        </w:rPr>
        <w:t xml:space="preserve"> Пей. Потом покажу.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(отпив)</w:t>
      </w:r>
      <w:r>
        <w:rPr>
          <w:rFonts w:ascii="Times New Roman" w:hAnsi="Times New Roman" w:eastAsia="Malgun Gothic"/>
          <w:b w:val="0"/>
          <w:i w:val="0"/>
          <w:sz w:val="22"/>
        </w:rPr>
        <w:t xml:space="preserve"> Где ваши люди?</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Молодые — на минерализованной полосе. Лопатами. Трактор есть один, так он соляру ждёт третий день. Женщины — в посёлке, мокрые тряпки на крыши кладут.</w:t>
      </w:r>
    </w:p>
    <w:p>
      <w:pPr>
        <w:spacing w:before="0" w:after="110" w:line="300" w:lineRule="auto"/>
      </w:pPr>
      <w:r>
        <w:rPr>
          <w:rFonts w:ascii="Times New Roman" w:hAnsi="Times New Roman" w:eastAsia="Malgun Gothic"/>
          <w:b/>
          <w:i w:val="0"/>
          <w:sz w:val="22"/>
        </w:rPr>
        <w:t xml:space="preserve">Шорин: </w:t>
      </w:r>
      <w:r>
        <w:rPr>
          <w:rFonts w:ascii="Times New Roman" w:hAnsi="Times New Roman" w:eastAsia="Malgun Gothic"/>
          <w:b w:val="0"/>
          <w:i w:val="0"/>
          <w:sz w:val="22"/>
        </w:rPr>
        <w:t>Они сделали за девять дней больше, чем моя группа за сутки. Встречный пал пустили по-старому, как деды пускали. Без них огонь был бы уже у посёлка.</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Огонь не спрашивает, какая у него зона на карте, Никита. Это ваши карты у него спрашивают.</w:t>
      </w:r>
    </w:p>
    <w:p>
      <w:pPr>
        <w:keepNext/>
        <w:spacing w:before="320" w:after="140"/>
      </w:pPr>
      <w:r>
        <w:rPr>
          <w:rFonts w:ascii="Times New Roman" w:hAnsi="Times New Roman" w:eastAsia="Malgun Gothic"/>
          <w:b/>
          <w:i w:val="0"/>
          <w:color w:val="1F3864"/>
          <w:sz w:val="26"/>
        </w:rPr>
        <w:t>장면 9 — 타이볼라 강가 — 무너지는 기슭, 부모의 무덤</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color w:val="555555"/>
          <w:sz w:val="22"/>
        </w:rPr>
        <w:t>(стоя у обрыва над рекой)</w:t>
      </w:r>
      <w:r>
        <w:rPr>
          <w:rFonts w:ascii="Times New Roman" w:hAnsi="Times New Roman" w:eastAsia="Malgun Gothic"/>
          <w:b w:val="0"/>
          <w:i w:val="0"/>
          <w:sz w:val="22"/>
        </w:rPr>
        <w:t xml:space="preserve"> Вот что я хотел тебе показать. Не огонь. Огонь уйдёт, дожди придут. А это не уйдёт.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(подходя к краю)</w:t>
      </w:r>
      <w:r>
        <w:rPr>
          <w:rFonts w:ascii="Times New Roman" w:hAnsi="Times New Roman" w:eastAsia="Malgun Gothic"/>
          <w:b w:val="0"/>
          <w:i w:val="0"/>
          <w:sz w:val="22"/>
        </w:rPr>
        <w:t xml:space="preserve"> Берег обвалился?</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Берег тает. Лёд в нём держал землю, как цемент. Теперь лёд течёт, и земля за ним. Каждую весну река забирает по два, по три метра.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кладбище…</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Кладбище было в двадцати метрах от воды. Теперь в шести. Прошлой весной река взяла две могилы. Мы достали, что смогли, перенесли повыше.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Ваши родители там?</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Там. Ты помнишь, что я тебе тогда сказал? Не хочу умирать в бетонной коробке, вдали от реки, где лежат мои родители. Вот. Коробки нет. А река сама к ним пришла.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Михаил Егорович… девять лет назад мы воевали, чтобы вас не переселяли. А теперь…</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А теперь, может, придётся. Да. Я тоже об этом думаю по ночам. Смешно, да? Литвинов не смог. А земля сможет.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не буду вам предлагать квартиру с лифтом. Помню, чем это кончилось.</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color w:val="555555"/>
          <w:sz w:val="22"/>
        </w:rPr>
        <w:t>(усмехается)</w:t>
      </w:r>
      <w:r>
        <w:rPr>
          <w:rFonts w:ascii="Times New Roman" w:hAnsi="Times New Roman" w:eastAsia="Malgun Gothic"/>
          <w:b w:val="0"/>
          <w:i w:val="0"/>
          <w:sz w:val="22"/>
        </w:rPr>
        <w:t xml:space="preserve"> Ты мне тогда Есенина читал. Про рай.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Помните?</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 xml:space="preserve">Я всё помню, что мне читают. У нас раньше книг не было, мы запоминали.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Прочти что-нибудь и сейчас. Мне полегче будет.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(глядя на реку)</w:t>
      </w:r>
      <w:r>
        <w:rPr>
          <w:rFonts w:ascii="Times New Roman" w:hAnsi="Times New Roman" w:eastAsia="Malgun Gothic"/>
          <w:b w:val="0"/>
          <w:i w:val="0"/>
          <w:sz w:val="22"/>
        </w:rPr>
        <w:t xml:space="preserve"> У Тютчева есть: «Не то, что мните вы, природа: / Не слепок, не бездушный лик — / В ней есть душа, в ней есть свобода, / В ней есть любовь, в ней есть язык…»</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color w:val="555555"/>
          <w:sz w:val="22"/>
        </w:rPr>
        <w:t>(долго молчит)</w:t>
      </w:r>
      <w:r>
        <w:rPr>
          <w:rFonts w:ascii="Times New Roman" w:hAnsi="Times New Roman" w:eastAsia="Malgun Gothic"/>
          <w:b w:val="0"/>
          <w:i w:val="0"/>
          <w:sz w:val="22"/>
        </w:rPr>
        <w:t xml:space="preserve"> Язык есть. Я его всю жизнь слушал. Вот он и говорит: уходи, старик, повыше. Не ругается. Говорит.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вы послушаете?</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Послушаю. Но только если сами. Своими руками, по-нашему, своим советом. Не по смете. Не так, чтобы из города приехали с бумагой, где половина согласных — те, кто на пастбищах был.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Так и будет. Закон это уже требует: без свободного и предварительного согласия общины — ничего. Я прослежу, чтобы требовал и после меня.</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«После меня». Ты тоже уходишь?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Срок кончается. Меньше года.</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color w:val="555555"/>
          <w:sz w:val="22"/>
        </w:rPr>
        <w:t>(кивает)</w:t>
      </w:r>
      <w:r>
        <w:rPr>
          <w:rFonts w:ascii="Times New Roman" w:hAnsi="Times New Roman" w:eastAsia="Malgun Gothic"/>
          <w:b w:val="0"/>
          <w:i w:val="0"/>
          <w:sz w:val="22"/>
        </w:rPr>
        <w:t xml:space="preserve"> Хорошо. Власть должна уходить, как вода весной. Кто держится — того и подмывает.</w:t>
      </w:r>
    </w:p>
    <w:p>
      <w:pPr>
        <w:keepNext/>
        <w:spacing w:before="320" w:after="140"/>
      </w:pPr>
      <w:r>
        <w:rPr>
          <w:rFonts w:ascii="Times New Roman" w:hAnsi="Times New Roman" w:eastAsia="Malgun Gothic"/>
          <w:b/>
          <w:i w:val="0"/>
          <w:color w:val="1F3864"/>
          <w:sz w:val="26"/>
        </w:rPr>
        <w:t>장면 10 — 노보크루츠크, 6번 학교 앞 마당, 저녁 — 공개 발표</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(перед жителями, без трибуны, на школьном крыльце)</w:t>
      </w:r>
      <w:r>
        <w:rPr>
          <w:rFonts w:ascii="Times New Roman" w:hAnsi="Times New Roman" w:eastAsia="Malgun Gothic"/>
          <w:b w:val="0"/>
          <w:i w:val="0"/>
          <w:sz w:val="22"/>
        </w:rPr>
        <w:t xml:space="preserve"> Я не буду говорить вам, что всё под контролем. Вы сами видели трещину в подъезде. Скажу, что подписано сегодня и где это прочитать.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Первое. Режим чрезвычайной ситуации — на тридцать дней, как требует закон, с отчётом парламенту. Обоснование опубликовано. Пункта о запрете журналистам в нём нет: смотрите, снимайте, проверяйте.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Второе. Завтра правительство рассматривает поправку к правилу о «зонах наблюдения». Леса возле посёлков, на землях коренных народов и сохранённые решением суда — тушат всегда. Не когда это выгодно по смете, а всегда.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Третье. Шесть лет назад на датчики под вашими домами выделили деньги. Датчиков нет. Проверка началась сегодня, результаты будут в открытом архиве. Не мне — вам.</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color w:val="555555"/>
          <w:sz w:val="22"/>
        </w:rPr>
        <w:t>(из толпы)</w:t>
      </w:r>
      <w:r>
        <w:rPr>
          <w:rFonts w:ascii="Times New Roman" w:hAnsi="Times New Roman" w:eastAsia="Malgun Gothic"/>
          <w:b w:val="0"/>
          <w:i w:val="0"/>
          <w:sz w:val="22"/>
        </w:rPr>
        <w:t xml:space="preserve"> А дома наши как же, Алексей Николаевич?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Про дома скажу честно, Семён Иванович: быстро не будет. Будет независимое обследование каждого дома на сваях, начиная с Заречной. Список опасных районов составят учёные, а не подрядчик. Решение о каждом доме — на общем собрании жильцов, с этим списком в руках.</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А если скажут — сносить?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новый дом — на этой же земле, если она выдержит. А если нет — там, где вы сами выберете из того, что выдержит. Не «куда дадут».</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val="0"/>
          <w:sz w:val="22"/>
        </w:rPr>
        <w:t>А дамба?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Экспертиза начнётся завтра утром. Ваше заявление, Людмила Игоревна, уже висит на сайте рядом с ответом директора. Пусть город сам сравнит.</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color w:val="555555"/>
          <w:sz w:val="22"/>
        </w:rPr>
        <w:t>(громко)</w:t>
      </w:r>
      <w:r>
        <w:rPr>
          <w:rFonts w:ascii="Times New Roman" w:hAnsi="Times New Roman" w:eastAsia="Malgun Gothic"/>
          <w:b w:val="0"/>
          <w:i w:val="0"/>
          <w:sz w:val="22"/>
        </w:rPr>
        <w:t xml:space="preserve"> А когда ты уйдёшь — кто это всё доведёт?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Марина Дмитриевна. Все, кто здесь стоит. Я подписал, но проверять будете вы. Для этого всё и публикуется. Я уйду, а бумага останется — и ваше право её требовать.</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color w:val="555555"/>
          <w:sz w:val="22"/>
        </w:rPr>
        <w:t>(Семёну, вполголоса)</w:t>
      </w:r>
      <w:r>
        <w:rPr>
          <w:rFonts w:ascii="Times New Roman" w:hAnsi="Times New Roman" w:eastAsia="Malgun Gothic"/>
          <w:b w:val="0"/>
          <w:i w:val="0"/>
          <w:sz w:val="22"/>
        </w:rPr>
        <w:t xml:space="preserve"> Ну, хоть не врёт.</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Он никогда не врал, Галя. Он просто всегда обещал больше, чем можно.</w:t>
      </w:r>
    </w:p>
    <w:p>
      <w:pPr>
        <w:keepNext/>
        <w:spacing w:before="320" w:after="140"/>
      </w:pPr>
      <w:r>
        <w:rPr>
          <w:rFonts w:ascii="Times New Roman" w:hAnsi="Times New Roman" w:eastAsia="Malgun Gothic"/>
          <w:b/>
          <w:i w:val="0"/>
          <w:color w:val="1F3864"/>
          <w:sz w:val="26"/>
        </w:rPr>
        <w:t>장면 11 — 귀환하는 전용기, 밤 — 고소할 수 없는 적</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(устало опускаясь в кресло)</w:t>
      </w:r>
      <w:r>
        <w:rPr>
          <w:rFonts w:ascii="Times New Roman" w:hAnsi="Times New Roman" w:eastAsia="Malgun Gothic"/>
          <w:b w:val="0"/>
          <w:i w:val="0"/>
          <w:sz w:val="22"/>
        </w:rPr>
        <w:t xml:space="preserve"> Правительство внесло поправку в повестку. Ветров прислал первые данные: абонентскую плату за несуществующие датчики область платила до прошлого месяца.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До прошлого месяца.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Два года после смены губернатора. Бурцев подписывал продление, не глядя.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«в должности второй год» — это не оправдание, а срок.</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Вы с ним жёстко.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Я с ним честно. Жёстко будет в суде, если Ветров найдёт, куда шли деньги.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Знаете, что меня пугает, Катя?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Что?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Всю жизнь я воевал с людьми. С Литвиновым, с Крыловым, с теми, кто подделывал подписи и выключал вентиляцию. Их можно было засудить, разоблачить, переспорить. А земля, которая тает под домом Галины Петровны, — её не засудишь.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Землю — нет. А тех, кто шесть лет рисовал датчики на бумаге, — вполне.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(усмехнувшись)</w:t>
      </w:r>
      <w:r>
        <w:rPr>
          <w:rFonts w:ascii="Times New Roman" w:hAnsi="Times New Roman" w:eastAsia="Malgun Gothic"/>
          <w:b w:val="0"/>
          <w:i w:val="0"/>
          <w:sz w:val="22"/>
        </w:rPr>
        <w:t xml:space="preserve"> Вы стали говорить, как Изольда Тимофеевна.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Это комплимент?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Высший. </w:t>
      </w:r>
      <w:r>
        <w:rPr>
          <w:rFonts w:ascii="Times New Roman" w:hAnsi="Times New Roman" w:eastAsia="Malgun Gothic"/>
          <w:b w:val="0"/>
          <w:i/>
          <w:color w:val="555555"/>
          <w:sz w:val="22"/>
        </w:rPr>
        <w:t>(Смотрит в иллюминатор; внизу, в темноте, светится красная полоса кромки огня.)</w:t>
      </w:r>
      <w:r>
        <w:rPr>
          <w:rFonts w:ascii="Times New Roman" w:hAnsi="Times New Roman" w:eastAsia="Malgun Gothic"/>
          <w:b w:val="0"/>
          <w:i w:val="0"/>
          <w:sz w:val="22"/>
        </w:rPr>
        <w:t xml:space="preserve"> Михаил Егорович сказал: власть должна уходить, как вода весной. Кто держится — того и подмывает.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Это про вас?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про всех, кто сидит в этом кресле. Про меня — тоже.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Кстати, завтра в Москве комитет по закону о реестре. Ирина Олеговна просила материалы. Говорит, у неё есть своя позиция.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Своя?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Так и сказала. «Своя».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(задумчиво)</w:t>
      </w:r>
      <w:r>
        <w:rPr>
          <w:rFonts w:ascii="Times New Roman" w:hAnsi="Times New Roman" w:eastAsia="Malgun Gothic"/>
          <w:b w:val="0"/>
          <w:i w:val="0"/>
          <w:sz w:val="22"/>
        </w:rPr>
        <w:t xml:space="preserve"> Хорошо. Пусть будет своя.</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Тютчев, «Не то, что мните вы, природа…» (1836): «Не то, что мните вы, природа: / Не слепок, не бездушный лик</w:t>
      </w:r>
      <w:r>
        <w:rPr>
          <w:rFonts w:ascii="Times New Roman" w:hAnsi="Times New Roman" w:eastAsia="Malgun Gothic"/>
          <w:b w:val="0"/>
          <w:i w:val="0"/>
          <w:sz w:val="22"/>
        </w:rPr>
        <w:t xml:space="preserve"> — / В ней есть душа, в ней есть свобода, / В ней есть любовь, в ней есть язык…» — 튜체프가 자연을 ‘혼 없는 주형’으로 보는 사람들에게 맞서 쓴 시. 장면 9에서 무너지는 강기슭, 부모의 무덤 앞에 선 93세 미하일이 “뭐라도 읽어 달라”고 청하자 료샤가 들려준다. 1부 7화에서 “우리 말로는 서류를 쓰지 않고 노래를 부른다”던 미하일은 “그 말(язык)을 평생 들어 왔다, 땅이 지금 ‘노인아, 더 높이 올라가라’고 말한다”고 받는다. 영구동토 해빙을 적이 아닌 ‘말하는 자연’으로 듣고, 강제이주가 아닌 공동체 스스로의 결정으로 옮겨 가겠다는 결심으로 이어진다. 1부 7화에서 료샤가 같은 사람에게 읽어 준 예세닌과 짝을 이룬다.</w:t>
      </w:r>
    </w:p>
    <w:p>
      <w:pPr>
        <w:spacing w:before="0" w:after="120"/>
      </w:pPr>
      <w:r>
        <w:rPr>
          <w:rFonts w:ascii="Times New Roman" w:hAnsi="Times New Roman" w:eastAsia="Malgun Gothic"/>
          <w:b/>
          <w:i w:val="0"/>
          <w:sz w:val="22"/>
        </w:rPr>
        <w:t>Русская пословица: «Пришла беда</w:t>
      </w:r>
      <w:r>
        <w:rPr>
          <w:rFonts w:ascii="Times New Roman" w:hAnsi="Times New Roman" w:eastAsia="Malgun Gothic"/>
          <w:b w:val="0"/>
          <w:i w:val="0"/>
          <w:sz w:val="22"/>
        </w:rPr>
        <w:t xml:space="preserve"> — отворяй ворота» — 불행은 한 번에 몰려온다는 뜻의 속담. 장면 2에서 대피소가 된 체육관의 갈리나가 더위, 타이가의 연기, 금이 간 집, 천식을 앓는 손자를 한꺼번에 늘어놓으며 쓴다. 기후 재난이 한 가지 사건이 아니라 겹겹의 생활 문제로 서민에게 닥친다는 이 화의 주제를 부엌의 말로 압축한다.</w:t>
      </w:r>
    </w:p>
    <w:p>
      <w:pPr>
        <w:spacing w:before="240" w:after="110"/>
      </w:pPr>
      <w:r>
        <w:rPr>
          <w:rFonts w:ascii="Times New Roman" w:hAnsi="Times New Roman" w:eastAsia="Malgun Gothic"/>
          <w:b w:val="0"/>
          <w:i/>
          <w:color w:val="555555"/>
          <w:sz w:val="22"/>
        </w:rPr>
        <w:t>[2화 끝 — 다음 화 예고: 「낙인」, ‘외국 영향 하에 있는 자 등록부’ 법의 최종 폐지를 앞두고 이리나가 처음으로 료샤와 다른 입장을 공개적으로 내놓고, 카탸는 「Свет」 시절 그 낙인을 달고 살던 날들을 처음으로 증언한다.]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2화 — 「녹는 땅」 (Тающая земля)</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