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「건조독」 (A Doca Seca)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멘지스(케이로스 타바리스 시니어 어소시에이트) / 오타비우 린스(하파의 법대 동기이자 동료 변호사) / 레오노르 케이로스(대표 파트너) / 아우두 피게이로(조선소 ‘마레 아우타’ 사주) / 다미아나 바치스타(용접공 시세루의 아내) / 조주에(시세루의 동료 용접공, 현장 노동자 대표, 페르남부쿠 출신) / 완데를레이(마레 아우타 안전기술자) / 운전기사(리우의 우버 기사)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9월, 7화 아루아칸 현장검증에서 숲 지킴이 카우에가 총에 맞은 지 3주 뒤. 수은 소송은 판사의 감정 보완 명령으로 잠시 멈춰 있다. 리우데자네이루주 해안의 가상 항구 도시 이타과레에서 해양플랫폼 선체를 짓던 조선소 ‘마레 아우타’의 건조독(dique seco)에서 폭발이 일어나 용접공 시세루 바치스타가 숨졌다. 노동자 약 3천 명의 임금은 석 달째 밀려 있고, 은행들은 대출 회수를 예고했다. 케이로스 타바리스가 긴급 선임되어 하파와 오타비우는 사고 이튿날 첫 비행기로 리우에 내려 나흘을 머문다.</w:t>
      </w:r>
    </w:p>
    <w:p>
      <w:pPr>
        <w:keepNext/>
        <w:spacing w:before="320" w:after="140"/>
      </w:pPr>
      <w:r>
        <w:rPr>
          <w:rFonts w:ascii="Times New Roman" w:hAnsi="Times New Roman" w:eastAsia="Malgun Gothic"/>
          <w:b/>
          <w:i w:val="0"/>
          <w:color w:val="1F3864"/>
          <w:sz w:val="26"/>
        </w:rPr>
        <w:t>장면 1 — 케이로스 타바리스, 레오노르의 방</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Sentem. O Aldo Figueiró ligou há vinte minutos. Mare Alta, Itaguaré. Conhecem?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estaleiro que ganhou o casco da plataforma nova. Saiu no Valor ano passado como a volta da indústria naval.</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Esse. Hoje, às três da tarde, houve uma explosão no dique seco. Um soldador morreu. Dois feridos leves.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Causa?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Ainda não se sabe. O Ministério do Trabalho interditou o dique. E há outra coisa: os salários estão atrasados há três meses.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Três meses. Então o problema não começou hoje.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Hoje ele só ficou visível. Os bancos já mandaram notificação. Se não entrarmos com o pedido de recuperação judicial esta semana, eles executam as garantias e o estaleiro fecha.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mil empregos.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Três mil e cem. O Aldo quer os dois lá amanhã cedo. Otávio, você fica com a lista de credores e com os bancos. Rafael, você escreve a exposição das causas da crise.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explosão vai entrar nas causas?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A explosão vai estar em todos os jornais. Não entrar seria pior. O que importa é como entra.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a família do soldador?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O Aldo disse que a empresa vai dar toda a assistência. Vocês vão confirmar isso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como está o rapaz da aldeia?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Saiu da UTI ontem. A Lúcia Fontes publicou.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Fico contente. De verdade.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O voo sai às seis e quarenta. Durmam no avião.</w:t>
      </w:r>
    </w:p>
    <w:p>
      <w:pPr>
        <w:keepNext/>
        <w:spacing w:before="320" w:after="140"/>
      </w:pPr>
      <w:r>
        <w:rPr>
          <w:rFonts w:ascii="Times New Roman" w:hAnsi="Times New Roman" w:eastAsia="Malgun Gothic"/>
          <w:b/>
          <w:i w:val="0"/>
          <w:color w:val="1F3864"/>
          <w:sz w:val="26"/>
        </w:rPr>
        <w:t>장면 2 — 우버, 산투스 두몽 공항에서 이타과레로</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Bom dia, doutores. Rafael, né? Destino Itaguaré. Vocês querem ar ou janela?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Ar, por favor.</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Ar. Mas já aviso: na Avenida Brasil a essa hora o bicho pega. Uma hora e meia se Deus ajudar.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Deus não ajudar?</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 xml:space="preserve">Aí, mermão, só Nossa Senhora da Penha.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Primeira vez no Rio?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não. Ele é do Norte, de Tapirá.</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Caraca, lá é longe, hein? Lá tem onça na rua?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rua não. Tem na mata.</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Eu tenho um primo que foi trabalhar em Manaus. Voltou dizendo que o calor de lá é molhado. Aqui é seco?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Aqui é molhado de outro jeito. Parece que o ar gruda.</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Isso é a maresia. Vocês viram o jogo ontem?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deu. Trabalho.</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Perderam nada. O Flamengo jogou de salto alto. Esse ano vai ser do Corinthians, pode escrever.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sou corintiano.</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 xml:space="preserve">Então tá tranquilo, tá favorável pra você.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Conhece essa? Meu filho canta o dia inteiro. Tá tranquilo, tá favorável.</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Conheço. A Camila odeia.</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Minha mulher também. Mas o menino tem oito anos, vai fazer o quê? Querem uma água? Tem no porta-copo.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Aquilo ali é a Maré. Ali já foi tudo mangue. Meu avô pescava caranguejo onde hoje é aquele viaduto.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hoje?</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 xml:space="preserve">Hoje o caranguejo é de isopor, no quiosque, dez reais o espeto. </w:t>
      </w:r>
      <w:r>
        <w:rPr>
          <w:rFonts w:ascii="Times New Roman" w:hAnsi="Times New Roman" w:eastAsia="Malgun Gothic"/>
          <w:b w:val="0"/>
          <w:i/>
          <w:color w:val="555555"/>
          <w:sz w:val="22"/>
        </w:rPr>
        <w:t>(buzina)</w:t>
      </w:r>
      <w:r>
        <w:rPr>
          <w:rFonts w:ascii="Times New Roman" w:hAnsi="Times New Roman" w:eastAsia="Malgun Gothic"/>
          <w:b w:val="0"/>
          <w:i w:val="0"/>
          <w:sz w:val="22"/>
        </w:rPr>
        <w:t xml:space="preserve"> Olha esse cara, cortando pela direita. É por isso que o Rio não anda.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trabalha só com o aplicativo?</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De manhã aplicativo, de tarde levo as crianças da van escolar da minha cunhada. De noite durmo. Às vezes.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Rotina pesada.</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 xml:space="preserve">Pesada é a vida, doutor. Rotina é só o nome que a gente dá. </w:t>
      </w:r>
      <w:r>
        <w:rPr>
          <w:rFonts w:ascii="Times New Roman" w:hAnsi="Times New Roman" w:eastAsia="Malgun Gothic"/>
          <w:b w:val="0"/>
          <w:i/>
          <w:color w:val="555555"/>
          <w:sz w:val="22"/>
        </w:rPr>
        <w:t>(olha pelo retrovisor)</w:t>
      </w:r>
      <w:r>
        <w:rPr>
          <w:rFonts w:ascii="Times New Roman" w:hAnsi="Times New Roman" w:eastAsia="Malgun Gothic"/>
          <w:b w:val="0"/>
          <w:i w:val="0"/>
          <w:sz w:val="22"/>
        </w:rPr>
        <w:t xml:space="preserve"> Itaguaré é do lado do estaleiro, né? Deu no rádio. O rapaz que morreu.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Deu no rádio?</w:t>
      </w:r>
    </w:p>
    <w:p>
      <w:pPr>
        <w:spacing w:before="0" w:after="110" w:line="300" w:lineRule="auto"/>
      </w:pPr>
      <w:r>
        <w:rPr>
          <w:rFonts w:ascii="Times New Roman" w:hAnsi="Times New Roman" w:eastAsia="Malgun Gothic"/>
          <w:b/>
          <w:i w:val="0"/>
          <w:sz w:val="22"/>
        </w:rPr>
        <w:t xml:space="preserve">Motorista: </w:t>
      </w:r>
      <w:r>
        <w:rPr>
          <w:rFonts w:ascii="Times New Roman" w:hAnsi="Times New Roman" w:eastAsia="Malgun Gothic"/>
          <w:b w:val="0"/>
          <w:i w:val="0"/>
          <w:sz w:val="22"/>
        </w:rPr>
        <w:t xml:space="preserve">Deu. Não disseram o nome. Só disseram "um trabalhador".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Sempre dizem assim.</w:t>
      </w:r>
    </w:p>
    <w:p>
      <w:pPr>
        <w:keepNext/>
        <w:spacing w:before="320" w:after="140"/>
      </w:pPr>
      <w:r>
        <w:rPr>
          <w:rFonts w:ascii="Times New Roman" w:hAnsi="Times New Roman" w:eastAsia="Malgun Gothic"/>
          <w:b/>
          <w:i w:val="0"/>
          <w:color w:val="1F3864"/>
          <w:sz w:val="26"/>
        </w:rPr>
        <w:t>장면 3 — 조선소 정문, 사고 이튿날 아침</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Os senhores são da diretoria?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Somos advogados da empresa.</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 xml:space="preserve">Então dá na mesma. </w:t>
      </w:r>
      <w:r>
        <w:rPr>
          <w:rFonts w:ascii="Times New Roman" w:hAnsi="Times New Roman" w:eastAsia="Malgun Gothic"/>
          <w:b w:val="0"/>
          <w:i/>
          <w:color w:val="555555"/>
          <w:sz w:val="22"/>
        </w:rPr>
        <w:t>(aponta com o queixo)</w:t>
      </w:r>
      <w:r>
        <w:rPr>
          <w:rFonts w:ascii="Times New Roman" w:hAnsi="Times New Roman" w:eastAsia="Malgun Gothic"/>
          <w:b w:val="0"/>
          <w:i w:val="0"/>
          <w:sz w:val="22"/>
        </w:rPr>
        <w:t xml:space="preserve"> Aquela senhora de blusa verde é a Damiana. A mulher do Cícero. Tá aí desde ontem à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veio falar com ela?</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Veio o rapaz do RH com uma garrafa de água. Disse que a empresa ia "dar toda a assistência". Ela perguntou se a assistência pagava os três meses. Ele foi embora.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(aproximando-se)</w:t>
      </w:r>
      <w:r>
        <w:rPr>
          <w:rFonts w:ascii="Times New Roman" w:hAnsi="Times New Roman" w:eastAsia="Malgun Gothic"/>
          <w:b w:val="0"/>
          <w:i w:val="0"/>
          <w:sz w:val="22"/>
        </w:rPr>
        <w:t xml:space="preserve"> Josué, quem são?</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Advogados, Damiana.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Da firma?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Rafael Mendes. Meus sentimentos, dona Damiana.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Obrigada.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sabe quando liberam ele? O IML falou em hoje à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me informar. Prometo que ligo pra senhora ainda hoje.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senhor tem o meu número?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o celular)</w:t>
      </w:r>
      <w:r>
        <w:rPr>
          <w:rFonts w:ascii="Times New Roman" w:hAnsi="Times New Roman" w:eastAsia="Malgun Gothic"/>
          <w:b w:val="0"/>
          <w:i w:val="0"/>
          <w:sz w:val="22"/>
        </w:rPr>
        <w:t xml:space="preserve"> Me dá.</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Nove, nove... </w:t>
      </w:r>
      <w:r>
        <w:rPr>
          <w:rFonts w:ascii="Times New Roman" w:hAnsi="Times New Roman" w:eastAsia="Malgun Gothic"/>
          <w:b w:val="0"/>
          <w:i/>
          <w:color w:val="555555"/>
          <w:sz w:val="22"/>
        </w:rPr>
        <w:t>(dita)</w:t>
      </w:r>
      <w:r>
        <w:rPr>
          <w:rFonts w:ascii="Times New Roman" w:hAnsi="Times New Roman" w:eastAsia="Malgun Gothic"/>
          <w:b w:val="0"/>
          <w:i w:val="0"/>
          <w:sz w:val="22"/>
        </w:rPr>
        <w:t xml:space="preserve"> O Cícero saiu de casa sem a marmita ontem. Feijão com abóbora. Eu ia trazer na hora do almoço, porque ele esquece. Eu tava no ônibus quando o Josué ligou.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Não precisa dizer nada, doutor. Só liga.</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Vamo, Damiana. Minha mulher fez um caldo. Senta um pouco lá em casa.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Daqui a pouco. Eu quero ver se ele sai por esse portão ou pelo de trás.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Doutor, ele saía sempre por esse. Pra comprar pão na volta.</w:t>
      </w:r>
    </w:p>
    <w:p>
      <w:pPr>
        <w:keepNext/>
        <w:spacing w:before="320" w:after="140"/>
      </w:pPr>
      <w:r>
        <w:rPr>
          <w:rFonts w:ascii="Times New Roman" w:hAnsi="Times New Roman" w:eastAsia="Malgun Gothic"/>
          <w:b/>
          <w:i w:val="0"/>
          <w:color w:val="1F3864"/>
          <w:sz w:val="26"/>
        </w:rPr>
        <w:t>장면 4 — 아우두 피게이로의 사무실</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Doutor Rafael, doutor Otávio. Obrigado por virem tão rápido. Café? A máquina está quebrada, mas a Rose faz no coador.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Obrigado, seu Aldo. Vamos direto aos números.</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Direto aos números. Gosto disso. Dívida bancária: um bilhão e cem. Fornecedores: trezentos e poucos milhões. Salários atrasados: três folhas.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contrato da plataforma?</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Parado. A petroleira atrasou dois pagamentos de marco e agora, com essa explosão, vai querer multa.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Aldo, o que aconteceu no dique?</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O Cícero entrou no compartimento do casco para soldar sem medir o gás. O procedimento manda medir. Ele não mediu. Houve acúmulo, a faísca, pronto.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disse que ele não mediu?</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A ficha de liberação do espaço confinado. Está em branco. Sem a assinatura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medidor de gás?</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Que tem o medidor?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Estava funcionando? Estava lá?</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O técnico de segurança pode responder melhor. O Wanderley. Amanhã cedo.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Seu Aldo, na lista preliminar de credores há uma consultoria com cento e oitenta milhões a receber. Que serviço é esse?</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Assessoria. Na captação do contrato da plataforma. Estruturação, relacionamento.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Cento e oitenta milhões de relacionamento.</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É um setor de relacionamentos, doutor. O senhor sabe disso tão bem quanto eu.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Precisamos dos contratos e das notas.</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 xml:space="preserve">Vocês terão.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Doutores, eu comecei aqui como apontador, em 1979. Meu pai soldava navio. Eu não quero fechar este estaleiro. Salvem os três mil. Do resto eu dou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família do Cícero?</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Seguro de vida em grupo. O que a lei manda.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ainda não recebeu o corpo.</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Eu vou ligar para o IML agora. </w:t>
      </w:r>
      <w:r>
        <w:rPr>
          <w:rFonts w:ascii="Times New Roman" w:hAnsi="Times New Roman" w:eastAsia="Malgun Gothic"/>
          <w:b w:val="0"/>
          <w:i/>
          <w:color w:val="555555"/>
          <w:sz w:val="22"/>
        </w:rPr>
        <w:t>(pega o telefone)</w:t>
      </w:r>
      <w:r>
        <w:rPr>
          <w:rFonts w:ascii="Times New Roman" w:hAnsi="Times New Roman" w:eastAsia="Malgun Gothic"/>
          <w:b w:val="0"/>
          <w:i w:val="0"/>
          <w:sz w:val="22"/>
        </w:rPr>
        <w:t xml:space="preserve"> Obrigado por me lembrar, doutor.</w:t>
      </w:r>
    </w:p>
    <w:p>
      <w:pPr>
        <w:keepNext/>
        <w:spacing w:before="320" w:after="140"/>
      </w:pPr>
      <w:r>
        <w:rPr>
          <w:rFonts w:ascii="Times New Roman" w:hAnsi="Times New Roman" w:eastAsia="Malgun Gothic"/>
          <w:b/>
          <w:i w:val="0"/>
          <w:color w:val="1F3864"/>
          <w:sz w:val="26"/>
        </w:rPr>
        <w:t>장면 5 — 이튿날 아침, 건조독 가장자리</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Daqui ninguém passa, doutor. O dique tá interditado. O fiscal lacrou ontem.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quero descer. Eu quero entender.</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Entender o quê? Que tinha um buraco de trinta metros cheio de aço e um homem lá dentro?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tinha medidor de gás e que o Cícero não usou. É isso que a empresa diz.</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 xml:space="preserve">A empresa diz. </w:t>
      </w:r>
      <w:r>
        <w:rPr>
          <w:rFonts w:ascii="Times New Roman" w:hAnsi="Times New Roman" w:eastAsia="Malgun Gothic"/>
          <w:b w:val="0"/>
          <w:i/>
          <w:color w:val="555555"/>
          <w:sz w:val="22"/>
        </w:rPr>
        <w:t>(acende um cigarro, apaga)</w:t>
      </w:r>
      <w:r>
        <w:rPr>
          <w:rFonts w:ascii="Times New Roman" w:hAnsi="Times New Roman" w:eastAsia="Malgun Gothic"/>
          <w:b w:val="0"/>
          <w:i w:val="0"/>
          <w:sz w:val="22"/>
        </w:rPr>
        <w:t xml:space="preserve"> Tinha dois medidores funcionando pra quarenta soldadores no turno. O terceiro tava na calibração desde julho. Não pagaram a calibração.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procedimento?</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O procedimento manda medir antes de cada entrada. Na prática, o pessoal fazia fila pro medidor. Fila de meia hora. E o encarregado cobrando meta, porque a petroleira cobrava marco.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 Cícero entrou sem medir.</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Entrou. Eu não vou mentir pro senhor. Ele entrou sem medir.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Porque todo mundo entrava. Porque a fila tava grande. Porque ele tava há três meses sem salário e o encarregado disse que quem batesse meta ia receber primeiro. Escolhe o porquê,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registrou isso em algum lugar? A falta de medidores?</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Mandei e-mail em julho e em agosto. Pro gerente de produção.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tem esses e-mails?</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 xml:space="preserve">Tenho.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vai usar?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 advogado da empresa, Wanderley.</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Então o senhor não vai usar.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responde)</w:t>
      </w:r>
    </w:p>
    <w:p>
      <w:pPr>
        <w:spacing w:before="0" w:after="110" w:line="300" w:lineRule="auto"/>
      </w:pPr>
      <w:r>
        <w:rPr>
          <w:rFonts w:ascii="Times New Roman" w:hAnsi="Times New Roman" w:eastAsia="Malgun Gothic"/>
          <w:b/>
          <w:i w:val="0"/>
          <w:sz w:val="22"/>
        </w:rPr>
        <w:t xml:space="preserve">Wanderley: </w:t>
      </w:r>
      <w:r>
        <w:rPr>
          <w:rFonts w:ascii="Times New Roman" w:hAnsi="Times New Roman" w:eastAsia="Malgun Gothic"/>
          <w:b w:val="0"/>
          <w:i w:val="0"/>
          <w:sz w:val="22"/>
        </w:rPr>
        <w:t>Eu tenho dois filhos e um emprego que não paga faz três meses. Faça o que o senhor tem que fazer. Eu faço o que eu tenho que fazer.</w:t>
      </w:r>
    </w:p>
    <w:p>
      <w:pPr>
        <w:keepNext/>
        <w:spacing w:before="320" w:after="140"/>
      </w:pPr>
      <w:r>
        <w:rPr>
          <w:rFonts w:ascii="Times New Roman" w:hAnsi="Times New Roman" w:eastAsia="Malgun Gothic"/>
          <w:b/>
          <w:i w:val="0"/>
          <w:color w:val="1F3864"/>
          <w:sz w:val="26"/>
        </w:rPr>
        <w:t>장면 6 — 인사과 창구, 유품</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Me chamaram pra buscar as coisas do armário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Estão aqui, dona Damiana. Eu pedi pra separarem tudo.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senhor ligou ontem à noite. Obrigada. Liberaram às onze.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soube. O enterro é quando?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Amanhã, às dez. No cemitério de Itaguaré. </w:t>
      </w:r>
      <w:r>
        <w:rPr>
          <w:rFonts w:ascii="Times New Roman" w:hAnsi="Times New Roman" w:eastAsia="Malgun Gothic"/>
          <w:b w:val="0"/>
          <w:i/>
          <w:color w:val="555555"/>
          <w:sz w:val="22"/>
        </w:rPr>
        <w:t>(abre a sacola)</w:t>
      </w:r>
      <w:r>
        <w:rPr>
          <w:rFonts w:ascii="Times New Roman" w:hAnsi="Times New Roman" w:eastAsia="Malgun Gothic"/>
          <w:b w:val="0"/>
          <w:i w:val="0"/>
          <w:sz w:val="22"/>
        </w:rPr>
        <w:t xml:space="preserve"> O capacete. A camisa reserva. A botina. </w:t>
      </w:r>
      <w:r>
        <w:rPr>
          <w:rFonts w:ascii="Times New Roman" w:hAnsi="Times New Roman" w:eastAsia="Malgun Gothic"/>
          <w:b w:val="0"/>
          <w:i/>
          <w:color w:val="555555"/>
          <w:sz w:val="22"/>
        </w:rPr>
        <w:t>(segura a botina)</w:t>
      </w:r>
      <w:r>
        <w:rPr>
          <w:rFonts w:ascii="Times New Roman" w:hAnsi="Times New Roman" w:eastAsia="Malgun Gothic"/>
          <w:b w:val="0"/>
          <w:i w:val="0"/>
          <w:sz w:val="22"/>
        </w:rPr>
        <w:t xml:space="preserve"> Essa botina ele comprou com o dinheiro dele. A que o estaleiro dava furava na sola.</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Damiana, a Kombi do sindicato tá esperando.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Já vou.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Doutor, o que vão dizer que aconteceu?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estão apurando.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Josué disse que vão dizer que foi culpa dele. Que ele não mediu o gás.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Damiana, eu não posso falar da apuração.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senhor não pode falar ou não quer?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posso.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Então eu falo. O Cícero era cuidadoso. Doze anos soldando. Nunca levou um ponto. Mas nos últimos meses ele chegava em casa e dizia: "Damiana, lá dentro ninguém tem tempo de ter medo".</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Ele era de Pernambuco, igual a mim. Veio pro Rio em 2010, quando diziam que a indústria naval ia voltar. A gente veio junto.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também é soldador?</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Trinta anos. Sabe o que o Cícero recitava no refeitório? João Cabral. A mãe dele era professora em Caruaru. "E se somos Severinos / iguais em tudo na vida, / morremos de morte igual, / mesma morte severina."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Eu conheço um Severino.</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Todo mundo conhece, doutor. A gente é que não tem nome no jornal.</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(fecha a sacola)</w:t>
      </w:r>
      <w:r>
        <w:rPr>
          <w:rFonts w:ascii="Times New Roman" w:hAnsi="Times New Roman" w:eastAsia="Malgun Gothic"/>
          <w:b w:val="0"/>
          <w:i w:val="0"/>
          <w:sz w:val="22"/>
        </w:rPr>
        <w:t xml:space="preserve"> Vamos, Josué.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Doutor, eu vou ficar com a botina. O resto pode doar.</w:t>
      </w:r>
    </w:p>
    <w:p>
      <w:pPr>
        <w:keepNext/>
        <w:spacing w:before="320" w:after="140"/>
      </w:pPr>
      <w:r>
        <w:rPr>
          <w:rFonts w:ascii="Times New Roman" w:hAnsi="Times New Roman" w:eastAsia="Malgun Gothic"/>
          <w:b/>
          <w:i w:val="0"/>
          <w:color w:val="1F3864"/>
          <w:sz w:val="26"/>
        </w:rPr>
        <w:t>장면 7 — 호텔 방, 밤의 초안</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Pronto. Lista de credores fechada. Trabalhistas, garantia real, quirografários, microempresas. A consultoria entra como quirografária.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Cento e oitenta milhões.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Com contrato assinado, notas emitidas e impostos pagos. Formalmente é crédito.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materialmente?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Materialmente, Rafa, não é o nosso trabalho. Se o administrador judicial quiser impugnar, que impugne.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soldadores vão ter corte nos atrasados?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Os bancos não aprovam nenhum plano sem deságio. Ou corta um pouco de todos ou fecha pra todos. Você quer explicar pra três mil famílias que o estaleiro fechou porque a gente foi purista?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 a tela)</w:t>
      </w:r>
      <w:r>
        <w:rPr>
          <w:rFonts w:ascii="Times New Roman" w:hAnsi="Times New Roman" w:eastAsia="Malgun Gothic"/>
          <w:b w:val="0"/>
          <w:i w:val="0"/>
          <w:sz w:val="22"/>
        </w:rPr>
        <w:t xml:space="preserve"> "As causas da crise..." Eu escrevi três versões.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Lê a que você mandaria pra Leonor.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acidente de 14 de setembro decorreu da inobservância, pelo próprio empregado, do procedimento de medição atmosférica em espaço confinado, conforme ficha de liberação não preenchida, não se verificando falha sistêmica imputável à recuperanda."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ficha está em branco. É verdade.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a outra versão?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outra fala de dois medidores pra quarenta homens e de um técnico que avisou em julho.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Essa vira uma ação indenizatória de dez milhões e um inquérito do Ministério Público do Trabalho. E o estaleiro morre antes do plano.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primeira salva três mil e cem.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primeira salva três mil e cem. E todo mundo tem direito a defesa, Rafa. Inclusive quem não é simpático. Inclusive o Aldo.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Cícero não vai poder dizer que tinha fila no medidor.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Não. Não vai.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 o que o meu professor de Civil dizia no quinto ano? Dos males, o menor.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dizia isso como conselho ou como desculpa?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Nunca soube. Acho que ele também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(salva o arquivo)</w:t>
      </w:r>
      <w:r>
        <w:rPr>
          <w:rFonts w:ascii="Times New Roman" w:hAnsi="Times New Roman" w:eastAsia="Malgun Gothic"/>
          <w:b w:val="0"/>
          <w:i w:val="0"/>
          <w:sz w:val="22"/>
        </w:rPr>
        <w:t xml:space="preserve"> Primeira versão.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Primeira versão. Quer uma cerveja do frigobar?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Quero um café.</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Às duas da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duas da manhã.</w:t>
      </w:r>
    </w:p>
    <w:p>
      <w:pPr>
        <w:keepNext/>
        <w:spacing w:before="320" w:after="140"/>
      </w:pPr>
      <w:r>
        <w:rPr>
          <w:rFonts w:ascii="Times New Roman" w:hAnsi="Times New Roman" w:eastAsia="Malgun Gothic"/>
          <w:b/>
          <w:i w:val="0"/>
          <w:color w:val="1F3864"/>
          <w:sz w:val="26"/>
        </w:rPr>
        <w:t>장면 8 — 이튿날, 신청 제출</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Li a petição. Está impecável, Rafael. A exposição das causas está sóbria, sem adjetivos.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Obrigado.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 juiz deve deferir o processamento ainda hoje. Os bancos ficam suspensos por cento e oitenta dias. Você salvou o estaleiro por seis meses.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Seis meses é bastante tempo.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Para quem sabe usar,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você está bem? Sua voz está estranha.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Dormi pouco.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Durma no voo de volta. E, Rafael, bom trabalho. Não é pouca coisa segurar três mil empregos com uma petição.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(na porta do quarto)</w:t>
      </w:r>
      <w:r>
        <w:rPr>
          <w:rFonts w:ascii="Times New Roman" w:hAnsi="Times New Roman" w:eastAsia="Malgun Gothic"/>
          <w:b w:val="0"/>
          <w:i w:val="0"/>
          <w:sz w:val="22"/>
        </w:rPr>
        <w:t xml:space="preserve"> Rafa, liga a TV. O jornal local.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(liga)</w:t>
      </w:r>
      <w:r>
        <w:rPr>
          <w:rFonts w:ascii="Times New Roman" w:hAnsi="Times New Roman" w:eastAsia="Malgun Gothic"/>
          <w:b w:val="0"/>
          <w:i w:val="0"/>
          <w:sz w:val="22"/>
        </w:rPr>
        <w:t xml:space="preserve"> Olha.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É a mulher do soldador.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Ele não era um número. Ele se chamava Cícero Batista.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(desliga a TV)</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Por que você desligou?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eu já sei o nome dele.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(uma hora depois, no carro, a caminho do aeroporto)</w:t>
      </w:r>
      <w:r>
        <w:rPr>
          <w:rFonts w:ascii="Times New Roman" w:hAnsi="Times New Roman" w:eastAsia="Malgun Gothic"/>
          <w:b w:val="0"/>
          <w:i w:val="0"/>
          <w:sz w:val="22"/>
        </w:rPr>
        <w:t xml:space="preserve"> Tá tudo bem,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Tá. </w:t>
      </w:r>
      <w:r>
        <w:rPr>
          <w:rFonts w:ascii="Times New Roman" w:hAnsi="Times New Roman" w:eastAsia="Malgun Gothic"/>
          <w:b w:val="0"/>
          <w:i/>
          <w:color w:val="555555"/>
          <w:sz w:val="22"/>
        </w:rPr>
        <w:t>(olha o celular: uma mensagem da Lúcia, "O Kauê voltou pra aldeia de muletas.")</w:t>
      </w:r>
      <w:r>
        <w:rPr>
          <w:rFonts w:ascii="Times New Roman" w:hAnsi="Times New Roman" w:eastAsia="Malgun Gothic"/>
          <w:b w:val="0"/>
          <w:i w:val="0"/>
          <w:sz w:val="22"/>
        </w:rPr>
        <w:t xml:space="preserve"> Tá.</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『세베리나의 죽음과 삶(Morte e Vida Severina)』: «E se somos Severinos / iguais em tudo na vida, / morremos de morte igual, / mesma morte severina»</w:t>
      </w:r>
      <w:r>
        <w:rPr>
          <w:rFonts w:ascii="Times New Roman" w:hAnsi="Times New Roman" w:eastAsia="Malgun Gothic"/>
          <w:b w:val="0"/>
          <w:i w:val="0"/>
          <w:sz w:val="22"/>
        </w:rPr>
        <w:t xml:space="preserve"> — 한국어 해설: 북동부 이주민 세베리누가 자신과 같은 이름·같은 운명의 무리를 소개하는 대목. 장면 6에서 페르남부쿠 출신 용접공 조주에가 죽은 시세루가 식당에서 외우던 구절로 들려준다. 신문에 ‘한 노동자’로만 적히는 죽음의 익명성을 짚고, 하파가 “나도 세베리누 한 사람을 안다”고 답하며 수은 소송의 노변호사와 조선소의 죽음이 한 줄로 이어진다.</w:t>
      </w:r>
    </w:p>
    <w:p>
      <w:pPr>
        <w:spacing w:before="0" w:after="120"/>
      </w:pPr>
      <w:r>
        <w:rPr>
          <w:rFonts w:ascii="Times New Roman" w:hAnsi="Times New Roman" w:eastAsia="Malgun Gothic"/>
          <w:b/>
          <w:i w:val="0"/>
          <w:sz w:val="22"/>
        </w:rPr>
        <w:t>브라질 속담: «Dos males, o menor.»</w:t>
      </w:r>
      <w:r>
        <w:rPr>
          <w:rFonts w:ascii="Times New Roman" w:hAnsi="Times New Roman" w:eastAsia="Malgun Gothic"/>
          <w:b w:val="0"/>
          <w:i w:val="0"/>
          <w:sz w:val="22"/>
        </w:rPr>
        <w:t xml:space="preserve"> — 한국어 해설: “두 악 가운데 작은 쪽을”, 곧 피할 수 없다면 덜 나쁜 것을 고르라는 속담. 장면 7에서 회생 신청서의 ‘수칙 위반’ 문장을 고른 뒤 오타비우가 법대 교수의 말버릇으로 인용하고, 하파가 “조언이었나 변명이었나” 묻자 “몰라, 교수도 몰랐을 것”이라 답한다. 3천1백 명의 일자리와 죽은 용접공의 이름 사이에서 내린 선택을 요약한다.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 bicho pega»</w:t>
      </w:r>
      <w:r>
        <w:rPr>
          <w:rFonts w:ascii="Times New Roman" w:hAnsi="Times New Roman" w:eastAsia="Malgun Gothic"/>
          <w:b w:val="0"/>
          <w:i w:val="0"/>
          <w:sz w:val="22"/>
        </w:rPr>
        <w:t xml:space="preserve"> — 한국어 해설: “난리가 난다 / 장난 아니다.” 상황이 험악하거나 교통이 극심할 때. 우버 기사가 아침 아베니다 브라지우 정체를 두고. 전국 공통 구어. 장면 2.</w:t>
      </w:r>
    </w:p>
    <w:p>
      <w:pPr>
        <w:spacing w:before="0" w:after="120"/>
      </w:pPr>
      <w:r>
        <w:rPr>
          <w:rFonts w:ascii="Times New Roman" w:hAnsi="Times New Roman" w:eastAsia="Malgun Gothic"/>
          <w:b/>
          <w:i w:val="0"/>
          <w:sz w:val="22"/>
        </w:rPr>
        <w:t>«mermão»</w:t>
      </w:r>
      <w:r>
        <w:rPr>
          <w:rFonts w:ascii="Times New Roman" w:hAnsi="Times New Roman" w:eastAsia="Malgun Gothic"/>
          <w:b w:val="0"/>
          <w:i w:val="0"/>
          <w:sz w:val="22"/>
        </w:rPr>
        <w:t xml:space="preserve"> — 한국어 해설: “이봐, 형씨.” meu irmão의 리우식 축약. 친근한 호칭이나 감탄 섞인 말버릇. 우버 기사가 손님 앞에서 무심코. 리우 억양이 강한 구어. 장면 2.</w:t>
      </w:r>
    </w:p>
    <w:p>
      <w:pPr>
        <w:spacing w:before="0" w:after="120"/>
      </w:pPr>
      <w:r>
        <w:rPr>
          <w:rFonts w:ascii="Times New Roman" w:hAnsi="Times New Roman" w:eastAsia="Malgun Gothic"/>
          <w:b/>
          <w:i w:val="0"/>
          <w:sz w:val="22"/>
        </w:rPr>
        <w:t>«Caraca»</w:t>
      </w:r>
      <w:r>
        <w:rPr>
          <w:rFonts w:ascii="Times New Roman" w:hAnsi="Times New Roman" w:eastAsia="Malgun Gothic"/>
          <w:b w:val="0"/>
          <w:i w:val="0"/>
          <w:sz w:val="22"/>
        </w:rPr>
        <w:t xml:space="preserve"> — 한국어 해설: “우와 / 헐.” 놀람·감탄. 우버 기사가 타피라가 얼마나 먼지 듣고. 리우에서 특히 많이 쓰는 가벼운 감탄사. 장면 2.</w:t>
      </w:r>
    </w:p>
    <w:p>
      <w:pPr>
        <w:spacing w:before="0" w:after="120"/>
      </w:pPr>
      <w:r>
        <w:rPr>
          <w:rFonts w:ascii="Times New Roman" w:hAnsi="Times New Roman" w:eastAsia="Malgun Gothic"/>
          <w:b/>
          <w:i w:val="0"/>
          <w:sz w:val="22"/>
        </w:rPr>
        <w:t>«Tá tranquilo, tá favorável»</w:t>
      </w:r>
      <w:r>
        <w:rPr>
          <w:rFonts w:ascii="Times New Roman" w:hAnsi="Times New Roman" w:eastAsia="Malgun Gothic"/>
          <w:b w:val="0"/>
          <w:i w:val="0"/>
          <w:sz w:val="22"/>
        </w:rPr>
        <w:t xml:space="preserve"> — 한국어 해설: “다 괜찮아, 다 잘 풀려.” 2015년 리우 펑크 노래에서 퍼진 유행어. 우버 기사가 코린치앙스 팬 오타비우를 놀리며. 당시 유행을 드러내는 가벼운 농담. 장면 2.</w:t>
      </w:r>
    </w:p>
    <w:p>
      <w:pPr>
        <w:spacing w:before="0" w:after="120"/>
      </w:pPr>
      <w:r>
        <w:rPr>
          <w:rFonts w:ascii="Times New Roman" w:hAnsi="Times New Roman" w:eastAsia="Malgun Gothic"/>
          <w:b/>
          <w:i w:val="0"/>
          <w:sz w:val="22"/>
        </w:rPr>
        <w:t>«de salto alto»</w:t>
      </w:r>
      <w:r>
        <w:rPr>
          <w:rFonts w:ascii="Times New Roman" w:hAnsi="Times New Roman" w:eastAsia="Malgun Gothic"/>
          <w:b w:val="0"/>
          <w:i w:val="0"/>
          <w:sz w:val="22"/>
        </w:rPr>
        <w:t xml:space="preserve"> — 한국어 해설: “하이힐 신고”, 곧 거만하게 방심해서. 축구에서 강팀이 상대를 얕보다 진 경기를 두고. 우버 기사가 플라멩구 경기 이야기에서. 장면 2.</w:t>
      </w:r>
    </w:p>
    <w:p>
      <w:pPr>
        <w:spacing w:before="0" w:after="120"/>
      </w:pPr>
      <w:r>
        <w:rPr>
          <w:rFonts w:ascii="Times New Roman" w:hAnsi="Times New Roman" w:eastAsia="Malgun Gothic"/>
          <w:b/>
          <w:i w:val="0"/>
          <w:sz w:val="22"/>
        </w:rPr>
        <w:t>«Dá na mesma»</w:t>
      </w:r>
      <w:r>
        <w:rPr>
          <w:rFonts w:ascii="Times New Roman" w:hAnsi="Times New Roman" w:eastAsia="Malgun Gothic"/>
          <w:b w:val="0"/>
          <w:i w:val="0"/>
          <w:sz w:val="22"/>
        </w:rPr>
        <w:t xml:space="preserve"> — 한국어 해설: “그게 그거다 / 마찬가지다.” 조주에가 ‘경영진이냐’는 물음에 ‘회사 변호사’라고 답한 하파에게 퉁명스럽게. 체념과 비꼼이 섞인 일상 구어. 장면 3.</w:t>
      </w:r>
    </w:p>
    <w:p>
      <w:pPr>
        <w:spacing w:before="240" w:after="110"/>
      </w:pPr>
      <w:r>
        <w:rPr>
          <w:rFonts w:ascii="Times New Roman" w:hAnsi="Times New Roman" w:eastAsia="Malgun Gothic"/>
          <w:b w:val="0"/>
          <w:i/>
          <w:color w:val="555555"/>
          <w:sz w:val="22"/>
        </w:rPr>
        <w:t>[8화 끝 — 다음 화 예고: 「고발장」, 브랑당 장군이 건넨 ‘증인 매수’ 자료로 하파가 세베리누를 고발하고, 서류를 넘기던 오타비우는 한 장에서 손을 멈춘다.]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「건조독」 (A Doca Seca)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