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3화 — 「오타비우의 귀환」 (A Volta de Otávio)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오타비우 린스(35, 케이로스 타바리스 파트너, 내부 감사·변호사회 징계 절차 중) / 카밀라 린스(오타비우의 아내, 임신 12주) / 레오노르 케이로스(케이로스 타바리스 대표 파트너) / 도나 시다(31층 비서) / 하파엘 ‘하파’ 멘지스(PTT 타피라 주지사 후보) / 비아(베아트리스 리스보아, 선거본부장) / 제(제페르송 소우자, 연방대 법학과 1학년, 자원봉사) / 안셀무 비아나(PTT 창당자) / 루시아 폰치스(«Folha do Tapirá» 기자, 하파의 연인) / 니바우두 멘지스(아버지, 강가 선외기 수리) / 세우 제니바우두(노바 카라자이 공항 택시 기사, 신규) / 산부인과 초음파 의사(신규)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7월 23일(월) ~ 28일(토). 2화 끝 7월 21일 전당대회 밤, 오타비우가 카밀라의 임신 석 달 소식과 함께 “보여 줄 것이 있다”고 전화했다. 오타비우는 2017년 9월 증인 명단 유출이 드러난 뒤 변호사회 징계 절차가 진행 중이고, 케이로스 타바리스는 그를 프라두 사건에서 뺀 채 내부 감사를 벌이고 있으며 파트너 지위는 감사 종료까지 유지된다. 장면 1은 23일 상파울루, 장면 2는 24일 상파울루, 장면 3~6은 26일(목) 노바 카라자이, 장면 7은 27일, 장면 8~9는 28일.</w:t>
      </w:r>
    </w:p>
    <w:p>
      <w:pPr>
        <w:keepNext/>
        <w:spacing w:before="320" w:after="140"/>
      </w:pPr>
      <w:r>
        <w:rPr>
          <w:rFonts w:ascii="Times New Roman" w:hAnsi="Times New Roman" w:eastAsia="Malgun Gothic"/>
          <w:b/>
          <w:i w:val="0"/>
          <w:color w:val="1F3864"/>
          <w:sz w:val="26"/>
        </w:rPr>
        <w:t>장면 1 — 상파울루, 초음파실</w:t>
      </w:r>
    </w:p>
    <w:p>
      <w:pPr>
        <w:spacing w:before="0" w:after="110" w:line="300" w:lineRule="auto"/>
      </w:pPr>
      <w:r>
        <w:rPr>
          <w:rFonts w:ascii="Times New Roman" w:hAnsi="Times New Roman" w:eastAsia="Malgun Gothic"/>
          <w:b w:val="0"/>
          <w:i/>
          <w:color w:val="555555"/>
          <w:sz w:val="22"/>
        </w:rPr>
        <w:t>(São Paulo, segunda-feira, fim de tarde. Clínica de ultrassom na Vila Mariana. Sala escura, a tela com a imagem cinzenta. Camila deitada, a barriga com gel. Otávio de pé, de terno, o celular vibrando no bolso. A médica mede.)</w:t>
      </w:r>
    </w:p>
    <w:p>
      <w:pPr>
        <w:spacing w:before="0" w:after="110" w:line="300" w:lineRule="auto"/>
      </w:pPr>
      <w:r>
        <w:rPr>
          <w:rFonts w:ascii="Times New Roman" w:hAnsi="Times New Roman" w:eastAsia="Malgun Gothic"/>
          <w:b/>
          <w:i w:val="0"/>
          <w:sz w:val="22"/>
        </w:rPr>
        <w:t xml:space="preserve">Médica: </w:t>
      </w:r>
      <w:r>
        <w:rPr>
          <w:rFonts w:ascii="Times New Roman" w:hAnsi="Times New Roman" w:eastAsia="Malgun Gothic"/>
          <w:b w:val="0"/>
          <w:i w:val="0"/>
          <w:sz w:val="22"/>
        </w:rPr>
        <w:t xml:space="preserve">Doze semanas e quatro dias. Translucência nucal um vírgula dois. Normal. Osso nasal presente. </w:t>
      </w:r>
      <w:r>
        <w:rPr>
          <w:rFonts w:ascii="Times New Roman" w:hAnsi="Times New Roman" w:eastAsia="Malgun Gothic"/>
          <w:b w:val="0"/>
          <w:i/>
          <w:color w:val="555555"/>
          <w:sz w:val="22"/>
        </w:rPr>
        <w:t>(vira a tela)</w:t>
      </w:r>
      <w:r>
        <w:rPr>
          <w:rFonts w:ascii="Times New Roman" w:hAnsi="Times New Roman" w:eastAsia="Malgun Gothic"/>
          <w:b w:val="0"/>
          <w:i w:val="0"/>
          <w:sz w:val="22"/>
        </w:rPr>
        <w:t xml:space="preserve"> Querem ouvir?</w:t>
      </w:r>
    </w:p>
    <w:p>
      <w:pPr>
        <w:spacing w:before="0" w:after="110" w:line="300" w:lineRule="auto"/>
      </w:pPr>
      <w:r>
        <w:rPr>
          <w:rFonts w:ascii="Times New Roman" w:hAnsi="Times New Roman" w:eastAsia="Malgun Gothic"/>
          <w:b w:val="0"/>
          <w:i/>
          <w:color w:val="555555"/>
          <w:sz w:val="22"/>
        </w:rPr>
        <w:t>(O som rápido, líquido, do coração. Camila ri e chora ao mesmo tempo. Otávio olha a tela sem piscar. O celular vibra de novo.)</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Desliga isso, 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(tira o celular, olha)</w:t>
      </w:r>
      <w:r>
        <w:rPr>
          <w:rFonts w:ascii="Times New Roman" w:hAnsi="Times New Roman" w:eastAsia="Malgun Gothic"/>
          <w:b w:val="0"/>
          <w:i w:val="0"/>
          <w:sz w:val="22"/>
        </w:rPr>
        <w:t xml:space="preserve"> É a Ordem. O relator do processo disciplinar marcou a oitiva pra setembro.</w:t>
      </w:r>
    </w:p>
    <w:p>
      <w:pPr>
        <w:spacing w:before="0" w:after="110" w:line="300" w:lineRule="auto"/>
      </w:pPr>
      <w:r>
        <w:rPr>
          <w:rFonts w:ascii="Times New Roman" w:hAnsi="Times New Roman" w:eastAsia="Malgun Gothic"/>
          <w:b w:val="0"/>
          <w:i/>
          <w:color w:val="555555"/>
          <w:sz w:val="22"/>
        </w:rPr>
        <w:t>(Ele desliga. A médica sai para imprimir as imagens.)</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(limpando o gel)</w:t>
      </w:r>
      <w:r>
        <w:rPr>
          <w:rFonts w:ascii="Times New Roman" w:hAnsi="Times New Roman" w:eastAsia="Malgun Gothic"/>
          <w:b w:val="0"/>
          <w:i w:val="0"/>
          <w:sz w:val="22"/>
        </w:rPr>
        <w:t xml:space="preserve"> Sabe o que eu pensei, ouvindo? Que um dia essa criança vai digitar o teu nome no Google. E vai aparecer "advogado vazou lista de testemunhas". Vai aparecer a foto da tela. Com as tuas iniciais no canto.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saiu foto nenhuma no jornal.</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 xml:space="preserve">Saiu no processo. Processo um dia vira público.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Eu não tô brigando. Eu tô perguntando. O que você vai dizer quando perguntarem?</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Que o escritório tinha um cliente, e o cliente tinha direito a defesa.</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 xml:space="preserve">Direito a defesa não é direito de assustar uma mãe com bilhete debaixo da porta. Foi isso que aconteceu com a dona Raimunda. Eu li o processo inteiro, Otávio. Enquanto você dormia. E li que o Rafa não pediu a tua cabeça. Pediu o registro de acesso. Só isso.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disse no sábado que tem umas coisas do escritório. Que o Rafa precisa ver.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é tão simples. É sigilo profissional. É cliente.</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Então me explica por que você não dorme desde março.</w:t>
      </w:r>
    </w:p>
    <w:p>
      <w:pPr>
        <w:spacing w:before="0" w:after="110" w:line="300" w:lineRule="auto"/>
      </w:pPr>
      <w:r>
        <w:rPr>
          <w:rFonts w:ascii="Times New Roman" w:hAnsi="Times New Roman" w:eastAsia="Malgun Gothic"/>
          <w:b w:val="0"/>
          <w:i/>
          <w:color w:val="555555"/>
          <w:sz w:val="22"/>
        </w:rPr>
        <w:t>(A médica volta com as imagens impressas. Camila pega uma e põe na mão dele.)</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Leva isso também. Pra ele ver. E pra você lembrar pra que você foi.</w:t>
      </w:r>
    </w:p>
    <w:p>
      <w:pPr>
        <w:keepNext/>
        <w:spacing w:before="320" w:after="140"/>
      </w:pPr>
      <w:r>
        <w:rPr>
          <w:rFonts w:ascii="Times New Roman" w:hAnsi="Times New Roman" w:eastAsia="Malgun Gothic"/>
          <w:b/>
          <w:i w:val="0"/>
          <w:color w:val="1F3864"/>
          <w:sz w:val="26"/>
        </w:rPr>
        <w:t>장면 2 — 케이로스 타바리스 31층, 레오노르</w:t>
      </w:r>
    </w:p>
    <w:p>
      <w:pPr>
        <w:spacing w:before="0" w:after="110" w:line="300" w:lineRule="auto"/>
      </w:pPr>
      <w:r>
        <w:rPr>
          <w:rFonts w:ascii="Times New Roman" w:hAnsi="Times New Roman" w:eastAsia="Malgun Gothic"/>
          <w:b w:val="0"/>
          <w:i/>
          <w:color w:val="555555"/>
          <w:sz w:val="22"/>
        </w:rPr>
        <w:t>(Terça-feira, sete da noite. Queiroz Tavares, 31º andar. Dona Cida arrumando a mesa para ir embora. A sala de Leonor, de vidro, a cidade acesa lá embaixo. Leonor de óculos, lendo um volume encadernado. Otávio bate no vidro.)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 xml:space="preserve">Doutor Otávio. Ela disse que o senhor viria hoje. Ela sempre sabe. É por isso que eu durmo tranquila. </w:t>
      </w:r>
      <w:r>
        <w:rPr>
          <w:rFonts w:ascii="Times New Roman" w:hAnsi="Times New Roman" w:eastAsia="Malgun Gothic"/>
          <w:b w:val="0"/>
          <w:i/>
          <w:color w:val="555555"/>
          <w:sz w:val="22"/>
        </w:rPr>
        <w:t>(pega a bolsa)</w:t>
      </w:r>
      <w:r>
        <w:rPr>
          <w:rFonts w:ascii="Times New Roman" w:hAnsi="Times New Roman" w:eastAsia="Malgun Gothic"/>
          <w:b w:val="0"/>
          <w:i w:val="0"/>
          <w:sz w:val="22"/>
        </w:rPr>
        <w:t xml:space="preserve"> Boa noite, doutor. O senhor tá mais magro.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(sem levantar os olhos)</w:t>
      </w:r>
      <w:r>
        <w:rPr>
          <w:rFonts w:ascii="Times New Roman" w:hAnsi="Times New Roman" w:eastAsia="Malgun Gothic"/>
          <w:b w:val="0"/>
          <w:i w:val="0"/>
          <w:sz w:val="22"/>
        </w:rPr>
        <w:t xml:space="preserve"> Entra, Otávio. Senta.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vim pedir licença. Trinta dias. Não remunerada.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Pra quê?</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Camila está grávida. Doze semanas.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Parabéns. De verdade.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pra quê mais?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Pra pensar.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(fecha o volume encadernado; na capa, apenas: «Auditoria Interna — Confidencial — v. 3»)</w:t>
      </w:r>
      <w:r>
        <w:rPr>
          <w:rFonts w:ascii="Times New Roman" w:hAnsi="Times New Roman" w:eastAsia="Malgun Gothic"/>
          <w:b w:val="0"/>
          <w:i w:val="0"/>
          <w:sz w:val="22"/>
        </w:rPr>
        <w:t xml:space="preserve"> Você sabe o que é isto.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auditoria.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Três volumes. O terceiro saiu na sexta. Eu li duas vezes.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há nada aqui que te acuse além do que você já confessou à Ordem. A foto da tela, a mensagem para a Cristina Sales. Você está limpo do resto. É o que o volume diz.</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o que o volume diz do escritório?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Diz o que um auditor contratado pelo escritório diz do escritório.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E diz algumas coisas que eu não gostaria de ler.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consultoria de regularização fundiária da Prado. Os pagamentos pra empresa de Belém.</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Eu não disse isso.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precisa. Eu fui o sócio da conta por dezoito meses. Eu assinei os pareceres.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Nós não compramos sentenças, 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sei. Desenhamos os fatos antes delas. A senhora me ensinou.</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Ensinei. E nunca ensinei ninguém a desenhar com a mão de outro. </w:t>
      </w:r>
      <w:r>
        <w:rPr>
          <w:rFonts w:ascii="Times New Roman" w:hAnsi="Times New Roman" w:eastAsia="Malgun Gothic"/>
          <w:b w:val="0"/>
          <w:i/>
          <w:color w:val="555555"/>
          <w:sz w:val="22"/>
        </w:rPr>
        <w:t>(põe os óculos de volta)</w:t>
      </w:r>
      <w:r>
        <w:rPr>
          <w:rFonts w:ascii="Times New Roman" w:hAnsi="Times New Roman" w:eastAsia="Malgun Gothic"/>
          <w:b w:val="0"/>
          <w:i w:val="0"/>
          <w:sz w:val="22"/>
        </w:rPr>
        <w:t xml:space="preserve"> Trinta dias. Não remunerados. O acesso ao sistema continua ativo, porque você ainda é sócio e ainda responde por processos que não são da Prado. O sistema registra tudo o que se abre e tudo o que se copia. Isso você sabe melhor do que ninguém. Então vá pensar. </w:t>
      </w:r>
      <w:r>
        <w:rPr>
          <w:rFonts w:ascii="Times New Roman" w:hAnsi="Times New Roman" w:eastAsia="Malgun Gothic"/>
          <w:b w:val="0"/>
          <w:i/>
          <w:color w:val="555555"/>
          <w:sz w:val="22"/>
        </w:rPr>
        <w:t>(volta ao volume)</w:t>
      </w:r>
      <w:r>
        <w:rPr>
          <w:rFonts w:ascii="Times New Roman" w:hAnsi="Times New Roman" w:eastAsia="Malgun Gothic"/>
          <w:b w:val="0"/>
          <w:i w:val="0"/>
          <w:sz w:val="22"/>
        </w:rPr>
        <w:t xml:space="preserve"> E Otávio. Mande um abraço à Camila. Diga a ela que a vaga do Rafael ainda está aberta. Ela vai entender a piada.</w:t>
      </w:r>
    </w:p>
    <w:p>
      <w:pPr>
        <w:keepNext/>
        <w:spacing w:before="320" w:after="140"/>
      </w:pPr>
      <w:r>
        <w:rPr>
          <w:rFonts w:ascii="Times New Roman" w:hAnsi="Times New Roman" w:eastAsia="Malgun Gothic"/>
          <w:b/>
          <w:i w:val="0"/>
          <w:color w:val="1F3864"/>
          <w:sz w:val="26"/>
        </w:rPr>
        <w:t>장면 3 — 공항 택시</w:t>
      </w:r>
    </w:p>
    <w:p>
      <w:pPr>
        <w:spacing w:before="0" w:after="110" w:line="300" w:lineRule="auto"/>
      </w:pPr>
      <w:r>
        <w:rPr>
          <w:rFonts w:ascii="Times New Roman" w:hAnsi="Times New Roman" w:eastAsia="Malgun Gothic"/>
          <w:b w:val="0"/>
          <w:i/>
          <w:color w:val="555555"/>
          <w:sz w:val="22"/>
        </w:rPr>
        <w:t>(Quinta-feira, 26 de julho, onze da manhã. Aeroporto de Nova Carajaí, um terminal só. Calor úmido. Otávio sai com uma mochila e uma pasta de couro pesada, de terno, suando. O táxi é um Siena prata. O motorista, seu Genivaldo, sessenta anos, rádio ligado.)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Pro centro, doutor?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Pro Sindicato dos Metalúrgicos. Mas pode passar num hotel antes. Qualquer um perto do rio.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Pousada Tucunaré. Limpinha, tem café da manhã com tapioca. </w:t>
      </w:r>
      <w:r>
        <w:rPr>
          <w:rFonts w:ascii="Times New Roman" w:hAnsi="Times New Roman" w:eastAsia="Malgun Gothic"/>
          <w:b w:val="0"/>
          <w:i/>
          <w:color w:val="555555"/>
          <w:sz w:val="22"/>
        </w:rPr>
        <w:t>(arranca)</w:t>
      </w:r>
      <w:r>
        <w:rPr>
          <w:rFonts w:ascii="Times New Roman" w:hAnsi="Times New Roman" w:eastAsia="Malgun Gothic"/>
          <w:b w:val="0"/>
          <w:i w:val="0"/>
          <w:sz w:val="22"/>
        </w:rPr>
        <w:t xml:space="preserve"> O senhor é de São Paulo. Tá escrito no terno.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Tá tão na cara assim?</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Terno em julho em Nova Carajaí? Ou é paulista ou é defunto. E defunto não pega táxi.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Veio a trabalho?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Mais ou menos.</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Mais ou menos é o melhor tipo de trabalho. </w:t>
      </w:r>
      <w:r>
        <w:rPr>
          <w:rFonts w:ascii="Times New Roman" w:hAnsi="Times New Roman" w:eastAsia="Malgun Gothic"/>
          <w:b w:val="0"/>
          <w:i/>
          <w:color w:val="555555"/>
          <w:sz w:val="22"/>
        </w:rPr>
        <w:t>(baixa o rádio)</w:t>
      </w:r>
      <w:r>
        <w:rPr>
          <w:rFonts w:ascii="Times New Roman" w:hAnsi="Times New Roman" w:eastAsia="Malgun Gothic"/>
          <w:b w:val="0"/>
          <w:i w:val="0"/>
          <w:sz w:val="22"/>
        </w:rPr>
        <w:t xml:space="preserve"> O senhor viu o jogo, né? Contra a Bélgica?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Vi. No escritório.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Eu vi aqui, no ponto de táxi, com vinte taxistas e um isopor. No primeiro gol deles, o Tião chorou. Taxista de cinquenta anos chorando. No segundo, eu fui embora pegar corrida. Não aguentei.</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Foi feio.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Foi feio. O time sumiu do mapa no primeiro tempo. Voltou no segundo, mas aí já 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disse pra minha mulher: em dois mil e vinte e dois eu nem vejo. Ela disse: você disse isso em dois mil e catorze. E em dois mil e dez. E em dois mil e seis.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(sorri pela primeira vez)</w:t>
      </w:r>
      <w:r>
        <w:rPr>
          <w:rFonts w:ascii="Times New Roman" w:hAnsi="Times New Roman" w:eastAsia="Malgun Gothic"/>
          <w:b w:val="0"/>
          <w:i w:val="0"/>
          <w:sz w:val="22"/>
        </w:rPr>
        <w:t xml:space="preserve"> E o senhor viu todos.</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Vi todos. Brasileiro é assim. </w:t>
      </w:r>
      <w:r>
        <w:rPr>
          <w:rFonts w:ascii="Times New Roman" w:hAnsi="Times New Roman" w:eastAsia="Malgun Gothic"/>
          <w:b w:val="0"/>
          <w:i/>
          <w:color w:val="555555"/>
          <w:sz w:val="22"/>
        </w:rPr>
        <w:t>(freia num buraco)</w:t>
      </w:r>
      <w:r>
        <w:rPr>
          <w:rFonts w:ascii="Times New Roman" w:hAnsi="Times New Roman" w:eastAsia="Malgun Gothic"/>
          <w:b w:val="0"/>
          <w:i w:val="0"/>
          <w:sz w:val="22"/>
        </w:rPr>
        <w:t xml:space="preserve"> Olha isso. Buraco desde janeiro. A prefeitura diz que é do estado, o estado diz que é da prefeitura. E o buraco, que não tem partido, vai crescendo.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É sempre assim?</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Agora tá pior, que é eleição. Todo mundo promete tapar. Ninguém tapa. </w:t>
      </w:r>
      <w:r>
        <w:rPr>
          <w:rFonts w:ascii="Times New Roman" w:hAnsi="Times New Roman" w:eastAsia="Malgun Gothic"/>
          <w:b w:val="0"/>
          <w:i/>
          <w:color w:val="555555"/>
          <w:sz w:val="22"/>
        </w:rPr>
        <w:t>(olha pelo retrovisor)</w:t>
      </w:r>
      <w:r>
        <w:rPr>
          <w:rFonts w:ascii="Times New Roman" w:hAnsi="Times New Roman" w:eastAsia="Malgun Gothic"/>
          <w:b w:val="0"/>
          <w:i w:val="0"/>
          <w:sz w:val="22"/>
        </w:rPr>
        <w:t xml:space="preserve"> O senhor veio pra campanha?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Vim visitar um amigo.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Amigo de campanha, então. Aqui em julho ninguém visita amigo sem ser campanha. </w:t>
      </w:r>
      <w:r>
        <w:rPr>
          <w:rFonts w:ascii="Times New Roman" w:hAnsi="Times New Roman" w:eastAsia="Malgun Gothic"/>
          <w:b w:val="0"/>
          <w:i/>
          <w:color w:val="555555"/>
          <w:sz w:val="22"/>
        </w:rPr>
        <w:t>(acelera numa reta)</w:t>
      </w:r>
      <w:r>
        <w:rPr>
          <w:rFonts w:ascii="Times New Roman" w:hAnsi="Times New Roman" w:eastAsia="Malgun Gothic"/>
          <w:b w:val="0"/>
          <w:i w:val="0"/>
          <w:sz w:val="22"/>
        </w:rPr>
        <w:t xml:space="preserve"> Segura aí, doutor, que eu vou acelerar. Essa reta é a única do caminho.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precisa correr.</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Não é correr, é aproveitar. Daqui a pouco tem a ponte, e na ponte é dez por hora, que ela balança.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(olha o rio lá embaixo, largo, marrom)</w:t>
      </w:r>
      <w:r>
        <w:rPr>
          <w:rFonts w:ascii="Times New Roman" w:hAnsi="Times New Roman" w:eastAsia="Malgun Gothic"/>
          <w:b w:val="0"/>
          <w:i w:val="0"/>
          <w:sz w:val="22"/>
        </w:rPr>
        <w:t xml:space="preserve"> Que rio é esse?</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O Tapirá. O senhor não sabia?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só conhecia pelo nome. Nos processos.</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Nos processos ele é pequeno. Aqui ele é assim. </w:t>
      </w:r>
      <w:r>
        <w:rPr>
          <w:rFonts w:ascii="Times New Roman" w:hAnsi="Times New Roman" w:eastAsia="Malgun Gothic"/>
          <w:b w:val="0"/>
          <w:i/>
          <w:color w:val="555555"/>
          <w:sz w:val="22"/>
        </w:rPr>
        <w:t>(aponta)</w:t>
      </w:r>
      <w:r>
        <w:rPr>
          <w:rFonts w:ascii="Times New Roman" w:hAnsi="Times New Roman" w:eastAsia="Malgun Gothic"/>
          <w:b w:val="0"/>
          <w:i w:val="0"/>
          <w:sz w:val="22"/>
        </w:rPr>
        <w:t xml:space="preserve"> Ali tem boto. Se o senhor ficar uns dias, pede pro pescador levar de manhã cedo. O boto só sai de manhã, depois vai dormir que nem funcionário público.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 senhor fala muito, seu Genivaldo.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Falo. Minha mulher diz que eu gosto de jogar conversa fora. Mas taxista que não conversa dorme no volante. E o passageiro fica com cara de velório.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Desculpa, doutor. O senhor tá com cara de velório.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Tô com cara de quem não dormiu.</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Isso é velório pequeno. Passa com tapioca. </w:t>
      </w:r>
      <w:r>
        <w:rPr>
          <w:rFonts w:ascii="Times New Roman" w:hAnsi="Times New Roman" w:eastAsia="Malgun Gothic"/>
          <w:b w:val="0"/>
          <w:i/>
          <w:color w:val="555555"/>
          <w:sz w:val="22"/>
        </w:rPr>
        <w:t>(entra numa rua de terra)</w:t>
      </w:r>
      <w:r>
        <w:rPr>
          <w:rFonts w:ascii="Times New Roman" w:hAnsi="Times New Roman" w:eastAsia="Malgun Gothic"/>
          <w:b w:val="0"/>
          <w:i w:val="0"/>
          <w:sz w:val="22"/>
        </w:rPr>
        <w:t xml:space="preserve"> Pousada Tucunaré. Quarenta e dois reais a corrida. Pode pagar no cartão, que a maquininha voltou a funcionar ontem.</w:t>
      </w:r>
    </w:p>
    <w:p>
      <w:pPr>
        <w:spacing w:before="0" w:after="110" w:line="300" w:lineRule="auto"/>
      </w:pPr>
      <w:r>
        <w:rPr>
          <w:rFonts w:ascii="Times New Roman" w:hAnsi="Times New Roman" w:eastAsia="Malgun Gothic"/>
          <w:b w:val="0"/>
          <w:i/>
          <w:color w:val="555555"/>
          <w:sz w:val="22"/>
        </w:rPr>
        <w:t>(Otávio paga no cartão.)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color w:val="555555"/>
          <w:sz w:val="22"/>
        </w:rPr>
        <w:t>(entrega um cartão amassado)</w:t>
      </w:r>
      <w:r>
        <w:rPr>
          <w:rFonts w:ascii="Times New Roman" w:hAnsi="Times New Roman" w:eastAsia="Malgun Gothic"/>
          <w:b w:val="0"/>
          <w:i w:val="0"/>
          <w:sz w:val="22"/>
        </w:rPr>
        <w:t xml:space="preserve"> Meu número. Se precisar ir embora de noite, me liga. Aqui depois das dez não tem táxi. Tem moto e tem sorte.</w:t>
      </w:r>
    </w:p>
    <w:p>
      <w:pPr>
        <w:keepNext/>
        <w:spacing w:before="320" w:after="140"/>
      </w:pPr>
      <w:r>
        <w:rPr>
          <w:rFonts w:ascii="Times New Roman" w:hAnsi="Times New Roman" w:eastAsia="Malgun Gothic"/>
          <w:b/>
          <w:i w:val="0"/>
          <w:color w:val="1F3864"/>
          <w:sz w:val="26"/>
        </w:rPr>
        <w:t>장면 4 — 선거본부, 비아</w:t>
      </w:r>
    </w:p>
    <w:p>
      <w:pPr>
        <w:spacing w:before="0" w:after="110" w:line="300" w:lineRule="auto"/>
      </w:pPr>
      <w:r>
        <w:rPr>
          <w:rFonts w:ascii="Times New Roman" w:hAnsi="Times New Roman" w:eastAsia="Malgun Gothic"/>
          <w:b w:val="0"/>
          <w:i/>
          <w:color w:val="555555"/>
          <w:sz w:val="22"/>
        </w:rPr>
        <w:t>(Mesmo dia, duas da tarde. Segundo andar do sindicato. As duas salas agora apinhadas: caixas de santinhos, um mapa na parede, dois ventiladores. Jé cola adesivos numa pilha de placas. Bia ao telefone. Otávio para na porta com a pasta de couro. Bia desliga devagar.)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Doutor Otávio Lins.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Doutora Beatriz, agora. Eu passei na OAB. </w:t>
      </w:r>
      <w:r>
        <w:rPr>
          <w:rFonts w:ascii="Times New Roman" w:hAnsi="Times New Roman" w:eastAsia="Malgun Gothic"/>
          <w:b w:val="0"/>
          <w:i/>
          <w:color w:val="555555"/>
          <w:sz w:val="22"/>
        </w:rPr>
        <w:t>(não se levanta)</w:t>
      </w:r>
      <w:r>
        <w:rPr>
          <w:rFonts w:ascii="Times New Roman" w:hAnsi="Times New Roman" w:eastAsia="Malgun Gothic"/>
          <w:b w:val="0"/>
          <w:i w:val="0"/>
          <w:sz w:val="22"/>
        </w:rPr>
        <w:t xml:space="preserve"> O Rafa tá numa rádio em Santa Rita. Volta às cinco.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espero.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Espera lá embaixo. Tem banco no pátio do sindicato.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Jé, esse é o homem que mandou a foto da tela com o nome da dona Raimunda às onze e onze da noite de vinte e oito de agosto. Eu passei três semanas olhando aquela foto. O moiré da tela. O "vio L" no canto. A dona Raimunda dormiu dois meses com uma faca de peixe debaixo do travesseiro. O Davi ainda pergunta se a moto vermelha vai voltar. Isso você sabe?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Sei desde que você descobriu. Antes eu não quis saber. </w:t>
      </w:r>
      <w:r>
        <w:rPr>
          <w:rFonts w:ascii="Times New Roman" w:hAnsi="Times New Roman" w:eastAsia="Malgun Gothic"/>
          <w:b w:val="0"/>
          <w:i/>
          <w:color w:val="555555"/>
          <w:sz w:val="22"/>
        </w:rPr>
        <w:t>(põe a pasta no chão)</w:t>
      </w:r>
      <w:r>
        <w:rPr>
          <w:rFonts w:ascii="Times New Roman" w:hAnsi="Times New Roman" w:eastAsia="Malgun Gothic"/>
          <w:b w:val="0"/>
          <w:i w:val="0"/>
          <w:sz w:val="22"/>
        </w:rPr>
        <w:t xml:space="preserve"> É por isso que eu vim.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Pra quê? Pra pedir desculpa?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Não. Desculpa não serve pra nada. Nem pra mim.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vim trazer uma coisa que pode servir.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(deixa as placas)</w:t>
      </w:r>
      <w:r>
        <w:rPr>
          <w:rFonts w:ascii="Times New Roman" w:hAnsi="Times New Roman" w:eastAsia="Malgun Gothic"/>
          <w:b w:val="0"/>
          <w:i w:val="0"/>
          <w:sz w:val="22"/>
        </w:rPr>
        <w:t xml:space="preserve"> O que tem nessa pasta?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Papel. Que não é meu.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Então não entra aqui.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Isso aqui é um comitê de campanha, doutor. Se você trouxe documento de cliente do teu escritório, e alguém fotografa você subindo essa escada com essa pasta, amanhã o Rafa é o candidato que recebeu documento roubado de escritório de advocacia. Você sabe disso melhor do que eu.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Sei. Por isso eu não abri a pasta. Nem vou abrir aqui.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Então por que veio aqui?</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Porque é o único endereço dele que eu tinha.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porque eu queria ver você antes. Pra você me dizer isso na cara. Que eu merecia.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Merecia.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Jé, leva ele lá embaixo. Dá um café pra ele. Que aqui ninguém fica sem café, nem ele. </w:t>
      </w:r>
      <w:r>
        <w:rPr>
          <w:rFonts w:ascii="Times New Roman" w:hAnsi="Times New Roman" w:eastAsia="Malgun Gothic"/>
          <w:b w:val="0"/>
          <w:i/>
          <w:color w:val="555555"/>
          <w:sz w:val="22"/>
        </w:rPr>
        <w:t>(Jé pega a garrafa e um copo de plástico.)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(pegando o copo que Jé lhe estende)</w:t>
      </w:r>
      <w:r>
        <w:rPr>
          <w:rFonts w:ascii="Times New Roman" w:hAnsi="Times New Roman" w:eastAsia="Malgun Gothic"/>
          <w:b w:val="0"/>
          <w:i w:val="0"/>
          <w:sz w:val="22"/>
        </w:rPr>
        <w:t xml:space="preserve"> Obrigado, Jé. Eu li o teu processo também. O da mochila preta. Em dois mil e dezesseis.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Rafa ganhou esse de mim sem nem eu estar do outro lado.</w:t>
      </w:r>
    </w:p>
    <w:p>
      <w:pPr>
        <w:keepNext/>
        <w:spacing w:before="320" w:after="140"/>
      </w:pPr>
      <w:r>
        <w:rPr>
          <w:rFonts w:ascii="Times New Roman" w:hAnsi="Times New Roman" w:eastAsia="Malgun Gothic"/>
          <w:b/>
          <w:i w:val="0"/>
          <w:color w:val="1F3864"/>
          <w:sz w:val="26"/>
        </w:rPr>
        <w:t>장면 5 — 강가 선외기 작업장, 니바우두</w:t>
      </w:r>
    </w:p>
    <w:p>
      <w:pPr>
        <w:spacing w:before="0" w:after="110" w:line="300" w:lineRule="auto"/>
      </w:pPr>
      <w:r>
        <w:rPr>
          <w:rFonts w:ascii="Times New Roman" w:hAnsi="Times New Roman" w:eastAsia="Malgun Gothic"/>
          <w:b w:val="0"/>
          <w:i/>
          <w:color w:val="555555"/>
          <w:sz w:val="22"/>
        </w:rPr>
        <w:t>(Mesmo dia, cinco e meia da tarde. Beira do rio, perto do porto. Uma cobertura de lona sobre um cavalete; um motor de popa desmontado, peças numa bacia de óleo. Nivaldo de bermuda e camiseta suja de graxa. Rafa chega com Otávio.)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(sem levantar a cabeça)</w:t>
      </w:r>
      <w:r>
        <w:rPr>
          <w:rFonts w:ascii="Times New Roman" w:hAnsi="Times New Roman" w:eastAsia="Malgun Gothic"/>
          <w:b w:val="0"/>
          <w:i w:val="0"/>
          <w:sz w:val="22"/>
        </w:rPr>
        <w:t xml:space="preserve"> É o 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Boa tarde, seu Nivaldo.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Boa tarde. </w:t>
      </w:r>
      <w:r>
        <w:rPr>
          <w:rFonts w:ascii="Times New Roman" w:hAnsi="Times New Roman" w:eastAsia="Malgun Gothic"/>
          <w:b w:val="0"/>
          <w:i/>
          <w:color w:val="555555"/>
          <w:sz w:val="22"/>
        </w:rPr>
        <w:t>(aponta um banco com a chave de boca)</w:t>
      </w:r>
      <w:r>
        <w:rPr>
          <w:rFonts w:ascii="Times New Roman" w:hAnsi="Times New Roman" w:eastAsia="Malgun Gothic"/>
          <w:b w:val="0"/>
          <w:i w:val="0"/>
          <w:sz w:val="22"/>
        </w:rPr>
        <w:t xml:space="preserve"> Senta. Não senta aí, que tem óleo. Ali.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Pai, o Otávio chegou hoje. Vai ficar uns dias.</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Eu sei. O Raimundo viu ele descer do táxi do Genivaldo na pousada. De terno. </w:t>
      </w:r>
      <w:r>
        <w:rPr>
          <w:rFonts w:ascii="Times New Roman" w:hAnsi="Times New Roman" w:eastAsia="Malgun Gothic"/>
          <w:b w:val="0"/>
          <w:i/>
          <w:color w:val="555555"/>
          <w:sz w:val="22"/>
        </w:rPr>
        <w:t>(a Otávio)</w:t>
      </w:r>
      <w:r>
        <w:rPr>
          <w:rFonts w:ascii="Times New Roman" w:hAnsi="Times New Roman" w:eastAsia="Malgun Gothic"/>
          <w:b w:val="0"/>
          <w:i w:val="0"/>
          <w:sz w:val="22"/>
        </w:rPr>
        <w:t xml:space="preserve"> Aqui a notícia anda mais rápido que motor de rabeta. </w:t>
      </w:r>
      <w:r>
        <w:rPr>
          <w:rFonts w:ascii="Times New Roman" w:hAnsi="Times New Roman" w:eastAsia="Malgun Gothic"/>
          <w:b w:val="0"/>
          <w:i/>
          <w:color w:val="555555"/>
          <w:sz w:val="22"/>
        </w:rPr>
        <w:t>(limpa a mão num pano)</w:t>
      </w:r>
      <w:r>
        <w:rPr>
          <w:rFonts w:ascii="Times New Roman" w:hAnsi="Times New Roman" w:eastAsia="Malgun Gothic"/>
          <w:b w:val="0"/>
          <w:i w:val="0"/>
          <w:sz w:val="22"/>
        </w:rPr>
        <w:t xml:space="preserve"> Eu disse pro Rafael, em novembro, que ligasse pra você mesmo que você não atendesse.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Ele ligou. Dezenove vezes.</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 você atendeu na vigésima.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Na vigésima eu tinha uma ultrassonografia pra mostrar. </w:t>
      </w:r>
      <w:r>
        <w:rPr>
          <w:rFonts w:ascii="Times New Roman" w:hAnsi="Times New Roman" w:eastAsia="Malgun Gothic"/>
          <w:b w:val="0"/>
          <w:i/>
          <w:color w:val="555555"/>
          <w:sz w:val="22"/>
        </w:rPr>
        <w:t>(tira do bolso a imagem impressa, estende)</w:t>
      </w:r>
      <w:r>
        <w:rPr>
          <w:rFonts w:ascii="Times New Roman" w:hAnsi="Times New Roman" w:eastAsia="Malgun Gothic"/>
          <w:b w:val="0"/>
          <w:i w:val="0"/>
          <w:sz w:val="22"/>
        </w:rPr>
        <w:t xml:space="preserve"> Doze semanas.</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(pega com os dedos sujos, com cuidado, olha contra a luz)</w:t>
      </w:r>
      <w:r>
        <w:rPr>
          <w:rFonts w:ascii="Times New Roman" w:hAnsi="Times New Roman" w:eastAsia="Malgun Gothic"/>
          <w:b w:val="0"/>
          <w:i w:val="0"/>
          <w:sz w:val="22"/>
        </w:rPr>
        <w:t xml:space="preserve"> Não dá pra ver nada.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dá. A médica diz que isso aqui é a cabeça.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Parece um amendoim. </w:t>
      </w:r>
      <w:r>
        <w:rPr>
          <w:rFonts w:ascii="Times New Roman" w:hAnsi="Times New Roman" w:eastAsia="Malgun Gothic"/>
          <w:b w:val="0"/>
          <w:i/>
          <w:color w:val="555555"/>
          <w:sz w:val="22"/>
        </w:rPr>
        <w:t>(devolve)</w:t>
      </w:r>
      <w:r>
        <w:rPr>
          <w:rFonts w:ascii="Times New Roman" w:hAnsi="Times New Roman" w:eastAsia="Malgun Gothic"/>
          <w:b w:val="0"/>
          <w:i w:val="0"/>
          <w:sz w:val="22"/>
        </w:rPr>
        <w:t xml:space="preserve"> O Rafael também parecia um amendoim. A Ana guardou a chapa até hoje.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que você não atendia?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Vergonha.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Vergonha é bom. Quem não tem, não atende nunca. </w:t>
      </w:r>
      <w:r>
        <w:rPr>
          <w:rFonts w:ascii="Times New Roman" w:hAnsi="Times New Roman" w:eastAsia="Malgun Gothic"/>
          <w:b w:val="0"/>
          <w:i/>
          <w:color w:val="555555"/>
          <w:sz w:val="22"/>
        </w:rPr>
        <w:t>(volta ao motor)</w:t>
      </w:r>
      <w:r>
        <w:rPr>
          <w:rFonts w:ascii="Times New Roman" w:hAnsi="Times New Roman" w:eastAsia="Malgun Gothic"/>
          <w:b w:val="0"/>
          <w:i w:val="0"/>
          <w:sz w:val="22"/>
        </w:rPr>
        <w:t xml:space="preserve"> Eu fiquei vinte anos sem atender o Zé Bento. Ele morreu, e eu não atendi. Ele não tinha telefone, na verdade. Mas eu não atendi do mesmo jeito. Você entende o que eu tô dizendo? O Rafael me disse que você trouxe papel. Que você não quer mostrar pra ele no comitê.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Pai...</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Eu não quero saber o que tem no papel. Não é da minha conta. </w:t>
      </w:r>
      <w:r>
        <w:rPr>
          <w:rFonts w:ascii="Times New Roman" w:hAnsi="Times New Roman" w:eastAsia="Malgun Gothic"/>
          <w:b w:val="0"/>
          <w:i/>
          <w:color w:val="555555"/>
          <w:sz w:val="22"/>
        </w:rPr>
        <w:t>(aperta um parafuso)</w:t>
      </w:r>
      <w:r>
        <w:rPr>
          <w:rFonts w:ascii="Times New Roman" w:hAnsi="Times New Roman" w:eastAsia="Malgun Gothic"/>
          <w:b w:val="0"/>
          <w:i w:val="0"/>
          <w:sz w:val="22"/>
        </w:rPr>
        <w:t xml:space="preserve"> Só uma coisa, Otávio. Você veio porque ele tá em campanha e você acha que ele pode ganhar? Ou veio porque vai ter um filho?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Porque vou ter um filho. Se ele perder, eu entrego do mesmo jeito.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Então tá. </w:t>
      </w:r>
      <w:r>
        <w:rPr>
          <w:rFonts w:ascii="Times New Roman" w:hAnsi="Times New Roman" w:eastAsia="Malgun Gothic"/>
          <w:b w:val="0"/>
          <w:i/>
          <w:color w:val="555555"/>
          <w:sz w:val="22"/>
        </w:rPr>
        <w:t>(bate a chave no motor)</w:t>
      </w:r>
      <w:r>
        <w:rPr>
          <w:rFonts w:ascii="Times New Roman" w:hAnsi="Times New Roman" w:eastAsia="Malgun Gothic"/>
          <w:b w:val="0"/>
          <w:i w:val="0"/>
          <w:sz w:val="22"/>
        </w:rPr>
        <w:t xml:space="preserve"> Antes tarde do que nunca. Eu vim tarde também. Pro Rafael, eu vim tarde duas vezes.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foi na convenção.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Fui pra ver quantas pessoas tinha. A tua mãe mente pra cima.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Quantas tinha?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Seiscentas e trinta. E um velho que votou contra.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Esse eu gostei.</w:t>
      </w:r>
    </w:p>
    <w:p>
      <w:pPr>
        <w:keepNext/>
        <w:spacing w:before="320" w:after="140"/>
      </w:pPr>
      <w:r>
        <w:rPr>
          <w:rFonts w:ascii="Times New Roman" w:hAnsi="Times New Roman" w:eastAsia="Malgun Gothic"/>
          <w:b/>
          <w:i w:val="0"/>
          <w:color w:val="1F3864"/>
          <w:sz w:val="26"/>
        </w:rPr>
        <w:t>장면 6 — 루시아의 부엌, 파란 파일</w:t>
      </w:r>
    </w:p>
    <w:p>
      <w:pPr>
        <w:spacing w:before="0" w:after="110" w:line="300" w:lineRule="auto"/>
      </w:pPr>
      <w:r>
        <w:rPr>
          <w:rFonts w:ascii="Times New Roman" w:hAnsi="Times New Roman" w:eastAsia="Malgun Gothic"/>
          <w:b w:val="0"/>
          <w:i/>
          <w:color w:val="555555"/>
          <w:sz w:val="22"/>
        </w:rPr>
        <w:t>(Mesmo dia, nove da noite. Apartamento de Lúcia, térreo de um prédio baixo perto da Folha do Tapirá. Cozinha pequena, janela para um quintal com bananeira. Na mesa, a pasta de couro aberta: pastas azuis de papel, e um HD externo pequeno. Lúcia, Rafa, Otávio. Três xícaras.)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Pasta um. Grupo Prado. E-mails internos da diretoria jurídica, dois mil e dezesseis e dezessete. Assunto: "consultoria de regularização". Pagamentos para uma empresa de Belém que não tem funcionário, só endereço. Quem aprovava era a Cristina Sales. Quem dava o parecer de que era legal era eu.</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Regularização de quê?</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De terra. Títulos de fazenda no interior do Tapirá. Eu nunca vi as fazendas. Via as notas fiscais. Pasta dois. Moraes Leal. Os aditivos dos contratos de rodovia estadual. Três aditivos em dois anos, cada um vinte e poucos por cento. Pasta três. Sentinela Austral: o contrato de manutenção do sistema com a polícia do estado, renovado sem licitação. Pasta quatro. Maré Alta. Só uma folha. Uma consultoria que recebeu da recuperação judicial e da Prado no mesmo mês. Mesmo CNPJ.</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(sem tocar)</w:t>
      </w:r>
      <w:r>
        <w:rPr>
          <w:rFonts w:ascii="Times New Roman" w:hAnsi="Times New Roman" w:eastAsia="Malgun Gothic"/>
          <w:b w:val="0"/>
          <w:i w:val="0"/>
          <w:sz w:val="22"/>
        </w:rPr>
        <w:t xml:space="preserve"> A consultoria da recuperação da Maré Alta. A que eu salvei no plano.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mesma. Você salvou o crédito dela. Eu herdei a conta.</w:t>
      </w:r>
    </w:p>
    <w:p>
      <w:pPr>
        <w:spacing w:before="0" w:after="110" w:line="300" w:lineRule="auto"/>
      </w:pPr>
      <w:r>
        <w:rPr>
          <w:rFonts w:ascii="Times New Roman" w:hAnsi="Times New Roman" w:eastAsia="Malgun Gothic"/>
          <w:b w:val="0"/>
          <w:i/>
          <w:color w:val="555555"/>
          <w:sz w:val="22"/>
        </w:rPr>
        <w:t>(Silêncio. Lúcia olha para Rafa.)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Rafa, você não pode ficar com isso.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Por quê? Você é o candidato. Isso aqui é campanha pronta.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por isso. Otávio, você sabe as regras melhor do que eu. Documento de cliente, tirado de escritório, entregue a candidato no meio de campanha. Na primeira audiência, a defesa da Prado pede a nulidade de tudo, e ganha. E eu viro o candidato que usa papel roubado.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Os e-mails não são aconselhamento jurídico. São pagamento. O sigilo protege o cliente que se defende, não o cliente que usa o advogado pra cometer crime.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é tese. Boa tese. Eu faria essa tese. Mas quem decide se é tese boa é um juiz, daqui a três anos. Não um comitê, daqui a três semanas.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(a Otávio)</w:t>
      </w:r>
      <w:r>
        <w:rPr>
          <w:rFonts w:ascii="Times New Roman" w:hAnsi="Times New Roman" w:eastAsia="Malgun Gothic"/>
          <w:b w:val="0"/>
          <w:i w:val="0"/>
          <w:sz w:val="22"/>
        </w:rPr>
        <w:t xml:space="preserve"> Eu não publico nada disso como está. Nada. Documento de advogado sem segunda fonte é presente de grego. Mas se isso aponta pra terra, eu vou atrás da terra. Do cartório, da matrícula, de quem mora na fazenda. Isso eu posso achar sem o seu papel.</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o papel serve pra quê?</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Pra eu saber onde cavar. E pra um dia, se eu achar, mostrar que um sócio da Queiroz Tavares sabia.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(encosta-se na cadeira)</w:t>
      </w:r>
      <w:r>
        <w:rPr>
          <w:rFonts w:ascii="Times New Roman" w:hAnsi="Times New Roman" w:eastAsia="Malgun Gothic"/>
          <w:b w:val="0"/>
          <w:i w:val="0"/>
          <w:sz w:val="22"/>
        </w:rPr>
        <w:t xml:space="preserve"> Você vai pôr meu nome.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Se for verdade, vou. Você veio sabendo disso.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Vim. </w:t>
      </w:r>
      <w:r>
        <w:rPr>
          <w:rFonts w:ascii="Times New Roman" w:hAnsi="Times New Roman" w:eastAsia="Malgun Gothic"/>
          <w:b w:val="0"/>
          <w:i/>
          <w:color w:val="555555"/>
          <w:sz w:val="22"/>
        </w:rPr>
        <w:t>(esfrega os olhos)</w:t>
      </w:r>
      <w:r>
        <w:rPr>
          <w:rFonts w:ascii="Times New Roman" w:hAnsi="Times New Roman" w:eastAsia="Malgun Gothic"/>
          <w:b w:val="0"/>
          <w:i w:val="0"/>
          <w:sz w:val="22"/>
        </w:rPr>
        <w:t xml:space="preserve"> A Camila leu um livro no primeiro trimestre. Um livro velho, do colégio. Brás Cubas. Ela leu a última página em voz alta, na cama, uma noite. "Não tive filhos, não transmiti a nenhuma criatura o legado da nossa miséria."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É o saldo do defunto. Ele acha que saiu no lucro.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A Camila perguntou qual ia ser o meu saldo. Eu vou ter filho. Vou transmitir alguma coisa. </w:t>
      </w:r>
      <w:r>
        <w:rPr>
          <w:rFonts w:ascii="Times New Roman" w:hAnsi="Times New Roman" w:eastAsia="Malgun Gothic"/>
          <w:b w:val="0"/>
          <w:i/>
          <w:color w:val="555555"/>
          <w:sz w:val="22"/>
        </w:rPr>
        <w:t>(bate na pasta)</w:t>
      </w:r>
      <w:r>
        <w:rPr>
          <w:rFonts w:ascii="Times New Roman" w:hAnsi="Times New Roman" w:eastAsia="Malgun Gothic"/>
          <w:b w:val="0"/>
          <w:i w:val="0"/>
          <w:sz w:val="22"/>
        </w:rPr>
        <w:t xml:space="preserve"> Eu não queria que fosse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Então faz assim. A pasta um, da Prado, você entrega à Lúcia. Direto. Não passa por mim, não passa pelo comitê. Eu não li, eu não vi. Os aditivos da Moraes Leal saem no Diário Oficial. São públicos. A Bia confere cada número com o que foi publicado. O que bater com o Diário Oficial, a gente usa, citando o Diário Oficial. O que não bater, não existe. O resto fica com você.</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Com você é que não fica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Com o candidato não fica nada. </w:t>
      </w:r>
      <w:r>
        <w:rPr>
          <w:rFonts w:ascii="Times New Roman" w:hAnsi="Times New Roman" w:eastAsia="Malgun Gothic"/>
          <w:b w:val="0"/>
          <w:i/>
          <w:color w:val="555555"/>
          <w:sz w:val="22"/>
        </w:rPr>
        <w:t>(serve café a Otávio primeiro)</w:t>
      </w:r>
      <w:r>
        <w:rPr>
          <w:rFonts w:ascii="Times New Roman" w:hAnsi="Times New Roman" w:eastAsia="Malgun Gothic"/>
          <w:b w:val="0"/>
          <w:i w:val="0"/>
          <w:sz w:val="22"/>
        </w:rPr>
        <w:t xml:space="preserve"> Com o amigo, fica o café.</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(pega o HD externo, põe dentro de uma lata de biscoito vazia)</w:t>
      </w:r>
      <w:r>
        <w:rPr>
          <w:rFonts w:ascii="Times New Roman" w:hAnsi="Times New Roman" w:eastAsia="Malgun Gothic"/>
          <w:b w:val="0"/>
          <w:i w:val="0"/>
          <w:sz w:val="22"/>
        </w:rPr>
        <w:t xml:space="preserve"> Eu fico com a pasta um. Escaneada. O papel você leva de volta. O papel tem o teu nome.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Sempre teve.</w:t>
      </w:r>
    </w:p>
    <w:p>
      <w:pPr>
        <w:keepNext/>
        <w:spacing w:before="320" w:after="140"/>
      </w:pPr>
      <w:r>
        <w:rPr>
          <w:rFonts w:ascii="Times New Roman" w:hAnsi="Times New Roman" w:eastAsia="Malgun Gothic"/>
          <w:b/>
          <w:i w:val="0"/>
          <w:color w:val="1F3864"/>
          <w:sz w:val="26"/>
        </w:rPr>
        <w:t>장면 7 — 레오노르의 전화</w:t>
      </w:r>
    </w:p>
    <w:p>
      <w:pPr>
        <w:spacing w:before="0" w:after="110" w:line="300" w:lineRule="auto"/>
      </w:pPr>
      <w:r>
        <w:rPr>
          <w:rFonts w:ascii="Times New Roman" w:hAnsi="Times New Roman" w:eastAsia="Malgun Gothic"/>
          <w:b w:val="0"/>
          <w:i/>
          <w:color w:val="555555"/>
          <w:sz w:val="22"/>
        </w:rPr>
        <w:t>(Sexta-feira, 27 de julho, sete da manhã. Pousada Tucunaré. Quarto simples, ventilador de teto, rede no canto. Otávio de camiseta, sentado na cama, o celular tocando. «Leonor Queiroz».)</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Leonor.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Bom dia. Terça-feira, dezenove horas e quarenta e dois minutos, o seu usuário abriu e copiou quatrocentos e doze arquivos da pasta do cliente Prado, e trinta e poucos de outros três clientes. Depois de sair da minha sala.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sei a hora.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Imagino.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sistema me mandou o alerta às sete e quarenta e três. Eu li. E fui jantar.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Você não vai representar contra mim?</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Hoje,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está copiando o que eu já tenho em três volumes encadernados, Otávio. A auditoria é minha. Quando for a hora de entregar para quem tiver de receber, quem entrega sou eu, e com a assinatura do escritório, não com a sua.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quando é a hora?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Quando eu tiver certeza de que o escritório sobrevive a ela. Eu tenho duzentos e dez funcionários. A dona Cida tem trinta e um anos de casa.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 se não sobreviver?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Então eu vou ter demorado demais.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 um risco que eu corro. Você correu o seu na terça. Cada um corre o seu.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Por que você está me dizendo isso?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Porque você foi o melhor sócio que eu fiz depois do Rafael. E porque o Rafael vai perguntar se eu sei. Diga a ele que eu sei. E que a vaga continua aberta. Diga exatamente assim.</w:t>
      </w:r>
    </w:p>
    <w:p>
      <w:pPr>
        <w:spacing w:before="0" w:after="110" w:line="300" w:lineRule="auto"/>
      </w:pPr>
      <w:r>
        <w:rPr>
          <w:rFonts w:ascii="Times New Roman" w:hAnsi="Times New Roman" w:eastAsia="Malgun Gothic"/>
          <w:b w:val="0"/>
          <w:i/>
          <w:color w:val="555555"/>
          <w:sz w:val="22"/>
        </w:rPr>
        <w:t>(Ela desliga. Otávio olha o telefone, depois a janela: um barco passa devagar no rio.)</w:t>
      </w:r>
    </w:p>
    <w:p>
      <w:pPr>
        <w:keepNext/>
        <w:spacing w:before="320" w:after="140"/>
      </w:pPr>
      <w:r>
        <w:rPr>
          <w:rFonts w:ascii="Times New Roman" w:hAnsi="Times New Roman" w:eastAsia="Malgun Gothic"/>
          <w:b/>
          <w:i w:val="0"/>
          <w:color w:val="1F3864"/>
          <w:sz w:val="26"/>
        </w:rPr>
        <w:t>장면 8 — 조건</w:t>
      </w:r>
    </w:p>
    <w:p>
      <w:pPr>
        <w:spacing w:before="0" w:after="110" w:line="300" w:lineRule="auto"/>
      </w:pPr>
      <w:r>
        <w:rPr>
          <w:rFonts w:ascii="Times New Roman" w:hAnsi="Times New Roman" w:eastAsia="Malgun Gothic"/>
          <w:b w:val="0"/>
          <w:i/>
          <w:color w:val="555555"/>
          <w:sz w:val="22"/>
        </w:rPr>
        <w:t>(Sábado, 28 de julho, oito da manhã. Segundo andar do sindicato. Bia, Anselmo, Rafa, Jé, Otávio. Café na garrafa, pão com manteiga num prato de papel.)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Então o doutor de São Paulo quer ser voluntário.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Quero ajudar no que puder. Registro de candidatura sai até o dia quinze. Eu sei fazer isso de olho fechado.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Bia. Fala as condições. Você escreveu.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(lê de um caderno)</w:t>
      </w:r>
      <w:r>
        <w:rPr>
          <w:rFonts w:ascii="Times New Roman" w:hAnsi="Times New Roman" w:eastAsia="Malgun Gothic"/>
          <w:b w:val="0"/>
          <w:i w:val="0"/>
          <w:sz w:val="22"/>
        </w:rPr>
        <w:t xml:space="preserve"> Um: você trabalha na mesa ao lado da minha. Tudo o que você vê, eu vejo. Dois: nenhuma lista de nome de ninguém passa pela tua mão. Nem de voluntário, nem de fiscal, nem de testemunha. Três: você não fala em nome da campanha com ninguém. Nem com jornalista, nem com o teu escritório. Quatro: você vai pra São Paulo a cada quinze dias, pra ver a Camila. Isso não é condição da campanha. É minha.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Aceito as quatro.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E cinco. </w:t>
      </w:r>
      <w:r>
        <w:rPr>
          <w:rFonts w:ascii="Times New Roman" w:hAnsi="Times New Roman" w:eastAsia="Malgun Gothic"/>
          <w:b w:val="0"/>
          <w:i/>
          <w:color w:val="555555"/>
          <w:sz w:val="22"/>
        </w:rPr>
        <w:t>(fecha o caderno)</w:t>
      </w:r>
      <w:r>
        <w:rPr>
          <w:rFonts w:ascii="Times New Roman" w:hAnsi="Times New Roman" w:eastAsia="Malgun Gothic"/>
          <w:b w:val="0"/>
          <w:i w:val="0"/>
          <w:sz w:val="22"/>
        </w:rPr>
        <w:t xml:space="preserve"> No dia que você me pedir desculpa, eu não vou aceitar. Então não pede. Faz.</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Justo.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Eu tenho uma condição também. </w:t>
      </w:r>
      <w:r>
        <w:rPr>
          <w:rFonts w:ascii="Times New Roman" w:hAnsi="Times New Roman" w:eastAsia="Malgun Gothic"/>
          <w:b w:val="0"/>
          <w:i/>
          <w:color w:val="555555"/>
          <w:sz w:val="22"/>
        </w:rPr>
        <w:t>(a Otávio)</w:t>
      </w:r>
      <w:r>
        <w:rPr>
          <w:rFonts w:ascii="Times New Roman" w:hAnsi="Times New Roman" w:eastAsia="Malgun Gothic"/>
          <w:b w:val="0"/>
          <w:i w:val="0"/>
          <w:sz w:val="22"/>
        </w:rPr>
        <w:t xml:space="preserve"> O senhor me ensina processo eleitoral. Registro de candidatura, impugnação, essas coisas. Na faculdade só vai ter no quarto ano.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Ensino. Se você me ensinar a andar no Ribanceira sem me perder.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Isso é mais difícil. Mas eu tento.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(bate na mesa)</w:t>
      </w:r>
      <w:r>
        <w:rPr>
          <w:rFonts w:ascii="Times New Roman" w:hAnsi="Times New Roman" w:eastAsia="Malgun Gothic"/>
          <w:b w:val="0"/>
          <w:i w:val="0"/>
          <w:sz w:val="22"/>
        </w:rPr>
        <w:t xml:space="preserve"> Aprovado. Sem voto contra, que o Aristides não veio.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Otávio. A Leonor te ligou?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Ontem. Às sete da 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Ela sabe. Disse pra eu te dizer que ela sabe. E que a vaga continua aberta. Palavra por palavra.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A minha vaga. No escritório. Ela diz isso há três anos.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Então fecha a vaga, Rafa. Liga pra ela e fecha.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(pega a xícara lascada)</w:t>
      </w:r>
      <w:r>
        <w:rPr>
          <w:rFonts w:ascii="Times New Roman" w:hAnsi="Times New Roman" w:eastAsia="Malgun Gothic"/>
          <w:b w:val="0"/>
          <w:i w:val="0"/>
          <w:sz w:val="22"/>
        </w:rPr>
        <w:t xml:space="preserve"> Deixa aberta. Enquanto ela disser que tá aberta, ela ainda tá pensando em quem saiu.</w:t>
      </w:r>
    </w:p>
    <w:p>
      <w:pPr>
        <w:keepNext/>
        <w:spacing w:before="320" w:after="140"/>
      </w:pPr>
      <w:r>
        <w:rPr>
          <w:rFonts w:ascii="Times New Roman" w:hAnsi="Times New Roman" w:eastAsia="Malgun Gothic"/>
          <w:b/>
          <w:i w:val="0"/>
          <w:color w:val="1F3864"/>
          <w:sz w:val="26"/>
        </w:rPr>
        <w:t>장면 9 — 부두, 심장 소리</w:t>
      </w:r>
    </w:p>
    <w:p>
      <w:pPr>
        <w:spacing w:before="0" w:after="110" w:line="300" w:lineRule="auto"/>
      </w:pPr>
      <w:r>
        <w:rPr>
          <w:rFonts w:ascii="Times New Roman" w:hAnsi="Times New Roman" w:eastAsia="Malgun Gothic"/>
          <w:b w:val="0"/>
          <w:i/>
          <w:color w:val="555555"/>
          <w:sz w:val="22"/>
        </w:rPr>
        <w:t>(Sábado, oito da noite. O pier de madeira da Beira-Rio. Otávio sozinho na beirada, o celular no ouvido. Mais atrás, Rafa espera com dois copos de caldo de cana.)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...não, Cá, tá tudo bem. Eles me deram uma mesa. Uma mesa de ferro que um menino montou.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A Bia? A Bia me odeia. Com razão. </w:t>
      </w:r>
      <w:r>
        <w:rPr>
          <w:rFonts w:ascii="Times New Roman" w:hAnsi="Times New Roman" w:eastAsia="Malgun Gothic"/>
          <w:b w:val="0"/>
          <w:i/>
          <w:color w:val="555555"/>
          <w:sz w:val="22"/>
        </w:rPr>
        <w:t>(escuta, sorri)</w:t>
      </w:r>
      <w:r>
        <w:rPr>
          <w:rFonts w:ascii="Times New Roman" w:hAnsi="Times New Roman" w:eastAsia="Malgun Gothic"/>
          <w:b w:val="0"/>
          <w:i w:val="0"/>
          <w:sz w:val="22"/>
        </w:rPr>
        <w:t xml:space="preserve"> Não, ela me deu café. Aqui todo mundo dá café, até quem odeia.</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Você falou com o Rafa? Sobre a pasta?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Falei. A pasta foi pra quem sabe o que fazer com ela. Não foi pra 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não quis ficar. Ficou com raiva de mim por um minuto, e depois serviu café.</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Isso é a cara dele.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É. </w:t>
      </w:r>
      <w:r>
        <w:rPr>
          <w:rFonts w:ascii="Times New Roman" w:hAnsi="Times New Roman" w:eastAsia="Malgun Gothic"/>
          <w:b w:val="0"/>
          <w:i/>
          <w:color w:val="555555"/>
          <w:sz w:val="22"/>
        </w:rPr>
        <w:t>(olha o rio)</w:t>
      </w:r>
      <w:r>
        <w:rPr>
          <w:rFonts w:ascii="Times New Roman" w:hAnsi="Times New Roman" w:eastAsia="Malgun Gothic"/>
          <w:b w:val="0"/>
          <w:i w:val="0"/>
          <w:sz w:val="22"/>
        </w:rPr>
        <w:t xml:space="preserve"> Cá. Põe aquela gravação do coração.</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Agora?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Agora. Põe no viva-voz.</w:t>
      </w:r>
    </w:p>
    <w:p>
      <w:pPr>
        <w:spacing w:before="0" w:after="110" w:line="300" w:lineRule="auto"/>
      </w:pPr>
      <w:r>
        <w:rPr>
          <w:rFonts w:ascii="Times New Roman" w:hAnsi="Times New Roman" w:eastAsia="Malgun Gothic"/>
          <w:b w:val="0"/>
          <w:i/>
          <w:color w:val="555555"/>
          <w:sz w:val="22"/>
        </w:rPr>
        <w:t>(Do celular sai, pequeno, o som rápido dos batimentos. Otávio estende o braço, o telefone aberto sobre o rio escuro. Rafa se aproxima devagar e para ao 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Cento e cinquenta?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Cento e cinquenta e oito. </w:t>
      </w:r>
      <w:r>
        <w:rPr>
          <w:rFonts w:ascii="Times New Roman" w:hAnsi="Times New Roman" w:eastAsia="Malgun Gothic"/>
          <w:b w:val="0"/>
          <w:i/>
          <w:color w:val="555555"/>
          <w:sz w:val="22"/>
        </w:rPr>
        <w:t>(desliga o viva-voz, guarda o celular)</w:t>
      </w:r>
      <w:r>
        <w:rPr>
          <w:rFonts w:ascii="Times New Roman" w:hAnsi="Times New Roman" w:eastAsia="Malgun Gothic"/>
          <w:b w:val="0"/>
          <w:i w:val="0"/>
          <w:sz w:val="22"/>
        </w:rPr>
        <w:t xml:space="preserve"> Pronto. Agora o rio ouviu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(entrega o caldo de cana)</w:t>
      </w:r>
      <w:r>
        <w:rPr>
          <w:rFonts w:ascii="Times New Roman" w:hAnsi="Times New Roman" w:eastAsia="Malgun Gothic"/>
          <w:b w:val="0"/>
          <w:i w:val="0"/>
          <w:sz w:val="22"/>
        </w:rPr>
        <w:t xml:space="preserve"> Foi o Genivaldo que te trouxe do aeroporto, né? Nova Carajaí inteira conhece o Genivaldo. Ele levou a minha mãe pra maternidade em oitenta e três. Aposto que falou do boto.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(ri, pela primeira vez de verdade)</w:t>
      </w:r>
      <w:r>
        <w:rPr>
          <w:rFonts w:ascii="Times New Roman" w:hAnsi="Times New Roman" w:eastAsia="Malgun Gothic"/>
          <w:b w:val="0"/>
          <w:i w:val="0"/>
          <w:sz w:val="22"/>
        </w:rPr>
        <w:t xml:space="preserve"> Então amanhã cedo eu pego o táxi dele. E vejo o boto.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Amanhã cedo a gente tem panfletagem no portão dois da fundição. Às cinco e vinte.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(bebe o caldo)</w:t>
      </w:r>
      <w:r>
        <w:rPr>
          <w:rFonts w:ascii="Times New Roman" w:hAnsi="Times New Roman" w:eastAsia="Malgun Gothic"/>
          <w:b w:val="0"/>
          <w:i w:val="0"/>
          <w:sz w:val="22"/>
        </w:rPr>
        <w:t xml:space="preserve"> Então eu vejo o boto depois da eleição.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마샤두 지 아시스 『브라스 쿠바스의 사후 회고록(Memórias Póstumas de Brás Cubas)』(1881) 마지막 장 「부정의 것들(Das negativas)」: «Não tive filhos, não transmiti a nenhuma criatura o legado da nossa miséria.»</w:t>
      </w:r>
      <w:r>
        <w:rPr>
          <w:rFonts w:ascii="Times New Roman" w:hAnsi="Times New Roman" w:eastAsia="Malgun Gothic"/>
          <w:b w:val="0"/>
          <w:i w:val="0"/>
          <w:sz w:val="22"/>
        </w:rPr>
        <w:t xml:space="preserve"> — 한국어 해설: 죽은 화자 브라스 쿠바스가 평생의 손익을 따지며 내린 결론. “나는 자식이 없었고, 어떤 피조물에게도 우리 비참의 유산을 물려주지 않았다.” 아무것도 이루지 못한 삶이지만 이것만은 ‘남는 장사’였다는 냉소. 장면 6 루시아의 부엌에서 오타비우가, 임신 초기 아내 카밀라가 학창 시절 읽은 이 책의 마지막 줄을 침대에서 소리 내어 읽고 “당신의 결산은 뭐냐”고 물었다고 털어놓는다. 곧 아버지가 될 그는 ‘물려줄 무언가’가 이 파일들뿐이기를 원치 않아 노바 카라자이로 왔다. 2부 11화에서 그의 배신과 함께 쓰인 같은 작가의 『동 카즈무후』(«olhos de cigana oblíqua e dissimulada»)와 짝을 이룬다.</w:t>
      </w:r>
    </w:p>
    <w:p>
      <w:pPr>
        <w:spacing w:before="0" w:after="120"/>
      </w:pPr>
      <w:r>
        <w:rPr>
          <w:rFonts w:ascii="Times New Roman" w:hAnsi="Times New Roman" w:eastAsia="Malgun Gothic"/>
          <w:b/>
          <w:i w:val="0"/>
          <w:sz w:val="22"/>
        </w:rPr>
        <w:t>브라질 속담: «Antes tarde do que nunca.»</w:t>
      </w:r>
      <w:r>
        <w:rPr>
          <w:rFonts w:ascii="Times New Roman" w:hAnsi="Times New Roman" w:eastAsia="Malgun Gothic"/>
          <w:b w:val="0"/>
          <w:i w:val="0"/>
          <w:sz w:val="22"/>
        </w:rPr>
        <w:t xml:space="preserve"> — 한국어 해설: “늦더라도 안 하는 것보다 낫다.” 장면 5 강가 선외기 작업장에서 니바우두가, “캠페인 때문이 아니라 아이 때문에 왔다, 하파가 져도 넘겼을 것”이라는 오타비우의 대답을 듣고 한 말. 이어 “나도 늦게 왔다, 라파엘에게는 두 번이나”라고 덧붙여, 1994년 제 벤투 사건에서 증언하지 않은 자신의 20년 침묵과 오타비우의 1년 침묵을 나란히 놓는다.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«sumiu do mapa»</w:t>
      </w:r>
      <w:r>
        <w:rPr>
          <w:rFonts w:ascii="Times New Roman" w:hAnsi="Times New Roman" w:eastAsia="Malgun Gothic"/>
          <w:b w:val="0"/>
          <w:i w:val="0"/>
          <w:sz w:val="22"/>
        </w:rPr>
        <w:t xml:space="preserve"> — 한국어 해설: ‘지도에서 사라졌다’, 곧 전혀 존재감이 없었다·행방을 감췄다. 쓰임: 택시 기사 세우 제니바우두가 2018년 월드컵 벨기에전 전반의 브라질 대표팀을 두고. 장면 3.</w:t>
      </w:r>
    </w:p>
    <w:p>
      <w:pPr>
        <w:spacing w:before="0" w:after="120"/>
      </w:pPr>
      <w:r>
        <w:rPr>
          <w:rFonts w:ascii="Times New Roman" w:hAnsi="Times New Roman" w:eastAsia="Malgun Gothic"/>
          <w:b/>
          <w:i w:val="0"/>
          <w:sz w:val="22"/>
        </w:rPr>
        <w:t>«Segura aí»</w:t>
      </w:r>
      <w:r>
        <w:rPr>
          <w:rFonts w:ascii="Times New Roman" w:hAnsi="Times New Roman" w:eastAsia="Malgun Gothic"/>
          <w:b w:val="0"/>
          <w:i w:val="0"/>
          <w:sz w:val="22"/>
        </w:rPr>
        <w:t xml:space="preserve"> — 한국어 해설: ‘꽉 잡아요, 잠깐만요’. 차가 속도를 낼 때 승객에게, 또는 “잠깐 기다려”의 뜻으로 두루 쓰는 구어. 쓰임: 공항 길의 유일한 직선 구간에서 택시 기사 세우 제니바우두가 액셀을 밟기 전 오타비우에게. 장면 3.</w:t>
      </w:r>
    </w:p>
    <w:p>
      <w:pPr>
        <w:spacing w:before="0" w:after="120"/>
      </w:pPr>
      <w:r>
        <w:rPr>
          <w:rFonts w:ascii="Times New Roman" w:hAnsi="Times New Roman" w:eastAsia="Malgun Gothic"/>
          <w:b/>
          <w:i w:val="0"/>
          <w:sz w:val="22"/>
        </w:rPr>
        <w:t>«jogar conversa fora»</w:t>
      </w:r>
      <w:r>
        <w:rPr>
          <w:rFonts w:ascii="Times New Roman" w:hAnsi="Times New Roman" w:eastAsia="Malgun Gothic"/>
          <w:b w:val="0"/>
          <w:i w:val="0"/>
          <w:sz w:val="22"/>
        </w:rPr>
        <w:t xml:space="preserve"> — 한국어 해설: ‘대화를 밖에 버리다’, 곧 쓸데없는 수다를 떨다. 쓰임: “말이 많다”는 오타비우의 말에 택시 기사가 “아내도 내가 수다 떠는 걸 좋아한다더라”고 받으며. 장면 3.</w:t>
      </w:r>
    </w:p>
    <w:p>
      <w:pPr>
        <w:spacing w:before="0" w:after="120"/>
      </w:pPr>
      <w:r>
        <w:rPr>
          <w:rFonts w:ascii="Times New Roman" w:hAnsi="Times New Roman" w:eastAsia="Malgun Gothic"/>
          <w:b/>
          <w:i w:val="0"/>
          <w:sz w:val="22"/>
        </w:rPr>
        <w:t>«limpinha»</w:t>
      </w:r>
      <w:r>
        <w:rPr>
          <w:rFonts w:ascii="Times New Roman" w:hAnsi="Times New Roman" w:eastAsia="Malgun Gothic"/>
          <w:b w:val="0"/>
          <w:i w:val="0"/>
          <w:sz w:val="22"/>
        </w:rPr>
        <w:t xml:space="preserve"> — 한국어 해설: ‘깨끗한’(limpa)에 지소사 -inha를 붙인 말로, ‘아담하고 깔끔한’이라는 친근한 칭찬. 브라질 구어는 지소사로 호감·겸손을 표현한다(«cafezinho», «rapidinho»처럼). 쓰임: 택시 기사가 강가의 작은 숙소를 추천하며 «Limpinha, tem café da manhã com tapioca». 장면 3.</w:t>
      </w:r>
    </w:p>
    <w:p>
      <w:pPr>
        <w:spacing w:before="0" w:after="120"/>
      </w:pPr>
      <w:r>
        <w:rPr>
          <w:rFonts w:ascii="Times New Roman" w:hAnsi="Times New Roman" w:eastAsia="Malgun Gothic"/>
          <w:b/>
          <w:i w:val="0"/>
          <w:sz w:val="22"/>
        </w:rPr>
        <w:t>«já era»</w:t>
      </w:r>
      <w:r>
        <w:rPr>
          <w:rFonts w:ascii="Times New Roman" w:hAnsi="Times New Roman" w:eastAsia="Malgun Gothic"/>
          <w:b w:val="0"/>
          <w:i w:val="0"/>
          <w:sz w:val="22"/>
        </w:rPr>
        <w:t xml:space="preserve"> — 한국어 해설: ‘이미 끝났다, 물 건너갔다’. 쓰임: 택시 기사가 벨기에전 후반 반격을 두고 “그땐 이미 끝났지”라며. 젊은 층·중장년 모두 쓰는 구어. 장면 3.</w:t>
      </w:r>
    </w:p>
    <w:p>
      <w:pPr>
        <w:spacing w:before="0" w:after="120"/>
      </w:pPr>
      <w:r>
        <w:rPr>
          <w:rFonts w:ascii="Times New Roman" w:hAnsi="Times New Roman" w:eastAsia="Malgun Gothic"/>
          <w:b/>
          <w:i w:val="0"/>
          <w:sz w:val="22"/>
        </w:rPr>
        <w:t>«presente de grego»</w:t>
      </w:r>
      <w:r>
        <w:rPr>
          <w:rFonts w:ascii="Times New Roman" w:hAnsi="Times New Roman" w:eastAsia="Malgun Gothic"/>
          <w:b w:val="0"/>
          <w:i w:val="0"/>
          <w:sz w:val="22"/>
        </w:rPr>
        <w:t xml:space="preserve"> — 한국어 해설: ‘그리스인의 선물’(트로이 목마), 곧 받으면 화가 되는 선물. 쓰임: 루시아가 두 번째 출처 없는 변호사 문서를 두고 오타비우에게. 장면 6.</w:t>
      </w:r>
    </w:p>
    <w:p>
      <w:pPr>
        <w:spacing w:before="0" w:after="120"/>
      </w:pPr>
      <w:r>
        <w:rPr>
          <w:rFonts w:ascii="Times New Roman" w:hAnsi="Times New Roman" w:eastAsia="Malgun Gothic"/>
          <w:b/>
          <w:i w:val="0"/>
          <w:sz w:val="22"/>
        </w:rPr>
        <w:t>«Tá escrito no terno»</w:t>
      </w:r>
      <w:r>
        <w:rPr>
          <w:rFonts w:ascii="Times New Roman" w:hAnsi="Times New Roman" w:eastAsia="Malgun Gothic"/>
          <w:b w:val="0"/>
          <w:i w:val="0"/>
          <w:sz w:val="22"/>
        </w:rPr>
        <w:t xml:space="preserve"> — 한국어 해설: ‘양복에 쓰여 있다’, 곧 옷차림만 봐도 티가 난다(«tá escrito na testa»의 변형). 쓰임: 택시 기사가 7월 더위에 양복 입은 오타비우를 보고 “상파울루 사람인 게 양복에 쓰여 있다”며. 장면 3.</w:t>
      </w:r>
    </w:p>
    <w:p>
      <w:pPr>
        <w:spacing w:before="240" w:after="110"/>
      </w:pPr>
      <w:r>
        <w:rPr>
          <w:rFonts w:ascii="Times New Roman" w:hAnsi="Times New Roman" w:eastAsia="Malgun Gothic"/>
          <w:b w:val="0"/>
          <w:i/>
          <w:color w:val="555555"/>
          <w:sz w:val="22"/>
        </w:rPr>
        <w:t>[3화 끝 — 다음 화 예고: 「들어갈 수 없는 동네」, 8월 16일 공식 선거운동이 시작되자 파벌과 민병대가 누가 파벨라와 강변 마을에서 유세할지 정하고, 제가 유세단의 길을 협상한다.]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3화 — 「오타비우의 귀환」 (A Volta de Otávio)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