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8화 — 「리마」 (Lima)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통역사) / 발레리아 키스페(39세, 페루 셰프, 이니고의 고객) / 요리사 마리오(30세, 발레리아의 주방 보조) / 시장 상인(50대 여성) / 이삭(40대, 이웃 — 전화) / 이라수 박사(56세, 담당 의사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7월 10일(월)부터 13일(목)까지, 리마. 공항, 바랑코의 세비체 식당, 수르킬로 시장, 코스타 베르데의 절벽. 리마의 7월은 겨울이라 가랑비(가루아)와 흐린 하늘이 이어진다. 이니고의 페루 고객 발레리아와 큰 계약이 마무리될 무렵, 목요일 밤 마드리드의 이삭에게서 전화가 온다. 아마이아의 병은 일반적 수준의 '쓰러짐과 재입원'으로만 쓴다. 학습 포인트는 요리 어휘와 걱정의 접속법. 향수 소품은 Costa Azzurra. 시점: 이니고.</w:t>
      </w:r>
    </w:p>
    <w:p>
      <w:pPr>
        <w:keepNext/>
        <w:spacing w:before="320" w:after="140"/>
      </w:pPr>
      <w:r>
        <w:rPr>
          <w:rFonts w:ascii="Times New Roman" w:hAnsi="Times New Roman" w:eastAsia="Malgun Gothic"/>
          <w:b/>
          <w:i w:val="0"/>
          <w:color w:val="1F3864"/>
          <w:sz w:val="26"/>
        </w:rPr>
        <w:t>장면 1 — 7월 10일(월) 오전 10시, 리마 공항: 가루아</w:t>
      </w:r>
    </w:p>
    <w:p>
      <w:pPr>
        <w:spacing w:before="0" w:after="110" w:line="300" w:lineRule="auto"/>
      </w:pPr>
      <w:r>
        <w:rPr>
          <w:rFonts w:ascii="Times New Roman" w:hAnsi="Times New Roman" w:eastAsia="Malgun Gothic"/>
          <w:b w:val="0"/>
          <w:i/>
          <w:color w:val="555555"/>
          <w:sz w:val="22"/>
        </w:rPr>
        <w:t>(Lunes 10 de julio de 2028, diez de la mañana. El aeropuerto Jorge Chávez, con luz grisácea y una llovizna fina tras los cristales. Íñigo y Noelia, con abrigos ligeros, salen por la puerta de llegadas. Una mujer de treinta y nueve años, de pelo negro recogido en una trenza gruesa, con una chaqueta de chef y un paraguas de colores, los espera junto a un coche azul. Levanta la mano.)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Lima en julio es una ciudad gris que huele a mar y a limón. No llueve de verdad. Es una niebla fina, una «garúa», como dicen aquí, que moja sin que nadie lo note. Valeria Quispe nos esperaba bajo su paraguas, como si fuera la única persona del mundo que no se mojaba.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¡Íñigo! ¡Bienvenido a Lima!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Valeria. Qué gusto verte.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¿Y esta señorita?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Noelia Casal.</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¡Noelia! La famosa intérprete. Me han hablado tanto de ti que ya siento que te conozco.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de ti. Dicen que haces el mejor cebiche del continente.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Dicen mal. Del mundo.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¿Con «b» o con «v»?</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Con «b». «Cebiche». Aunque en España escriban «ceviche». Aquí es con «b» porque viene de «sebo», que es grasa. O de «cebo», que es carnada. Nadie lo sabe seguro.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gusta la duda.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 mí me gusta que se pregunte. Pero que se coma sin dudar.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 tiempo tenemos?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Hasta el jueves. Y quiero enseñarles todo: mercado, cocina, 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las reuniones?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Las reuniones se hacen mientras cocino. Si no me ven con un cuchillo, no me creen.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buena política.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Subamos al carro. Ya mismo.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mismo»?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Ahora. Pero sin prisa. En Lima «ya» es «okay». «Ya mismo» es «enseguida». Y «al toque» es «en un instante».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anoto.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Anota todo. Que acá todo tiene su manera.</w:t>
      </w:r>
    </w:p>
    <w:p>
      <w:pPr>
        <w:keepNext/>
        <w:spacing w:before="320" w:after="140"/>
      </w:pPr>
      <w:r>
        <w:rPr>
          <w:rFonts w:ascii="Times New Roman" w:hAnsi="Times New Roman" w:eastAsia="Malgun Gothic"/>
          <w:b/>
          <w:i w:val="0"/>
          <w:color w:val="1F3864"/>
          <w:sz w:val="26"/>
        </w:rPr>
        <w:t>장면 2 — 7월 11일(화) 오전 7시, 수르킬로 시장: 장보기</w:t>
      </w:r>
    </w:p>
    <w:p>
      <w:pPr>
        <w:spacing w:before="0" w:after="110" w:line="300" w:lineRule="auto"/>
      </w:pPr>
      <w:r>
        <w:rPr>
          <w:rFonts w:ascii="Times New Roman" w:hAnsi="Times New Roman" w:eastAsia="Malgun Gothic"/>
          <w:b w:val="0"/>
          <w:i/>
          <w:color w:val="555555"/>
          <w:sz w:val="22"/>
        </w:rPr>
        <w:t>(Martes 11 de julio, siete de la mañana. El mercado de Surquillo, enorme y ruidoso: puestos de pescado sobre hielo, montañas de ajíes amarillos y rocotos rojos, cajones de limones pequeños, choclos con granos blancos y gordos, camotes naranjas. Valeria camina deprisa, saludando a todo el mundo. Íñigo y Noelia la siguen con una bolsa de tela cada uno. Una vendedora de cincuenta años, de delantal blanco, le tiende una corvina.)</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Doña Valeria, mire esta corvina. Salió anoche del mar.</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¿Anoche? ¿A qué hora?</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A las once. Se lo juro por mi madre.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color w:val="555555"/>
          <w:sz w:val="22"/>
        </w:rPr>
        <w:t>(le toca el ojo con un dedo, le abre la agalla)</w:t>
      </w:r>
      <w:r>
        <w:rPr>
          <w:rFonts w:ascii="Times New Roman" w:hAnsi="Times New Roman" w:eastAsia="Malgun Gothic"/>
          <w:b w:val="0"/>
          <w:i w:val="0"/>
          <w:sz w:val="22"/>
        </w:rPr>
        <w:t xml:space="preserve"> Se ve fresca. Me la llevo. Cuatro kilos.</w:t>
      </w:r>
    </w:p>
    <w:p>
      <w:pPr>
        <w:spacing w:before="0" w:after="110" w:line="300" w:lineRule="auto"/>
      </w:pPr>
      <w:r>
        <w:rPr>
          <w:rFonts w:ascii="Times New Roman" w:hAnsi="Times New Roman" w:eastAsia="Malgun Gothic"/>
          <w:b/>
          <w:i w:val="0"/>
          <w:sz w:val="22"/>
        </w:rPr>
        <w:t xml:space="preserve">Vendedora: </w:t>
      </w:r>
      <w:r>
        <w:rPr>
          <w:rFonts w:ascii="Times New Roman" w:hAnsi="Times New Roman" w:eastAsia="Malgun Gothic"/>
          <w:b w:val="0"/>
          <w:i w:val="0"/>
          <w:sz w:val="22"/>
        </w:rPr>
        <w:t>¿Y para la señorita?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Para ella, un lenguado.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Para que aprendas a filetearlo.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no sé.</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Por eso. Mira. Cuchillo bien afilado. Un corte detrás de la cabeza. Otro por el lomo. Y se levanta el filete.</w:t>
      </w:r>
    </w:p>
    <w:p>
      <w:pPr>
        <w:spacing w:before="0" w:after="110" w:line="300" w:lineRule="auto"/>
      </w:pPr>
      <w:r>
        <w:rPr>
          <w:rFonts w:ascii="Times New Roman" w:hAnsi="Times New Roman" w:eastAsia="Malgun Gothic"/>
          <w:b w:val="0"/>
          <w:i/>
          <w:color w:val="555555"/>
          <w:sz w:val="22"/>
        </w:rPr>
        <w:t>(Valeria le da un cuchillo a Noelia, que lo coge con respeto. Con un solo gesto, Valeria le enseña. Noelia repite, despacio. El filete sale un poco irregular.)</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Está bien. Para un primer lenguado, es honorable.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Ahora, la receta. ¿La quieren?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Cuatro cosas: pescado fresco, limones del tamaño de una moneda, sal y ají. Nada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 cebolla?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Cebolla roja, cortada fina y lavada. Pero es un adorno. Lo principal son los cuatro.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 tiempo se deja en el limón?</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Poco. Dos minutos. Tres, si el pescado es duro. El cebiche no se cocina. Se despierta.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despierta».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Sí. Con el limón, el pescado se pone blanco y firme. Pero sigue fresco por dentro.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manera de explicarlo.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la manera de mi abuela. Ella decía: «Cebiche que reposa, cebiche que se acaba».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leche de tigre?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el jugo que queda en el fondo. Limón, ají, pescado y sal. Se toma en vasito. Es un remedio para la resaca.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para el corazón?</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Para el corazón, también. Pero eso depende de lo que haya pasado la noche anterior.</w:t>
      </w:r>
    </w:p>
    <w:p>
      <w:pPr>
        <w:spacing w:before="0" w:after="110" w:line="300" w:lineRule="auto"/>
      </w:pPr>
      <w:r>
        <w:rPr>
          <w:rFonts w:ascii="Times New Roman" w:hAnsi="Times New Roman" w:eastAsia="Malgun Gothic"/>
          <w:b w:val="0"/>
          <w:i/>
          <w:color w:val="555555"/>
          <w:sz w:val="22"/>
        </w:rPr>
        <w:t>(Pasan junto a un puesto de ajíes. Valeria coge un puñado de ají amarillo, huele uno, se lo pone a Noelia bajo la nariz.)</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Huele. No pica. Todavía.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fruta.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 fruta y a sol. Es el alma de la cocina peruana. Sin ají amarillo, no hay 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orgullo.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la verdad. Pregúntale a cualquiera.</w:t>
      </w:r>
    </w:p>
    <w:p>
      <w:pPr>
        <w:keepNext/>
        <w:spacing w:before="320" w:after="140"/>
      </w:pPr>
      <w:r>
        <w:rPr>
          <w:rFonts w:ascii="Times New Roman" w:hAnsi="Times New Roman" w:eastAsia="Malgun Gothic"/>
          <w:b/>
          <w:i w:val="0"/>
          <w:color w:val="1F3864"/>
          <w:sz w:val="26"/>
        </w:rPr>
        <w:t>장면 3 — 낮 12시, 바랑코의 식당: 주방</w:t>
      </w:r>
    </w:p>
    <w:p>
      <w:pPr>
        <w:spacing w:before="0" w:after="110" w:line="300" w:lineRule="auto"/>
      </w:pPr>
      <w:r>
        <w:rPr>
          <w:rFonts w:ascii="Times New Roman" w:hAnsi="Times New Roman" w:eastAsia="Malgun Gothic"/>
          <w:b w:val="0"/>
          <w:i/>
          <w:color w:val="555555"/>
          <w:sz w:val="22"/>
        </w:rPr>
        <w:t>(Mediodía. Una cocina profesional de un restaurante en Barranco: campanas de acero, planchas calientes, brigada de ocho cocineros con chaquetillas blancas y gorros. En el centro, una mesa de acero con tablas de corte. Valeria, con delantal, cuchillo en mano, dirige sin gritar. Íñigo y Noelia, con delantales prestados, observan desde un rincón. Mario, el segundo, de treinta años, sirve un vasito de leche de tigre en una bandeja.)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¡Mario! La leche de tigre.</w:t>
      </w:r>
    </w:p>
    <w:p>
      <w:pPr>
        <w:spacing w:before="0" w:after="110" w:line="300" w:lineRule="auto"/>
      </w:pPr>
      <w:r>
        <w:rPr>
          <w:rFonts w:ascii="Times New Roman" w:hAnsi="Times New Roman" w:eastAsia="Malgun Gothic"/>
          <w:b/>
          <w:i w:val="0"/>
          <w:sz w:val="22"/>
        </w:rPr>
        <w:t xml:space="preserve">Mario: </w:t>
      </w:r>
      <w:r>
        <w:rPr>
          <w:rFonts w:ascii="Times New Roman" w:hAnsi="Times New Roman" w:eastAsia="Malgun Gothic"/>
          <w:b w:val="0"/>
          <w:i w:val="0"/>
          <w:sz w:val="22"/>
        </w:rPr>
        <w:t>Ya, chef.</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Para los invitados.</w:t>
      </w:r>
    </w:p>
    <w:p>
      <w:pPr>
        <w:spacing w:before="0" w:after="110" w:line="300" w:lineRule="auto"/>
      </w:pPr>
      <w:r>
        <w:rPr>
          <w:rFonts w:ascii="Times New Roman" w:hAnsi="Times New Roman" w:eastAsia="Malgun Gothic"/>
          <w:b w:val="0"/>
          <w:i/>
          <w:color w:val="555555"/>
          <w:sz w:val="22"/>
        </w:rPr>
        <w:t>(Mario les lleva dos vasitos. Íñigo lo prueba. Cierra los ojos. Toda la cara se le contrae en un gesto de sorpresa y de placer.)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 es... intenso.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¿Verdad? Es ácido, picante, salado y dulce. Todo a la vez.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(bebe el suyo)</w:t>
      </w:r>
      <w:r>
        <w:rPr>
          <w:rFonts w:ascii="Times New Roman" w:hAnsi="Times New Roman" w:eastAsia="Malgun Gothic"/>
          <w:b w:val="0"/>
          <w:i w:val="0"/>
          <w:sz w:val="22"/>
        </w:rPr>
        <w:t xml:space="preserve"> Es como un grito educado.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Qué frase. Me la apropio.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tuya.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Ahora, Íñigo. Vamos a hablar de lo que nos trae.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Tengo tres restaurantes. Cada uno gasta cuarenta kilos de pescado al día. Pero uso poco producto español. Solo aceite de oliva y un poco de jamón.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le falta?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Conservas. Para el menú de picoteo. Mejillones, berberechos, sardinillas.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Perfecto. Podemos suministrarle quince mil unidades al trimestre.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Hablemos del precio.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el costo del transporte, a treinta y dos centavos por unidad.</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¿Treinta y dos? Me parece caro.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calidad.</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Veintiocho.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Treinta.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Veintinueve.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Treinta y uno, y yo pago el transporte.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Qué manera de negociar.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mi oficio.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Hecho. Treinta y uno. Pero con una condición: que vengan en octubre al aniversario de mi restaurante.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mucho gusto.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Y que Noelia haga la presentación en español para mis clientes extranjeros.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Tú. Eres intérprete. Y gallega. Tienes que contar cómo se pesca el mejillón.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sí lo sé.</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Entonces es un trato.</w:t>
      </w:r>
    </w:p>
    <w:p>
      <w:pPr>
        <w:spacing w:before="0" w:after="110" w:line="300" w:lineRule="auto"/>
      </w:pPr>
      <w:r>
        <w:rPr>
          <w:rFonts w:ascii="Times New Roman" w:hAnsi="Times New Roman" w:eastAsia="Malgun Gothic"/>
          <w:b w:val="0"/>
          <w:i/>
          <w:color w:val="555555"/>
          <w:sz w:val="22"/>
        </w:rPr>
        <w:t>(Valeria le estrecha la mano a Íñigo. Después a Noelia. En la cocina, Mario aplaude. El resto de la brigada sonríe.)</w:t>
      </w:r>
    </w:p>
    <w:p>
      <w:pPr>
        <w:spacing w:before="0" w:after="110" w:line="300" w:lineRule="auto"/>
      </w:pPr>
      <w:r>
        <w:rPr>
          <w:rFonts w:ascii="Times New Roman" w:hAnsi="Times New Roman" w:eastAsia="Malgun Gothic"/>
          <w:b/>
          <w:i w:val="0"/>
          <w:sz w:val="22"/>
        </w:rPr>
        <w:t xml:space="preserve">Mario: </w:t>
      </w:r>
      <w:r>
        <w:rPr>
          <w:rFonts w:ascii="Times New Roman" w:hAnsi="Times New Roman" w:eastAsia="Malgun Gothic"/>
          <w:b w:val="0"/>
          <w:i w:val="0"/>
          <w:sz w:val="22"/>
        </w:rPr>
        <w:t>¡Salud, chef!</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¡Salud!</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Cerramos el trato en una cocina, con un vasito de leche de tigre en la mano. Fue el contrato más sabroso de mi vida.</w:t>
      </w:r>
    </w:p>
    <w:p>
      <w:pPr>
        <w:keepNext/>
        <w:spacing w:before="320" w:after="140"/>
      </w:pPr>
      <w:r>
        <w:rPr>
          <w:rFonts w:ascii="Times New Roman" w:hAnsi="Times New Roman" w:eastAsia="Malgun Gothic"/>
          <w:b/>
          <w:i w:val="0"/>
          <w:color w:val="1F3864"/>
          <w:sz w:val="26"/>
        </w:rPr>
        <w:t>장면 4 — 7월 12일(수) 오후 5시, 코스타 베르데: 석양</w:t>
      </w:r>
    </w:p>
    <w:p>
      <w:pPr>
        <w:spacing w:before="0" w:after="110" w:line="300" w:lineRule="auto"/>
      </w:pPr>
      <w:r>
        <w:rPr>
          <w:rFonts w:ascii="Times New Roman" w:hAnsi="Times New Roman" w:eastAsia="Malgun Gothic"/>
          <w:b w:val="0"/>
          <w:i/>
          <w:color w:val="555555"/>
          <w:sz w:val="22"/>
        </w:rPr>
        <w:t>(Miércoles 12 de julio, cinco de la tarde. El Malecón de Miraflores, con sus parques verdes y sus barandillas blancas sobre un acantilado de cien metros que cae al Pacífico. Un cielo gris plomo con una franja anaranjada en el horizonte. Íñigo y Noelia, con abrigos, pasean despacio. Valeria, con una chaqueta de lana, camina junto a ellos con un termo de té. Más abajo, en la playa, surfistas con trajes de neopreno esperan olas.)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En verano esto es un horno. En invierno, una película en blanco y negro.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me gusta así.</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 los extranjeros siempre les gusta el invierno de Lima. A los limeños nos da pena.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Porque es un invierno sin sol. Pero también sin frío de verdad. Es como estar a medias.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esperar una noticia.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Exacto. Como esperar una noticia.</w:t>
      </w:r>
    </w:p>
    <w:p>
      <w:pPr>
        <w:spacing w:before="0" w:after="110" w:line="300" w:lineRule="auto"/>
      </w:pPr>
      <w:r>
        <w:rPr>
          <w:rFonts w:ascii="Times New Roman" w:hAnsi="Times New Roman" w:eastAsia="Malgun Gothic"/>
          <w:b w:val="0"/>
          <w:i/>
          <w:color w:val="555555"/>
          <w:sz w:val="22"/>
        </w:rPr>
        <w:t>(Un silencio. El mar, a lo lejos, hace un ruido sordo.)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Noelia, ¿puedo preguntarte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¿Por qué traduces?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que por qué?</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Sí. Yo cocino porque mi abuela cocinaba. Y porque a los ocho años descubrí que un limón podía hacer que un pescado cambiara de color. ¿Y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pensar)</w:t>
      </w:r>
      <w:r>
        <w:rPr>
          <w:rFonts w:ascii="Times New Roman" w:hAnsi="Times New Roman" w:eastAsia="Malgun Gothic"/>
          <w:b w:val="0"/>
          <w:i w:val="0"/>
          <w:sz w:val="22"/>
        </w:rPr>
        <w:t xml:space="preserve"> Porque de pequeña leía debajo de la mesa del puesto de mi madre. Y entendía que cada cosa tenía dos nombres.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Eso es muy bonito.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porque, cuando traduces, no tienes que decidir qué sientes. Solo tienes que dejar pasar lo que sienten otros.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¿Y no te cansa?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veces.</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 mí también. A veces cocino mil platos y no he probado ni uno.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peor.</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peor y es mejor. Porque alimentas a mil personas.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(que escucha)</w:t>
      </w:r>
      <w:r>
        <w:rPr>
          <w:rFonts w:ascii="Times New Roman" w:hAnsi="Times New Roman" w:eastAsia="Malgun Gothic"/>
          <w:b w:val="0"/>
          <w:i w:val="0"/>
          <w:sz w:val="22"/>
        </w:rPr>
        <w:t xml:space="preserve"> ¿Y vosotras no os cansáis de tanto servir?</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Sí. Pero lo llamamos oficio.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nombre más bonito.</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un nombre con cuchillo.</w:t>
      </w:r>
    </w:p>
    <w:p>
      <w:pPr>
        <w:spacing w:before="0" w:after="110" w:line="300" w:lineRule="auto"/>
      </w:pPr>
      <w:r>
        <w:rPr>
          <w:rFonts w:ascii="Times New Roman" w:hAnsi="Times New Roman" w:eastAsia="Malgun Gothic"/>
          <w:b w:val="0"/>
          <w:i/>
          <w:color w:val="555555"/>
          <w:sz w:val="22"/>
        </w:rPr>
        <w:t>(Noelia saca un frasco pequeño del bolso: Costa Azzurra. Lo abre. Se echa una gota en la muñeca y se la ofrece a Valeria.)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Costa Azzurra. Limón, sal, madera de mar.</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color w:val="555555"/>
          <w:sz w:val="22"/>
        </w:rPr>
        <w:t>(huele)</w:t>
      </w:r>
      <w:r>
        <w:rPr>
          <w:rFonts w:ascii="Times New Roman" w:hAnsi="Times New Roman" w:eastAsia="Malgun Gothic"/>
          <w:b w:val="0"/>
          <w:i w:val="0"/>
          <w:sz w:val="22"/>
        </w:rPr>
        <w:t xml:space="preserve"> Huele a mi cocina.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tu cocina?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A limón y a mar. A lo que hago todos los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casualidad.</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No es casualidad. Es la vida: se parece a sí misma.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Qué filosófica.</w:t>
      </w:r>
    </w:p>
    <w:p>
      <w:pPr>
        <w:spacing w:before="0" w:after="110" w:line="300" w:lineRule="auto"/>
      </w:pPr>
      <w:r>
        <w:rPr>
          <w:rFonts w:ascii="Times New Roman" w:hAnsi="Times New Roman" w:eastAsia="Malgun Gothic"/>
          <w:b/>
          <w:i w:val="0"/>
          <w:sz w:val="22"/>
        </w:rPr>
        <w:t xml:space="preserve">Valeria: </w:t>
      </w:r>
      <w:r>
        <w:rPr>
          <w:rFonts w:ascii="Times New Roman" w:hAnsi="Times New Roman" w:eastAsia="Malgun Gothic"/>
          <w:b w:val="0"/>
          <w:i w:val="0"/>
          <w:sz w:val="22"/>
        </w:rPr>
        <w:t>Es la garúa.</w:t>
      </w:r>
    </w:p>
    <w:p>
      <w:pPr>
        <w:keepNext/>
        <w:spacing w:before="320" w:after="140"/>
      </w:pPr>
      <w:r>
        <w:rPr>
          <w:rFonts w:ascii="Times New Roman" w:hAnsi="Times New Roman" w:eastAsia="Malgun Gothic"/>
          <w:b/>
          <w:i w:val="0"/>
          <w:color w:val="1F3864"/>
          <w:sz w:val="26"/>
        </w:rPr>
        <w:t>장면 5 — 7월 13일(목) 밤 11시, 호텔 방: 전화</w:t>
      </w:r>
    </w:p>
    <w:p>
      <w:pPr>
        <w:spacing w:before="0" w:after="110" w:line="300" w:lineRule="auto"/>
      </w:pPr>
      <w:r>
        <w:rPr>
          <w:rFonts w:ascii="Times New Roman" w:hAnsi="Times New Roman" w:eastAsia="Malgun Gothic"/>
          <w:b w:val="0"/>
          <w:i/>
          <w:color w:val="555555"/>
          <w:sz w:val="22"/>
        </w:rPr>
        <w:t>(Jueves 13 de julio, once de la noche. La habitación del hotel en Miraflores, con una cama grande y una ventana que da a la calle mojada. Íñigo y Noelia, en pijama, ordenan los papeles del contrato firmado sobre el escritorio. En la mesa, dos copas de pisco sour a medias. Íñigo mira su móvil. De pronto, el aparato vibra: el nombre «Isaac» aparece en la pantalla. En Bilbao son las seis de la mañana del día siguiente.)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A las once de la noche del jueves, en Lima, con un contrato en la mesa y un pisco sour sin terminar, el teléfono vibró con un nombre que no esperaba a esa 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(contesta, con voz tensa)</w:t>
      </w:r>
      <w:r>
        <w:rPr>
          <w:rFonts w:ascii="Times New Roman" w:hAnsi="Times New Roman" w:eastAsia="Malgun Gothic"/>
          <w:b w:val="0"/>
          <w:i w:val="0"/>
          <w:sz w:val="22"/>
        </w:rPr>
        <w:t xml:space="preserve"> ¿Isaac?</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color w:val="555555"/>
          <w:sz w:val="22"/>
        </w:rPr>
        <w:t>(por teléfono, voz agitada)</w:t>
      </w:r>
      <w:r>
        <w:rPr>
          <w:rFonts w:ascii="Times New Roman" w:hAnsi="Times New Roman" w:eastAsia="Malgun Gothic"/>
          <w:b w:val="0"/>
          <w:i w:val="0"/>
          <w:sz w:val="22"/>
        </w:rPr>
        <w:t xml:space="preserve"> Íñigo, perdona la hora. ¿Estás despierto?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¿Qué pasa?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le ha pasado?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Se ha desmayado esta noche. Estaba en el bajo, colocando unas cajas. Maite la ha encontrado en el suelo.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pone de pie)</w:t>
      </w:r>
      <w:r>
        <w:rPr>
          <w:rFonts w:ascii="Times New Roman" w:hAnsi="Times New Roman" w:eastAsia="Malgun Gothic"/>
          <w:b w:val="0"/>
          <w:i w:val="0"/>
          <w:sz w:val="22"/>
        </w:rPr>
        <w:t xml:space="preserve"> ¿Cómo está?</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Consciente. Pero la han llevado a Basurto. La están examinando.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 está con ella?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Maite. Y yo. Hemos llamado a la doctora Irazu.</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acerca, con el rostro serio)</w:t>
      </w:r>
      <w:r>
        <w:rPr>
          <w:rFonts w:ascii="Times New Roman" w:hAnsi="Times New Roman" w:eastAsia="Malgun Gothic"/>
          <w:b w:val="0"/>
          <w:i w:val="0"/>
          <w:sz w:val="22"/>
        </w:rPr>
        <w:t xml:space="preserve"> ¿Qué dice?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ha desmayado. Está en Basurto.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Pon el altavoz.</w:t>
      </w:r>
    </w:p>
    <w:p>
      <w:pPr>
        <w:spacing w:before="0" w:after="110" w:line="300" w:lineRule="auto"/>
      </w:pPr>
      <w:r>
        <w:rPr>
          <w:rFonts w:ascii="Times New Roman" w:hAnsi="Times New Roman" w:eastAsia="Malgun Gothic"/>
          <w:b w:val="0"/>
          <w:i/>
          <w:color w:val="555555"/>
          <w:sz w:val="22"/>
        </w:rPr>
        <w:t>(Íñigo activa el altavoz. La voz de Isaac suena en la habitación.)</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Noelia, ¿estás ahí?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estoy, Isaac. Cuéntame, por favor, con calma.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Estaba colocando cajas en el bajo. Dice Maite que se levantó de una silla y se mareó. Se cayó hacia atrás. No se golpeó la cabeza, que es lo único bueno.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respirado bien?</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Sí. Maite le puso las piernas en alto.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ahora?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Está tranquila. Dice que quiere volver 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¿A casa?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Eso dice.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hablado la doctora?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Dijo que es probable que tengan que ingresarla unos días. Para ajustar el tratamiento.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Isaac, gracias. Gracias por todo.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me des las gracias, hombre. Es mi vecina. Y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Salgo mañana. Lo antes posible.</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hace falta que corras.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hace falta.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Está bien. Pero ven tranquilo.</w:t>
      </w:r>
    </w:p>
    <w:p>
      <w:pPr>
        <w:spacing w:before="0" w:after="110" w:line="300" w:lineRule="auto"/>
      </w:pPr>
      <w:r>
        <w:rPr>
          <w:rFonts w:ascii="Times New Roman" w:hAnsi="Times New Roman" w:eastAsia="Malgun Gothic"/>
          <w:b w:val="0"/>
          <w:i/>
          <w:color w:val="555555"/>
          <w:sz w:val="22"/>
        </w:rPr>
        <w:t>(Íñigo cuelga. Se queda de pie, con el móvil en la mano, mirando el suelo. Noelia le toma la otra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no sea nada grave.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Ojalá.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Temo que sea más serio de lo que dicen.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posible. Pero no lo sabemos.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es peor?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estaremos allí.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estamos. Estamos en Lima, con un contrato de conservas.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firmado. He venido a hacer lo que se me da bien. Y mientras 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Mientras tanto mi madre se cae al suelo.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firmeza)</w:t>
      </w:r>
      <w:r>
        <w:rPr>
          <w:rFonts w:ascii="Times New Roman" w:hAnsi="Times New Roman" w:eastAsia="Malgun Gothic"/>
          <w:b w:val="0"/>
          <w:i w:val="0"/>
          <w:sz w:val="22"/>
        </w:rPr>
        <w:t xml:space="preserve"> Para. Esto no es una culpa. Es una circunstancia.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es una circunstancia muy cruel.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es. Pero no es tuya.</w:t>
      </w:r>
    </w:p>
    <w:p>
      <w:pPr>
        <w:spacing w:before="0" w:after="110" w:line="300" w:lineRule="auto"/>
      </w:pPr>
      <w:r>
        <w:rPr>
          <w:rFonts w:ascii="Times New Roman" w:hAnsi="Times New Roman" w:eastAsia="Malgun Gothic"/>
          <w:b w:val="0"/>
          <w:i/>
          <w:color w:val="555555"/>
          <w:sz w:val="22"/>
        </w:rPr>
        <w:t>(Íñigo cierra los ojos. Noelia lo abraza por detrás. Fuera, la garúa moja la calle y la hace brillar bajo las farolas.)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Hay golpes en la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Era un verso de Vallejo, peruano. Lo leí en el avión. «Hay golpes en la vida, tan fuertes... ¡Yo no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recuerdo. Es un poema muy triste.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acaba con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 hombre que se levanta.</w:t>
      </w:r>
    </w:p>
    <w:p>
      <w:pPr>
        <w:spacing w:before="0" w:after="110" w:line="300" w:lineRule="auto"/>
      </w:pPr>
      <w:r>
        <w:rPr>
          <w:rFonts w:ascii="Times New Roman" w:hAnsi="Times New Roman" w:eastAsia="Malgun Gothic"/>
          <w:b w:val="0"/>
          <w:i/>
          <w:color w:val="555555"/>
          <w:sz w:val="22"/>
        </w:rPr>
        <w:t>(Íñigo asiente despacio. Respira hondo. Después se aparta y empieza a abrir la maleta.)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Busco el primer vuelo. Salimos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Valeria nos esperaba en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Valeria lo entenderá.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sé que sí. Pero tú, ¿lo entiendes?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sé. Pero lo hago.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8. Hay noticias que llegan con la hora equivocada, y es entonces cuando uno descubre que una vida nunca es lo que se hace, sino lo que se deja a medias. Esa noche, en una habitación de Lima, con el contrato más sabroso de mi vida sobre la mesa, empecé a hacer la maleta sin saber si volveríamos a ese hotel.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세사르 바예호 「Los heraldos negros」(1918)</w:t>
      </w:r>
      <w:r>
        <w:rPr>
          <w:rFonts w:ascii="Times New Roman" w:hAnsi="Times New Roman" w:eastAsia="Malgun Gothic"/>
          <w:b w:val="0"/>
          <w:i w:val="0"/>
          <w:sz w:val="22"/>
        </w:rPr>
        <w:t xml:space="preserve"> — «Hay golpes en la vida, tan fuertes... ¡Yo no sé!» 한국어 해설: '삶에는 그토록 센 타격들이 있다... 나는 모르겠다!' 페루 시인 세사르 바예호(1892–1938)의 대표 시구다. 설명할 수 없는 충격을 말하는 이 시는, 계약을 마친 밤에 걸려 온 전화 앞에서 이니고가 느끼는 막막함과 닿아 있다. 이 화에서 그는 행운과 책임, 두려움 사이에서 처음으로 '돌아가는' 선택을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«Garúa»</w:t>
      </w:r>
      <w:r>
        <w:rPr>
          <w:rFonts w:ascii="Times New Roman" w:hAnsi="Times New Roman" w:eastAsia="Malgun Gothic"/>
          <w:b w:val="0"/>
          <w:i w:val="0"/>
          <w:sz w:val="22"/>
        </w:rPr>
        <w:t xml:space="preserve"> — 한국어 해설: "가랑비·안개." 리마의 겨울 하늘을 덮는 가는 습기. 장면 1.</w:t>
      </w:r>
    </w:p>
    <w:p>
      <w:pPr>
        <w:spacing w:before="0" w:after="120"/>
      </w:pPr>
      <w:r>
        <w:rPr>
          <w:rFonts w:ascii="Times New Roman" w:hAnsi="Times New Roman" w:eastAsia="Malgun Gothic"/>
          <w:b/>
          <w:i w:val="0"/>
          <w:sz w:val="22"/>
        </w:rPr>
        <w:t>«Cebiche»</w:t>
      </w:r>
      <w:r>
        <w:rPr>
          <w:rFonts w:ascii="Times New Roman" w:hAnsi="Times New Roman" w:eastAsia="Malgun Gothic"/>
          <w:b w:val="0"/>
          <w:i w:val="0"/>
          <w:sz w:val="22"/>
        </w:rPr>
        <w:t xml:space="preserve"> — 한국어 해설: "세비체." 페루식 표기는 b. 스페인에서는 ceviche로도 쓴다. 장면 1.</w:t>
      </w:r>
    </w:p>
    <w:p>
      <w:pPr>
        <w:spacing w:before="0" w:after="120"/>
      </w:pPr>
      <w:r>
        <w:rPr>
          <w:rFonts w:ascii="Times New Roman" w:hAnsi="Times New Roman" w:eastAsia="Malgun Gothic"/>
          <w:b/>
          <w:i w:val="0"/>
          <w:sz w:val="22"/>
        </w:rPr>
        <w:t>«Ya» / «Ya mismo» / «Al toque»</w:t>
      </w:r>
      <w:r>
        <w:rPr>
          <w:rFonts w:ascii="Times New Roman" w:hAnsi="Times New Roman" w:eastAsia="Malgun Gothic"/>
          <w:b w:val="0"/>
          <w:i w:val="0"/>
          <w:sz w:val="22"/>
        </w:rPr>
        <w:t xml:space="preserve"> — 한국어 해설: "알겠어 / 바로 / 즉시." 페루 구어. 장면 1.</w:t>
      </w:r>
    </w:p>
    <w:p>
      <w:pPr>
        <w:spacing w:before="0" w:after="120"/>
      </w:pPr>
      <w:r>
        <w:rPr>
          <w:rFonts w:ascii="Times New Roman" w:hAnsi="Times New Roman" w:eastAsia="Malgun Gothic"/>
          <w:b/>
          <w:i w:val="0"/>
          <w:sz w:val="22"/>
        </w:rPr>
        <w:t>«Leche de tigre»</w:t>
      </w:r>
      <w:r>
        <w:rPr>
          <w:rFonts w:ascii="Times New Roman" w:hAnsi="Times New Roman" w:eastAsia="Malgun Gothic"/>
          <w:b w:val="0"/>
          <w:i w:val="0"/>
          <w:sz w:val="22"/>
        </w:rPr>
        <w:t xml:space="preserve"> — 한국어 해설: "세비체 국물(레체 데 티그레)." 라임, 고추, 생선, 소금으로 만든다. 장면 2·3.</w:t>
      </w:r>
    </w:p>
    <w:p>
      <w:pPr>
        <w:spacing w:before="0" w:after="120"/>
      </w:pPr>
      <w:r>
        <w:rPr>
          <w:rFonts w:ascii="Times New Roman" w:hAnsi="Times New Roman" w:eastAsia="Malgun Gothic"/>
          <w:b/>
          <w:i w:val="0"/>
          <w:sz w:val="22"/>
        </w:rPr>
        <w:t>«El cebiche no se cocina. Se despierta.»</w:t>
      </w:r>
      <w:r>
        <w:rPr>
          <w:rFonts w:ascii="Times New Roman" w:hAnsi="Times New Roman" w:eastAsia="Malgun Gothic"/>
          <w:b w:val="0"/>
          <w:i w:val="0"/>
          <w:sz w:val="22"/>
        </w:rPr>
        <w:t xml:space="preserve"> — 한국어 해설: "세비체는 익히는 것이 아니라 깨우는 것이다." 수동 se와 은유. 장면 2.</w:t>
      </w:r>
    </w:p>
    <w:p>
      <w:pPr>
        <w:spacing w:before="0" w:after="120"/>
      </w:pPr>
      <w:r>
        <w:rPr>
          <w:rFonts w:ascii="Times New Roman" w:hAnsi="Times New Roman" w:eastAsia="Malgun Gothic"/>
          <w:b/>
          <w:i w:val="0"/>
          <w:sz w:val="22"/>
        </w:rPr>
        <w:t>«Ají amarillo»</w:t>
      </w:r>
      <w:r>
        <w:rPr>
          <w:rFonts w:ascii="Times New Roman" w:hAnsi="Times New Roman" w:eastAsia="Malgun Gothic"/>
          <w:b w:val="0"/>
          <w:i w:val="0"/>
          <w:sz w:val="22"/>
        </w:rPr>
        <w:t xml:space="preserve"> — 한국어 해설: "노란 고추(아히 아마리요)." 페루 요리의 기본 재료. 장면 2.</w:t>
      </w:r>
    </w:p>
    <w:p>
      <w:pPr>
        <w:spacing w:before="0" w:after="120"/>
      </w:pPr>
      <w:r>
        <w:rPr>
          <w:rFonts w:ascii="Times New Roman" w:hAnsi="Times New Roman" w:eastAsia="Malgun Gothic"/>
          <w:b/>
          <w:i w:val="0"/>
          <w:sz w:val="22"/>
        </w:rPr>
        <w:t>«Un grito educado»</w:t>
      </w:r>
      <w:r>
        <w:rPr>
          <w:rFonts w:ascii="Times New Roman" w:hAnsi="Times New Roman" w:eastAsia="Malgun Gothic"/>
          <w:b w:val="0"/>
          <w:i w:val="0"/>
          <w:sz w:val="22"/>
        </w:rPr>
        <w:t xml:space="preserve"> — 한국어 해설: "예의 바른 외침." 산미와 매운맛이 강한 국물을 노엘리아가 묘사한 은유. 장면 3.</w:t>
      </w:r>
    </w:p>
    <w:p>
      <w:pPr>
        <w:spacing w:before="0" w:after="120"/>
      </w:pPr>
      <w:r>
        <w:rPr>
          <w:rFonts w:ascii="Times New Roman" w:hAnsi="Times New Roman" w:eastAsia="Malgun Gothic"/>
          <w:b/>
          <w:i w:val="0"/>
          <w:sz w:val="22"/>
        </w:rPr>
        <w:t>«Me la apropio»</w:t>
      </w:r>
      <w:r>
        <w:rPr>
          <w:rFonts w:ascii="Times New Roman" w:hAnsi="Times New Roman" w:eastAsia="Malgun Gothic"/>
          <w:b w:val="0"/>
          <w:i w:val="0"/>
          <w:sz w:val="22"/>
        </w:rPr>
        <w:t xml:space="preserve"> — 한국어 해설: "그 말 내가 가져도 될까." 「apropiarse」는 가져다 쓰다. 장면 3.</w:t>
      </w:r>
    </w:p>
    <w:p>
      <w:pPr>
        <w:spacing w:before="0" w:after="120"/>
      </w:pPr>
      <w:r>
        <w:rPr>
          <w:rFonts w:ascii="Times New Roman" w:hAnsi="Times New Roman" w:eastAsia="Malgun Gothic"/>
          <w:b/>
          <w:i w:val="0"/>
          <w:sz w:val="22"/>
        </w:rPr>
        <w:t>«Ojalá no sea nada grave»</w:t>
      </w:r>
      <w:r>
        <w:rPr>
          <w:rFonts w:ascii="Times New Roman" w:hAnsi="Times New Roman" w:eastAsia="Malgun Gothic"/>
          <w:b w:val="0"/>
          <w:i w:val="0"/>
          <w:sz w:val="22"/>
        </w:rPr>
        <w:t xml:space="preserve"> — 한국어 해설: "제발 큰일이 아니기를." 「ojalá + 접속법 현재」는 가능한 일에 대한 소망. 장면 5.</w:t>
      </w:r>
    </w:p>
    <w:p>
      <w:pPr>
        <w:spacing w:before="0" w:after="120"/>
      </w:pPr>
      <w:r>
        <w:rPr>
          <w:rFonts w:ascii="Times New Roman" w:hAnsi="Times New Roman" w:eastAsia="Malgun Gothic"/>
          <w:b/>
          <w:i w:val="0"/>
          <w:sz w:val="22"/>
        </w:rPr>
        <w:t>«Temo que sea más serio de lo que dicen»</w:t>
      </w:r>
      <w:r>
        <w:rPr>
          <w:rFonts w:ascii="Times New Roman" w:hAnsi="Times New Roman" w:eastAsia="Malgun Gothic"/>
          <w:b w:val="0"/>
          <w:i w:val="0"/>
          <w:sz w:val="22"/>
        </w:rPr>
        <w:t xml:space="preserve"> — 한국어 해설: "그들이 말하는 것보다 더 심각할까 봐 두렵다." 「temer que + 접속법」은 걱정. 장면 5.</w:t>
      </w:r>
    </w:p>
    <w:p>
      <w:pPr>
        <w:spacing w:before="240" w:after="110"/>
      </w:pPr>
      <w:r>
        <w:rPr>
          <w:rFonts w:ascii="Times New Roman" w:hAnsi="Times New Roman" w:eastAsia="Malgun Gothic"/>
          <w:b w:val="0"/>
          <w:i/>
          <w:color w:val="555555"/>
          <w:sz w:val="22"/>
        </w:rPr>
        <w:t>[8화 끝 — 다음 화 예고: 「귀국」, 7월 비행기와 빌바오. 두 사람은 계약 일정과 페루의 약속을 뒤로하고 첫 비행기로 돌아온다. 이니고는 베아트리스에게 사표를 내려 하고, 노엘리아는 그가 무엇을 후회하는지 묻는다.]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