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2부 8화 「크리벨리의 제안」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속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buonanima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형·명 (불변, buon'anima라고도 씀)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고인이 된, 돌아가신 (이름 뒤에 붙임)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«Signor Rinaldi era mio padre, buonanima.»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starnutire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starnutire (-ire, -isc-형: starnutisco)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재채기하다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«Io non starnutisco.»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schiarirsi la voce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재귀동사 schiarirsi (-isc-형: mi schiarisco)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목청을 가다듬다, 헛기침하다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«Io mi schiarisco la voce.»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raffreddore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raffreddori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감기, 코감기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«Ha preso il raffreddore dal nonno.»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dose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dosi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(요리 재료의) 분량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«Mi hai insegnato tutto tranne le dosi.»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ferroviere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ferrovieri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철도원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«Faceva il ferroviere.»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uova strapazzate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pl. · 단수 uovo m. (복수는 여성 uova)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스크램블드에그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«le uova strapazzate e le domande»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razionalizzare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razionalizzare (규칙 -are)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합리화하다 (완곡어: 감원하다)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«li razionalizzano a casa»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deposito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depositi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(수사 기록의 법원) 제출, 공개; 보관소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«sono pronti per il deposito»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zoppo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· f. zoppa · pl. zoppi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절뚝거리는; 한쪽이 기운, 어색한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«Mi sembra un po' zoppo, come sistema.»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acerbo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· f. acerba · pl. acerbi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덜 익은, 미숙한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profilo ancora acerbo»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esigente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m./f. 동형 · pl. esigenti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까다로운, 요구가 많은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«lei è diventato esigente»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cucchiaino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cucchiaini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찻숟가락 (설탕 한 숟갈)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«lo prendevo con due cucchiaini»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meritarsi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재귀동사 meritarsi (규칙; 조동사 essere, lo 앞에서 p.p. 일치)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(스스로) ~을 받을 만하다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posto se lo è meritato.»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stralciare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stralciare (-ciare: stralcio, stralci)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(기록에서) 떼어 내다, 분리하다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parola non la stralcio.»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competenza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competenze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(법원·검찰청의) 관할; 능력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«Competenza della Procura di Roma.»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trasmettere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trasmettere (mettere형: p.p. trasmesso)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(기록을 다른 기관에) 이송하다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«le trasmette per competenza»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constatazione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constatazioni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사실 확인, 있는 그대로의 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«È una constatazione, dottore.»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complotto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complotti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음모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«dietro quel nome ci sia un complotto»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viltà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(불변) · 고어 viltade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비겁함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«Per viltà, generale.»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rifiutare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rifiutare (규칙 -are) · 명 il rifiuto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거절하다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«Chi rifiuta le occasioni»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circolare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circolari (형용사 '원형의'와 동형)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(관청의) 공문, 회람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«Detto così è una circolare.»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dono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doni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선물 (regalo보다 문어적)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«Mia moglie ha ragione sul dono.»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pentirsi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재귀동사 pentirsi (-ire: mi pento) · pentirsene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후회하다, 뉘우치다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 me ne sono pentito»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socchiuso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(socchiudere의 p.p.) · f. socchiusa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반쯤 열린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«Socchiusa.»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sordo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형·명 · f. sorda · pl. sordi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귀가 먹은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«È sordo da un orecchio»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relato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라틴어 부사구 (불변)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전해 들은, 전문(傳聞)의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«le dichiarazioni sul punto sono de relato»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capo d'imputazione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capi d'imputazione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공소 사실(기소 항목)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«Io volevo farne un capo d'imputazione.»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«Piacere mio» — 제가 더 반가워요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처음 만나 «Piacere»라고 인사하는 상대에게 돌려주는 답. 안나는 이 인사 직후 «figlia mia»(얘야)로 넘어가며 격식을 허문다 — 남부 어머니의 환대.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«Piacere mio. Ma non dovevi, figlia mia.» · 비슷한 표현: Il piacere è tutto mio(격식), Molto lieto/lieta · 반대: 없음(첫인사의 정해진 짝)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«guai a chiedere» — 물어봤다간 큰일 나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</w:t>
      </w:r>
      <w:r>
        <w:rPr>
          <w:rFonts w:ascii="Times New Roman" w:hAnsi="Times New Roman" w:eastAsia="Malgun Gothic"/>
          <w:b/>
          <w:i w:val="0"/>
          <w:sz w:val="22"/>
        </w:rPr>
        <w:t>guai a + 부정사/사람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'~했다간 혼난다', 강한 금지. 레시피 분량을 절대 알려 주지 않는 할머니들 이야기. 사람에게도 쓴다: Guai a te se lo tocchi!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«Le ricette in testa, e guai a chiedere.» · 비슷한 표현: Non ti azzardare a chiedere · 반대: Chiedi pure(얼마든지 물어봐)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«Serviti pure» — 마음껏 덜어 먹어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servirsi(스스로 음식을 덜다)의 tu 명령형 + 허락·권유의 </w:t>
      </w:r>
      <w:r>
        <w:rPr>
          <w:rFonts w:ascii="Times New Roman" w:hAnsi="Times New Roman" w:eastAsia="Malgun Gothic"/>
          <w:b/>
          <w:i w:val="0"/>
          <w:sz w:val="22"/>
        </w:rPr>
        <w:t>pure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. Lei에게는 </w:t>
      </w:r>
      <w:r>
        <w:rPr>
          <w:rFonts w:ascii="Times New Roman" w:hAnsi="Times New Roman" w:eastAsia="Malgun Gothic"/>
          <w:b/>
          <w:i w:val="0"/>
          <w:sz w:val="22"/>
        </w:rPr>
        <w:t>Si serva pure</w:t>
      </w:r>
      <w:r>
        <w:rPr>
          <w:rFonts w:ascii="Times New Roman" w:hAnsi="Times New Roman" w:eastAsia="Malgun Gothic"/>
          <w:b w:val="0"/>
          <w:i w:val="0"/>
          <w:sz w:val="22"/>
        </w:rPr>
        <w:t>. 식탁에서 손님에게 먼저 권하는 말.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«Chiara, serviti pure, qui non si aspetta nessuno, sennò si fredda.» · 비슷한 표현: Prendi quanto vuoi, Fai come se fossi a casa tua · 반대: Aspetta, servo io(기다려, 내가 떠 줄게)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«è la fine del mondo» — 끝내준다, 최고다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직역 '세상의 끝'. 음식·경치를 극찬하는 구어. 요리한 사람은 «Ma no. È una cosa semplice.»처럼 겸손한 척하며 기뻐하는 것이 정석.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«ma questa è la fine del mondo.» · 비슷한 표현: È buonissima, È da leccarsi i baffi · 반대: Fa schifo(맛없다, 비격식)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«Cin cin» — 건배!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잔 부딪는 소리에서 온 말. 가족·친구끼리의 가벼운 건배. 격식 자리에서는 </w:t>
      </w:r>
      <w:r>
        <w:rPr>
          <w:rFonts w:ascii="Times New Roman" w:hAnsi="Times New Roman" w:eastAsia="Malgun Gothic"/>
          <w:b/>
          <w:i w:val="0"/>
          <w:sz w:val="22"/>
        </w:rPr>
        <w:t>Alla salute!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누군가를 위해서는 </w:t>
      </w:r>
      <w:r>
        <w:rPr>
          <w:rFonts w:ascii="Times New Roman" w:hAnsi="Times New Roman" w:eastAsia="Malgun Gothic"/>
          <w:b/>
          <w:i w:val="0"/>
          <w:sz w:val="22"/>
        </w:rPr>
        <w:t>alla + 명사</w:t>
      </w:r>
      <w:r>
        <w:rPr>
          <w:rFonts w:ascii="Times New Roman" w:hAnsi="Times New Roman" w:eastAsia="Malgun Gothic"/>
          <w:b w:val="0"/>
          <w:i w:val="0"/>
          <w:sz w:val="22"/>
        </w:rPr>
        <w:t>(alla nonna di Chiara).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«alla besciamella e alle dosi segrete. Cin cin.» · 비슷한 표현: Salute!, Brindiamo! · 반대: 없음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«Lascia, faccio io» — 놔둬, 내가 할게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손님이 설거지·정리를 도우려 할 때 주인이 말리는 전형적인 말(tu). lasciare의 명령형 lascia + faccio io(주어 io를 뒤에 두어 '내가'를 강조).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«Ferma, ferma! Lascia, faccio io. Tu sei ospite.» · 비슷한 표현: Non ti disturbare, Lascia stare · Lei에게는 </w:t>
      </w:r>
      <w:r>
        <w:rPr>
          <w:rFonts w:ascii="Times New Roman" w:hAnsi="Times New Roman" w:eastAsia="Malgun Gothic"/>
          <w:b/>
          <w:i w:val="0"/>
          <w:sz w:val="22"/>
        </w:rPr>
        <w:t>Lasci, faccio io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«Vado dritto» — 단도직입적으로 말하죠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andare dritto(곧장 가다) → 돌려 말하지 않겠다. 크리벨리가 본론을 꺼내며. 뒤의 «non ama i giri»(에두르는 걸 싫어한다)와 짝.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«Vado dritto, perché lei non ama i giri.» · 비슷한 표현: Vengo al punto, Senza giri di parole · 반대: Girarci intorno(빙빙 돌려 말하다)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«darla in pasto a» — ~에게 먹잇감으로 던져 주다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</w:t>
      </w:r>
      <w:r>
        <w:rPr>
          <w:rFonts w:ascii="Times New Roman" w:hAnsi="Times New Roman" w:eastAsia="Malgun Gothic"/>
          <w:b/>
          <w:i w:val="0"/>
          <w:sz w:val="22"/>
        </w:rPr>
        <w:t>dare in pasto a qualcuno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먹이로 주다 → 공격·조롱거리로 내주다. 다비데가 루소토의 약한 진술을 변호인들에게 내주지 말자며.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«Senza darla in pasto agli avvocati a novembre.» · 비슷한 표현: Servire su un piatto d'argento(갖다 바치다) · 반대: Tenere al riparo(보호해 두다)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연인의 부모를 처음 만날 때 — 비대칭은 자연스럽다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키아라는 안나에게 Lei + «signora»(«Piacere, signora. Questi sono per lei.»), 안나는 곧바로 tu + «figlia mia»(«Siediti, siediti.»). 나이 많은 쪽이 먼저 tu를 쓰는 것은 호의의 표시다.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니콜라는 «signor Rinaldi»라는 호칭을 거절한다: «Nicola. Signor Rinaldi era mio padre, buonanima.» — '그냥 이름으로 불러라'의 이탈리아식 농담. 고인 뒤에 붙이는 </w:t>
      </w:r>
      <w:r>
        <w:rPr>
          <w:rFonts w:ascii="Times New Roman" w:hAnsi="Times New Roman" w:eastAsia="Malgun Gothic"/>
          <w:b/>
          <w:i w:val="0"/>
          <w:sz w:val="22"/>
        </w:rPr>
        <w:t>buonanima</w:t>
      </w:r>
      <w:r>
        <w:rPr>
          <w:rFonts w:ascii="Times New Roman" w:hAnsi="Times New Roman" w:eastAsia="Malgun Gothic"/>
          <w:b w:val="0"/>
          <w:i w:val="0"/>
          <w:sz w:val="22"/>
        </w:rPr>
        <w:t>는 남부에서 흔하다.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일터에서 Lei → tu, 그러나 애칭은 아직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리나는 몇 달 동안 '그는 나를 Rina, 나는 그를 dottore'인 관계를 «Mi sembra un po' zoppo, come sistema.»라고 지적하고, 알레시오가 «Alessio. Anzi, Ale»라고 허락하자 이름만 받아들인다: «Alessio. Ale lo lascio a chi ti conosce da prima.» 바로 다음 문장부터 tu(«Decidi tu.»). 이름·tu·애칭은 한 계단씩 올라가는 친밀함이다.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권력의 문장 — 명사문과 완곡어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크리벨리는 짧은 대구로 위협을 지운다: «Io non minaccio. Io informo.» 검사장 아멘타도 같은 문체로 받는다: «Non è un avvertimento. È statistica.»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기록 제출 메모는 법률 문어체: «le dichiarazioni sul punto sono de relato» — sul punto(해당 사항에 관해), allo stato(현 단계에서). 사람을 쫓아내는 완곡어 «razionalizzare», 평가를 뒤집는 «un profilo ancora acerbo»도 같은 계열이다.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senza che + congiuntivo — 과거 이야기 속에서는 trapassato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senza che(~하지 않았는데도, ~ 없이)는 항상 congiuntivo. 주절이 과거이고 che절의 일이 그보다 앞서면 </w:t>
      </w:r>
      <w:r>
        <w:rPr>
          <w:rFonts w:ascii="Times New Roman" w:hAnsi="Times New Roman" w:eastAsia="Malgun Gothic"/>
          <w:b/>
          <w:i w:val="0"/>
          <w:sz w:val="22"/>
        </w:rPr>
        <w:t>congiuntivo trapassato</w:t>
      </w:r>
      <w:r>
        <w:rPr>
          <w:rFonts w:ascii="Times New Roman" w:hAnsi="Times New Roman" w:eastAsia="Malgun Gothic"/>
          <w:b w:val="0"/>
          <w:i w:val="0"/>
          <w:sz w:val="22"/>
        </w:rPr>
        <w:t>(avesse + p.p.), 동시이면 imperfetto, 주절이 현재면 presente.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 분석: «Senza che nessuno glielo avesse chiesto.» — CSM 위원이 전화한 것(과거)보다 '누가 부탁하는 일'이 먼저 있었어야 하므로 trapassato. 현재라면 </w:t>
      </w:r>
      <w:r>
        <w:rPr>
          <w:rFonts w:ascii="Times New Roman" w:hAnsi="Times New Roman" w:eastAsia="Malgun Gothic"/>
          <w:b/>
          <w:i w:val="0"/>
          <w:sz w:val="22"/>
        </w:rPr>
        <w:t>Telefona senza che nessuno glielo chieda.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</w:t>
      </w:r>
      <w:r>
        <w:rPr>
          <w:rFonts w:ascii="Times New Roman" w:hAnsi="Times New Roman" w:eastAsia="Malgun Gothic"/>
          <w:b/>
          <w:i w:val="0"/>
          <w:sz w:val="22"/>
        </w:rPr>
        <w:t>Crivelli è arrivato in città senza che Alessio lo (sapere).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(동시) → 정답: </w:t>
      </w:r>
      <w:r>
        <w:rPr>
          <w:rFonts w:ascii="Times New Roman" w:hAnsi="Times New Roman" w:eastAsia="Malgun Gothic"/>
          <w:b/>
          <w:i w:val="0"/>
          <w:sz w:val="22"/>
        </w:rPr>
        <w:t>sapesse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간접의문문의 법 — «non so chi sia» vs «Non so cosa vuol dire»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non sapere, chiedersi 뒤의 간접의문(chi, cosa, se, dove…)은 격식·불확실성이 강하면 </w:t>
      </w:r>
      <w:r>
        <w:rPr>
          <w:rFonts w:ascii="Times New Roman" w:hAnsi="Times New Roman" w:eastAsia="Malgun Gothic"/>
          <w:b/>
          <w:i w:val="0"/>
          <w:sz w:val="22"/>
        </w:rPr>
        <w:t>congiuntivo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일상 구어에서는 </w:t>
      </w:r>
      <w:r>
        <w:rPr>
          <w:rFonts w:ascii="Times New Roman" w:hAnsi="Times New Roman" w:eastAsia="Malgun Gothic"/>
          <w:b/>
          <w:i w:val="0"/>
          <w:sz w:val="22"/>
        </w:rPr>
        <w:t>indicativo</w:t>
      </w:r>
      <w:r>
        <w:rPr>
          <w:rFonts w:ascii="Times New Roman" w:hAnsi="Times New Roman" w:eastAsia="Malgun Gothic"/>
          <w:b w:val="0"/>
          <w:i w:val="0"/>
          <w:sz w:val="22"/>
        </w:rPr>
        <w:t>도 자연스럽다. credere che(믿다)는 원칙적으로 congiuntivo.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루소토의 조서 «Io non so chi sia Ermete.» — 조서에 남는 신중한 말이라 congiuntivo. 화상 신문에서 그는 구어로 «Non so cosa vuol dire.», «Quella parola è l'unica cosa che non so se è vera.» 크리벨리: «Lei crede che dietro quel nome ci sia un complotto.»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격식체로 — </w:t>
      </w:r>
      <w:r>
        <w:rPr>
          <w:rFonts w:ascii="Times New Roman" w:hAnsi="Times New Roman" w:eastAsia="Malgun Gothic"/>
          <w:b/>
          <w:i w:val="0"/>
          <w:sz w:val="22"/>
        </w:rPr>
        <w:t>Il ragioniere non sa dove (essere) il Cavaliere quella sera.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→ 정답: </w:t>
      </w:r>
      <w:r>
        <w:rPr>
          <w:rFonts w:ascii="Times New Roman" w:hAnsi="Times New Roman" w:eastAsia="Malgun Gothic"/>
          <w:b/>
          <w:i w:val="0"/>
          <w:sz w:val="22"/>
        </w:rPr>
        <w:t>fosse</w:t>
      </w:r>
      <w:r>
        <w:rPr>
          <w:rFonts w:ascii="Times New Roman" w:hAnsi="Times New Roman" w:eastAsia="Malgun Gothic"/>
          <w:b w:val="0"/>
          <w:i w:val="0"/>
          <w:sz w:val="22"/>
        </w:rPr>
        <w:t>(과거 시점; 구어라면 era)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숨은 조건의 condizionale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규칙: condizionale는 se절 없이도 '(만약 ~라면) ~할 텐데'라는 조건을 품는다. 조건은 문맥이 대신한다. 과거의 가정이면 condizionale passato.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«Lei ci arriverebbe.»(= se accettasse), «Nessun giudice la criticherebbe.»(= se le stralciasse), 다비데 «Io quelle tre pagine a Roma non le manderei mai.»(= se fossi al tuo posto), 크리벨리의 전화 «Il suo maestro avrebbe fatto la stessa cosa»(= se fosse vivo, 과거의 일).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</w:t>
      </w:r>
      <w:r>
        <w:rPr>
          <w:rFonts w:ascii="Times New Roman" w:hAnsi="Times New Roman" w:eastAsia="Malgun Gothic"/>
          <w:b/>
          <w:i w:val="0"/>
          <w:sz w:val="22"/>
        </w:rPr>
        <w:t>Al posto tuo io il posto a Roma non lo (accettare).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→ 정답: </w:t>
      </w:r>
      <w:r>
        <w:rPr>
          <w:rFonts w:ascii="Times New Roman" w:hAnsi="Times New Roman" w:eastAsia="Malgun Gothic"/>
          <w:b/>
          <w:i w:val="0"/>
          <w:sz w:val="22"/>
        </w:rPr>
        <w:t>accetterei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인용 속 passato remoto의 불규칙형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규칙: 불규칙 passato remoto는 1인칭 단수·3인칭 단수·3인칭 복수만 어간이 바뀐다(dissi, disse, dissero ↔ dicesti, dicemmo 규칙적). 문학·신화 이야기는 이 시제로 전해진다.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 분석: 단테 «Vidi e conobbi l'ombra di colui» — vedere → </w:t>
      </w:r>
      <w:r>
        <w:rPr>
          <w:rFonts w:ascii="Times New Roman" w:hAnsi="Times New Roman" w:eastAsia="Malgun Gothic"/>
          <w:b/>
          <w:i w:val="0"/>
          <w:sz w:val="22"/>
        </w:rPr>
        <w:t>vidi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conoscere → </w:t>
      </w:r>
      <w:r>
        <w:rPr>
          <w:rFonts w:ascii="Times New Roman" w:hAnsi="Times New Roman" w:eastAsia="Malgun Gothic"/>
          <w:b/>
          <w:i w:val="0"/>
          <w:sz w:val="22"/>
        </w:rPr>
        <w:t>conobbi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이어서 fare → </w:t>
      </w:r>
      <w:r>
        <w:rPr>
          <w:rFonts w:ascii="Times New Roman" w:hAnsi="Times New Roman" w:eastAsia="Malgun Gothic"/>
          <w:b/>
          <w:i w:val="0"/>
          <w:sz w:val="22"/>
        </w:rPr>
        <w:t>fece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. 마르타의 설명: «Laocoonte lo disse del cavallo. Nessuno gli diede retta» — dire → </w:t>
      </w:r>
      <w:r>
        <w:rPr>
          <w:rFonts w:ascii="Times New Roman" w:hAnsi="Times New Roman" w:eastAsia="Malgun Gothic"/>
          <w:b/>
          <w:i w:val="0"/>
          <w:sz w:val="22"/>
        </w:rPr>
        <w:t>disse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dare → </w:t>
      </w:r>
      <w:r>
        <w:rPr>
          <w:rFonts w:ascii="Times New Roman" w:hAnsi="Times New Roman" w:eastAsia="Malgun Gothic"/>
          <w:b/>
          <w:i w:val="0"/>
          <w:sz w:val="22"/>
        </w:rPr>
        <w:t>diede</w:t>
      </w:r>
      <w:r>
        <w:rPr>
          <w:rFonts w:ascii="Times New Roman" w:hAnsi="Times New Roman" w:eastAsia="Malgun Gothic"/>
          <w:b w:val="0"/>
          <w:i w:val="0"/>
          <w:sz w:val="22"/>
        </w:rPr>
        <w:t>(diede retta = 귀를 기울였다).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</w:t>
      </w:r>
      <w:r>
        <w:rPr>
          <w:rFonts w:ascii="Times New Roman" w:hAnsi="Times New Roman" w:eastAsia="Malgun Gothic"/>
          <w:b/>
          <w:i w:val="0"/>
          <w:sz w:val="22"/>
        </w:rPr>
        <w:t>Laocoonte (vedere) il cavallo e (dire) di non farlo entrare.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→ 정답: </w:t>
      </w:r>
      <w:r>
        <w:rPr>
          <w:rFonts w:ascii="Times New Roman" w:hAnsi="Times New Roman" w:eastAsia="Malgun Gothic"/>
          <w:b/>
          <w:i w:val="0"/>
          <w:sz w:val="22"/>
        </w:rPr>
        <w:t>vide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disse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크리벨리가 알레시오에게 제안한 것과 그 대가는 무엇인가요?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1월 국가반마피아국(DNA) 자리와 몇 년 뒤 원하는 곳의 차장검사직. 대가는 루소토 조서 중 5월 14일 자 세 쪽('로마의 친구들', 아우로라 재단, '에르메테의 형제들')을 떼어 관할을 이유로 로마로 이송하는 것.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알레시오와 다비데는 결국 그 세 쪽을 어떻게 처리했나요?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조서를 통째로 제출하되, 그 부분은 '전문(de relato)이며 현 단계에서 기소 대상이 아니다'라는 주석을 달았다. 숨겼다고도, 부풀렸다고도 할 수 없게 한 절충안이다.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거절 뒤 로마에서 어떤 반응이 왔고, 키아라는 그것을 어떻게 해석하나요?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알레시오의 평가가 '큰 관심'에서 '아직 덜 익은 인물'로 바뀌었고, 경호의 필요성과 일요일 점심 상대까지 거론되었다. 키아라는 '그들은 아무것도 묻지 않고, 네가 스스로 의심하게 만든다(Ti fanno pensare)'고 말한다.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