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2화 「담합의 지도」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 da pacchi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carte da pacchi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포장지, 갈색 크라프트지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fogli di carta da pacchi uniti con lo scotch»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estratto 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estratti 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은행 거래 내역서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«scatoloni di estratti conto»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bandire (-ire, -isc-형: bandisce)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(입찰을) 공고하다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«bandisce la gara per il primo lotto dei viadotti di accesso»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입찰; 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gara, Alessio.»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(공사의) 공구, 구역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lotto due, quello lato Calabria, l'anno prossimo è di Brescia.»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viadotto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viadotti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고가도로, 고가교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«Oggi le chiedo del lotto uno dei viadotti di accesso.»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base d'asta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basi d'asta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 예정가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«Base d'asta duecentododici milioni.»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ribasso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ribassi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(입찰의) 할인율, 인하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consorzio vince con un ribasso del quattro virgola uno per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concorrente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concorrenti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경쟁자, 입찰 참가자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altri quattro concorrenti»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offerta di comodo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offerte di comodo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들러리 입찰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«Offerte di comodo.»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fatturato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fatturati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매출액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«fatturato quattrocento milioni.»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consulenze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자문, 컨설팅(료)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consulenze dello Studio Martinelli sono sospettissime.»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fattibilità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타당성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«analisi di fattibilità ambientale del lotto uno»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relazioni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보고서; 관계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chiesto le relazioni: dodici pagine in tutto.»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salvadanaio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salvadanai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저금통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«nello stesso salvadanaio»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turbativa d'asta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turbative d'asta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 방해(죄)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«L'alternativa è la turbativa d'asta»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associazione a delinquere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associazioni a delinquere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 단체(조직)죄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«l'associazione a delinquere»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persona informata sui fatti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persone informate sui fatti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참고인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sentiamo come persona informata sui fatti.»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coperti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(식당의) 1인분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coperti.»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scadenze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마감, 기한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settimane prima della scadenza delle offerte.»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bidoni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(쓰레기) 수거통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bidone marrone non lo sa che lei lavora tanto.»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(단수로) · 형 umido/umida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음식물 쓰레기; 축축한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«L'umido è martedì e venerdì, dottore.»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attendibile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attendibili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신빙성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«pur intrinsecamente attendibili»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tratteggiato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tratteggiare · f. tratteggiata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점선으로 그린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una freccia che non è provata la disegni tratteggiata.»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기준선, 한도; 문턱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la soglia di dichiarazione.»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tesoriere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tesorieri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책임자, 재무 담당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tesoriere di Concordia Nazionale.»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 d'imputazione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 d'imputazione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 사실(기소 항목)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ancora nello stesso capo d'imputazione.»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stazione appaltante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stazioni appaltanti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발주 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«Vale per le stazioni appaltanti e vale per le procure.»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ritrattare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ritrattare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(진술을) 번복하다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«Rota ritratta»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«neh?» — ~지? 알겠죠?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밀라노·북부 구어의 문장 끝 확인 표지. </w:t>
      </w:r>
      <w:r>
        <w:rPr>
          <w:rFonts w:ascii="Times New Roman" w:hAnsi="Times New Roman" w:eastAsia="Malgun Gothic"/>
          <w:b/>
          <w:i w:val="0"/>
          <w:sz w:val="22"/>
        </w:rPr>
        <w:t>표준어: …, vero? / …, eh?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브루사 원사가 리나에게, 아델레가 쓰레기 요일을 어긴 알레시오에게(Lei) 부드러운 다짐으로. 윗사람에게도 쓸 수 있을 만큼 순하다.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«Glielo avevo detto a luglio, neh?» · 비슷한 표현: 남부의 </w:t>
      </w:r>
      <w:r>
        <w:rPr>
          <w:rFonts w:ascii="Times New Roman" w:hAnsi="Times New Roman" w:eastAsia="Malgun Gothic"/>
          <w:b/>
          <w:i w:val="0"/>
          <w:sz w:val="22"/>
        </w:rPr>
        <w:t>…, eh?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로마의 </w:t>
      </w:r>
      <w:r>
        <w:rPr>
          <w:rFonts w:ascii="Times New Roman" w:hAnsi="Times New Roman" w:eastAsia="Malgun Gothic"/>
          <w:b/>
          <w:i w:val="0"/>
          <w:sz w:val="22"/>
        </w:rPr>
        <w:t>…, no?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camurrìa» — 골칫거리야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 명사. </w:t>
      </w:r>
      <w:r>
        <w:rPr>
          <w:rFonts w:ascii="Times New Roman" w:hAnsi="Times New Roman" w:eastAsia="Malgun Gothic"/>
          <w:b/>
          <w:i w:val="0"/>
          <w:sz w:val="22"/>
        </w:rPr>
        <w:t>표준어: una seccatura / una scocciatura.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해고된 니콜라가 밤낮 돌아가는 새 터미널의 크레인을 두고. 자기를 밀어낸 항구에 대한 원망을 투덜거림으로 감춘다.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«Una camurrìa, quelle gru. Lavorano pure di notte.»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rottura!</w:t>
      </w:r>
      <w:r>
        <w:rPr>
          <w:rFonts w:ascii="Times New Roman" w:hAnsi="Times New Roman" w:eastAsia="Malgun Gothic"/>
          <w:b w:val="0"/>
          <w:i w:val="0"/>
          <w:sz w:val="22"/>
        </w:rPr>
        <w:t>(구어, 약간 거침)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barba» — 지겨워, 귀찮아 죽겠네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수염이 자랄 만큼 지루하다는 말. 북부에서 특히 흔하다. 아델레가 월세가 안 들어왔다며 은행을 탓할 때 혼잣말처럼.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«Che barba, queste banche.»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noia!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Che pizza!</w:t>
      </w:r>
      <w:r>
        <w:rPr>
          <w:rFonts w:ascii="Times New Roman" w:hAnsi="Times New Roman" w:eastAsia="Malgun Gothic"/>
          <w:b w:val="0"/>
          <w:i w:val="0"/>
          <w:sz w:val="22"/>
        </w:rPr>
        <w:t>(구어)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«Fatti sentire» — 연락해, 소식 전해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farsi sentire(자기 소리를 들리게 하다) = 연락하다. tu 명령에서 대명사 ti가 뒤에 붙어 fatti. 니콜라가 판결 이유서가 나오는 날 전화하라며, 안나 핑계로 자기 걱정을 숨긴다. Lei에게는 </w:t>
      </w:r>
      <w:r>
        <w:rPr>
          <w:rFonts w:ascii="Times New Roman" w:hAnsi="Times New Roman" w:eastAsia="Malgun Gothic"/>
          <w:b/>
          <w:i w:val="0"/>
          <w:sz w:val="22"/>
        </w:rPr>
        <w:t>Si faccia sentire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«Fatti sentire lunedì. Tua madre non dorme.»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Chiamami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Tienimi aggiornato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«Salvo imprevisti» — 별일 없으면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salvo = ~을 제외하고. 약속에 단서를 다는 말. 니콜라가 바로 «Sempre imprevisti, tu.»(넌 늘 변수지)로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 faccio sentire. Salvo imprevisti.» · 비슷한 표현: </w:t>
      </w:r>
      <w:r>
        <w:rPr>
          <w:rFonts w:ascii="Times New Roman" w:hAnsi="Times New Roman" w:eastAsia="Malgun Gothic"/>
          <w:b/>
          <w:i w:val="0"/>
          <w:sz w:val="22"/>
        </w:rPr>
        <w:t>Se tutto va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Tempo permettendo</w:t>
      </w:r>
      <w:r>
        <w:rPr>
          <w:rFonts w:ascii="Times New Roman" w:hAnsi="Times New Roman" w:eastAsia="Malgun Gothic"/>
          <w:b w:val="0"/>
          <w:i w:val="0"/>
          <w:sz w:val="22"/>
        </w:rPr>
        <w:t>(날씨가 허락하면)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«più unico che raro» — 드문 정도가 아니라 전무후무한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'희귀하다기보다 유일하다'. 브람빌라가 시칠리아 검사의 «Hai ragione»에 놀라 농담으로(tu). 알레시오가 «Segnatelo. Non ricapita.»(적어 둬. 다시는 없을 테니)로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più unico che raro. Me lo segno sul calendario.» · 비슷한 표현: </w:t>
      </w:r>
      <w:r>
        <w:rPr>
          <w:rFonts w:ascii="Times New Roman" w:hAnsi="Times New Roman" w:eastAsia="Malgun Gothic"/>
          <w:b/>
          <w:i w:val="0"/>
          <w:sz w:val="22"/>
        </w:rPr>
        <w:t>Unico nel suo genere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volta tanto» — 모처럼, 이번 한 번쯤은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드물게 일어나는 일을 강조한다. 브람빌라가 상관 콜롬보에게(Lei) 모처럼 동의하고, 콜롬보가 같은 말로 되받는 건조한 밀라노식 유머.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«Una volta tanto, dottoressa, mi tocca darle ragione.» · 비슷한 표현: </w:t>
      </w:r>
      <w:r>
        <w:rPr>
          <w:rFonts w:ascii="Times New Roman" w:hAnsi="Times New Roman" w:eastAsia="Malgun Gothic"/>
          <w:b/>
          <w:i w:val="0"/>
          <w:sz w:val="22"/>
        </w:rPr>
        <w:t>Per una volta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Come al solito</w:t>
      </w:r>
      <w:r>
        <w:rPr>
          <w:rFonts w:ascii="Times New Roman" w:hAnsi="Times New Roman" w:eastAsia="Malgun Gothic"/>
          <w:b w:val="0"/>
          <w:i w:val="0"/>
          <w:sz w:val="22"/>
        </w:rPr>
        <w:t>(늘 그렇듯)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 viene il bello» — 이제부터가 재미있는 대목이야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il bello = 가장 흥미로운(또는 가장 곤란한) 부분. 브루사 원사가 자문료가 어디로 갔는지 밝히기 직전에. 반어적으로 '이제부터 골치 아프다'는 뜻도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«Qui viene il bello. Lo Studio Martinelli gira tutto, entro dieci giorni ogni volta, a una società di Malta.»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bello deve ancora venire</w:t>
      </w:r>
      <w:r>
        <w:rPr>
          <w:rFonts w:ascii="Times New Roman" w:hAnsi="Times New Roman" w:eastAsia="Malgun Gothic"/>
          <w:b w:val="0"/>
          <w:i w:val="0"/>
          <w:sz w:val="22"/>
        </w:rPr>
        <w:t>(진짜는 아직이야)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밀라노식 '정관사 + 이름'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브루사 원사: «Buongiorno, dottore. Buongiorno, la Rina.» 그리고 이유까지 설명한다: «Qui da noi si dice così, neh. La Rina, il Brambilla, la Colombo. Se no pare che non ci conosciamo.» 롬바르디아 구어에서는 이름·성 앞에 관사를 붙이는 것이 친근함의 표시. </w:t>
      </w:r>
      <w:r>
        <w:rPr>
          <w:rFonts w:ascii="Times New Roman" w:hAnsi="Times New Roman" w:eastAsia="Malgun Gothic"/>
          <w:b/>
          <w:i w:val="0"/>
          <w:sz w:val="22"/>
        </w:rPr>
        <w:t>표준어: Rina, Brambilla, Colombo</w:t>
      </w:r>
      <w:r>
        <w:rPr>
          <w:rFonts w:ascii="Times New Roman" w:hAnsi="Times New Roman" w:eastAsia="Malgun Gothic"/>
          <w:b w:val="0"/>
          <w:i w:val="0"/>
          <w:sz w:val="22"/>
        </w:rPr>
        <w:t>(관사 없이).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팔레르모 출신 리나는 거북해한다: «Maresciallo, gliel'ho detto: Lisi. O Rina.» 남부 사람에게 여성 이름 앞 관사는 낯설고, 약간 낮춰 부르는 느낌마저 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브루사가 붙인 별명도 호칭의 한 방식: «Il siciliano.»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전화 속 시칠리아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안나: «Nicola! Talè, a Milano la padrona di casa gli fa il risotto!» — Talè(</w:t>
      </w:r>
      <w:r>
        <w:rPr>
          <w:rFonts w:ascii="Times New Roman" w:hAnsi="Times New Roman" w:eastAsia="Malgun Gothic"/>
          <w:b/>
          <w:i w:val="0"/>
          <w:sz w:val="22"/>
        </w:rPr>
        <w:t>표준어: Guarda!</w:t>
      </w:r>
      <w:r>
        <w:rPr>
          <w:rFonts w:ascii="Times New Roman" w:hAnsi="Times New Roman" w:eastAsia="Malgun Gothic"/>
          <w:b w:val="0"/>
          <w:i w:val="0"/>
          <w:sz w:val="22"/>
        </w:rPr>
        <w:t>). 니콜라: «Una camurrìa»(</w:t>
      </w:r>
      <w:r>
        <w:rPr>
          <w:rFonts w:ascii="Times New Roman" w:hAnsi="Times New Roman" w:eastAsia="Malgun Gothic"/>
          <w:b/>
          <w:i w:val="0"/>
          <w:sz w:val="22"/>
        </w:rPr>
        <w:t>표준어: una seccatura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«Lavorano pure di notte»(pure = </w:t>
      </w:r>
      <w:r>
        <w:rPr>
          <w:rFonts w:ascii="Times New Roman" w:hAnsi="Times New Roman" w:eastAsia="Malgun Gothic"/>
          <w:b/>
          <w:i w:val="0"/>
          <w:sz w:val="22"/>
        </w:rPr>
        <w:t>anche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남부 구어), «Mangiatelo, 'sto risotto.»('sto = </w:t>
      </w:r>
      <w:r>
        <w:rPr>
          <w:rFonts w:ascii="Times New Roman" w:hAnsi="Times New Roman" w:eastAsia="Malgun Gothic"/>
          <w:b/>
          <w:i w:val="0"/>
          <w:sz w:val="22"/>
        </w:rPr>
        <w:t>questo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밀라노 셋방 주인은 Lei + dottore로 꼬박꼬박 존대하면서 잔소리한다: «E mangi meglio, neh.» — Lei 명령형(mangi) + 밀라노 표지(neh).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 이유서의 문장, 다비데의 번역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법원 문체: «Privo di riscontri esterni individualizzanti.»(개별화된 외부 보강 증거가 없는) — 긴 명사구와 형용사 사슬.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다비데의 입말 번역: «Traduzione: il ragioniere dice la verità, ma è una verità sentita dire.» 같은 내용을 주어+동사의 짧은 문장으로 풀어낸다. 법률 이탈리아어를 읽을 때 이렇게 '누가 무엇을 했나'로 되돌려 보는 것이 요령이다.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판결문 문체: pur + 형용사, 과거분사 형용사구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pur + 형용사/제룬디오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양보(비록 ~하지만). 원래 </w:t>
      </w:r>
      <w:r>
        <w:rPr>
          <w:rFonts w:ascii="Times New Roman" w:hAnsi="Times New Roman" w:eastAsia="Malgun Gothic"/>
          <w:b/>
          <w:i w:val="0"/>
          <w:sz w:val="22"/>
        </w:rPr>
        <w:t>pur essendo attendibili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 essendo를 생략한 축약형이다. 과거분사는 형용사처럼 명사를 꾸미고, </w:t>
      </w:r>
      <w:r>
        <w:rPr>
          <w:rFonts w:ascii="Times New Roman" w:hAnsi="Times New Roman" w:eastAsia="Malgun Gothic"/>
          <w:b/>
          <w:i w:val="0"/>
          <w:sz w:val="22"/>
        </w:rPr>
        <w:t>apparire/risultare + 과거분사</w:t>
      </w:r>
      <w:r>
        <w:rPr>
          <w:rFonts w:ascii="Times New Roman" w:hAnsi="Times New Roman" w:eastAsia="Malgun Gothic"/>
          <w:b w:val="0"/>
          <w:i w:val="0"/>
          <w:sz w:val="22"/>
        </w:rPr>
        <w:t>는 '~된 것으로 보이다'라는 신중한 판단.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«Le dichiarazioni del collaboratore Russotto, pur intrinsecamente attendibili, riportano sul conto dell'imputato Salemi un sapere de relato, privo di riscontri esterni individualizzanti.» — pur attendibili(양보), privo di(~이 없는: 형용사 privo는 명사 sapere에 맞춰 남성 단수).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«L'impostazione accusatoria nei confronti del Salemi appare, in più passaggi, fondata su una convinzione dell'ufficio più che su elementi di prova.» — appare fondata: fondata는 주어 impostazione(여성 단수)에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Anche se sono attendibili, le dichiarazioni non bastano.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판결문 문체로 → 정답: </w:t>
      </w:r>
      <w:r>
        <w:rPr>
          <w:rFonts w:ascii="Times New Roman" w:hAnsi="Times New Roman" w:eastAsia="Malgun Gothic"/>
          <w:b/>
          <w:i w:val="0"/>
          <w:sz w:val="22"/>
        </w:rPr>
        <w:t>Pur essendo attendibili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</w:t>
      </w:r>
      <w:r>
        <w:rPr>
          <w:rFonts w:ascii="Times New Roman" w:hAnsi="Times New Roman" w:eastAsia="Malgun Gothic"/>
          <w:b/>
          <w:i w:val="0"/>
          <w:sz w:val="22"/>
        </w:rPr>
        <w:t>Pur attendibili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</w:t>
      </w:r>
      <w:r>
        <w:rPr>
          <w:rFonts w:ascii="Times New Roman" w:hAnsi="Times New Roman" w:eastAsia="Malgun Gothic"/>
          <w:b/>
          <w:i w:val="0"/>
          <w:sz w:val="22"/>
        </w:rPr>
        <w:t>le dichiarazioni non bastano.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과거에서 본 미래: trapassato + condizionale passato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어느 시점에서 '앞으로 일어날 일'을 말하면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(avrei trovato). 지금에서 본 미래라면 그냥 </w:t>
      </w:r>
      <w:r>
        <w:rPr>
          <w:rFonts w:ascii="Times New Roman" w:hAnsi="Times New Roman" w:eastAsia="Malgun Gothic"/>
          <w:b/>
          <w:i w:val="0"/>
          <w:sz w:val="22"/>
        </w:rPr>
        <w:t>futuro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브루사 «La signora Rina me l'aveva detto che l'avrei trovata.» — aveva detto(더 먼 과거: 리나가 말한 때) → avrei trovata(그 시점에서 본 미래). 목적어 l'(= la Meridiana, 여성)에 맞춰 trovata. 이어서 «Io non ci credevo.»(반과거: 당시의 상태).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지금에서 본 미래: 리나 «Ed è per questo che fra un mese, quando uscirà, tutti diranno che gliel'hai dato tu.» — quando + futuro(uscirà), 주절도 futuro(diranno).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Rina dice che Brusa troverà la Meridiana.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과거로 → 정답: </w:t>
      </w:r>
      <w:r>
        <w:rPr>
          <w:rFonts w:ascii="Times New Roman" w:hAnsi="Times New Roman" w:eastAsia="Malgun Gothic"/>
          <w:b/>
          <w:i w:val="0"/>
          <w:sz w:val="22"/>
        </w:rPr>
        <w:t>Rina aveva detto (diceva) che Brusa avrebbe trovato la Meridiana.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senza che · fare in modo che +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senza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(~하지 않은 채), </w:t>
      </w:r>
      <w:r>
        <w:rPr>
          <w:rFonts w:ascii="Times New Roman" w:hAnsi="Times New Roman" w:eastAsia="Malgun Gothic"/>
          <w:b/>
          <w:i w:val="0"/>
          <w:sz w:val="22"/>
        </w:rPr>
        <w:t>fare in modo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(~하도록 하다), </w:t>
      </w:r>
      <w:r>
        <w:rPr>
          <w:rFonts w:ascii="Times New Roman" w:hAnsi="Times New Roman" w:eastAsia="Malgun Gothic"/>
          <w:b/>
          <w:i w:val="0"/>
          <w:sz w:val="22"/>
        </w:rPr>
        <w:t>volere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뒤에는 늘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. 먼저 끝난 일이면 congiuntivo passato(abbia detto).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«Non voglio che lo legga sulla parete senza che nessuno gliel'abbia detto.» — voglio che + legga(접속법 현재), senza che + abbia detto(접속법 과거: '말해 주는 일'이 먼저 끝나 있어야 하므로).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«Faccia in modo che il mese basti lo stesso.» — Lei 명령 faccia + che + basti(bastare의 접속법 현재).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덤: «Allora raccontamela dall'inizio. Come se fossi Brambilla.» — come se 뒤는 늘 접속법 반과거(fossi).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Colombo fa in modo che la mappa non ___ (uscire) dalla stanza. → 정답: </w:t>
      </w:r>
      <w:r>
        <w:rPr>
          <w:rFonts w:ascii="Times New Roman" w:hAnsi="Times New Roman" w:eastAsia="Malgun Gothic"/>
          <w:b/>
          <w:i w:val="0"/>
          <w:sz w:val="22"/>
        </w:rPr>
        <w:t>esca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현실 가정의 사슬: se + presente → presente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일반적 진리나 늘 그렇게 되는 결과는 </w:t>
      </w:r>
      <w:r>
        <w:rPr>
          <w:rFonts w:ascii="Times New Roman" w:hAnsi="Times New Roman" w:eastAsia="Malgun Gothic"/>
          <w:b/>
          <w:i w:val="0"/>
          <w:sz w:val="22"/>
        </w:rPr>
        <w:t>se + presente, 주절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주절에 여러 동사를 이어 '그러면 ~하고, ~하고'를 만든다. se절 안에서도 </w:t>
      </w:r>
      <w:r>
        <w:rPr>
          <w:rFonts w:ascii="Times New Roman" w:hAnsi="Times New Roman" w:eastAsia="Malgun Gothic"/>
          <w:b/>
          <w:i w:val="0"/>
          <w:sz w:val="22"/>
        </w:rPr>
        <w:t>sembrare + 부정사 과거</w:t>
      </w:r>
      <w:r>
        <w:rPr>
          <w:rFonts w:ascii="Times New Roman" w:hAnsi="Times New Roman" w:eastAsia="Malgun Gothic"/>
          <w:b w:val="0"/>
          <w:i w:val="0"/>
          <w:sz w:val="22"/>
        </w:rPr>
        <w:t>(sembra aver scelto) 같은 격식 구문이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브람빌라 «Perché se Rota sente un accento siciliano nella stanza pensa alla mafia, si spaventa e si chiude.» — 한 가정에 세 결과.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다비데 «Se da Milano arriva qualcosa di solido prima di novembre, lo alleghiamo come prova nuova.» — 앞으로의 일이지만 현실적이라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«Se questo ufficio sembra aver scelto un partito da colpire, siamo parziali anche se abbiamo ragione.» — sembra aver scelto(골랐던 것처럼 보이다) + anche se(~라 해도, 직설법).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Se Malta ___ (rispondere), Rina ___ (finire) in un mese. → 정답: </w:t>
      </w:r>
      <w:r>
        <w:rPr>
          <w:rFonts w:ascii="Times New Roman" w:hAnsi="Times New Roman" w:eastAsia="Malgun Gothic"/>
          <w:b/>
          <w:i w:val="0"/>
          <w:sz w:val="22"/>
        </w:rPr>
        <w:t>risponde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finisce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리나의 지도에서 입찰 담합을 드러내는 두 가지 숫자 증거는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다섯 회사의 할인율이 모두 2.5~4.1% 사이로 몰려 있다는 점(보통 10~25%), 그리고 반년 뒤 낙찰 컨소시엄이 떨어진 회사들에게 하도급(에딜 오로비카 1,100만 유로, 브레시아 업체 700만 유로)을 준 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참고인 로타가 결국 털어놓은 2014년 3월 3일 오찬의 핵심은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마우리가 탁자를 돌며 각자의 할인율을 정해 주었고, '아래쪽 친구'라는 남부 남자가 물만 마셨으며, 마우리가 밖에서 «Dillo a Roma, che il loro dieci per cento parte a gennaio»라고 통화했다는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콜롬보는 왜 419호 벽의 지도를 떼라고 하며, 헌법 제97조를 어떻게 적용하나요?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지도가 새어 나가면 '시기를 맞춘 사법'이라는 공격과 참고인의 번복을 부르기 때문이다. 공정성은 발주처뿐 아니라 검찰에도 적용되므로, 정당을 때리지도 보호하지도 않고 마지막 화살표가 실선이 될 때까지 검증만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