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5화 「로지의 명단」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comodato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comodati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무상 대여(사용대차)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in comodato a un'associazione culturale»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statuto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statuti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정관, 규약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«Statuto di due pagine»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quota associativa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quote associative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«Quote associative.»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sportello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sportelli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(은행) 창구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«versati allo sportello di Bracciano»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rimessa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rimesse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보트하우스, 차고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rimessa per le barche.»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custode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custodi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관리인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è il custode?»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camini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벽난로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«accendo er camino»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f. notaia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공증인 (a riposo: 은퇴한)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«Guido Palmieri. Notaio, a riposo.»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botola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botole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(바닥의) 뚜껑문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apra la botola.»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lucchetto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lucchetti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자물쇠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lucchetto cede.»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fabbro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fabbri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열쇠공, 대장장이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un fabbro qui fuori»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ceralacca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봉랍(밀랍 봉인)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«alcune buste sigillate con ceralacca»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chiavetta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chiavette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USB 메모리; 작은 열쇠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la chiavetta, notaio?»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cifrato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cifrare · f. cifrata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암호화된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«Cifrata. Si apre, chiede una parola, e basta.»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matricola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matricole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등록 번호; 신입생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la matricola uno?»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sigla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sigle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이니셜, 약어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«Sigle. Due lettere, a volte tre.»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gradi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등급, 계급; (온도의) 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«Matricola, sigla, grado, quota, anno.»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foglio di calcolo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fogli di calcolo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스프레드시트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«Sullo schermo, un foglio di calcolo.»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ammiraglio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ammiragli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해군 제독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«Ufficiali generali e ammiragli, nove.»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sottosegretario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sottosegretaria · pl. sottosegretari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차관(정무차관)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sottosegretario.»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armadio blindato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armadi blindati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방탄(강철) 캐비닛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 mio armadio blindato»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convocare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convocare (-care: tu convochi)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소환하다, 불러 모으다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«Allora li convochiamo.»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interrogatorio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interrogatori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신문, 심문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«Quattrocentootto interrogatori.»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assistito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assistita · pl. assistiti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(변호사의) 의뢰인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mio assistito è sentito come persona informata.»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stilografica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stilografiche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만년필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«firma senza leggerlo, con una stilografica»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calligrafia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calligrafie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필체, 글씨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una bella calligrafia, anche al computer.»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collegamento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collegamenti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(방송) 연결, 중계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in collegamento con noi l'onorevole Ottavio Brancati»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nessi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연관, 관련성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vedo il nesso con la Fiduciaria Castello.»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«Talè» — 봐, 이것 좀 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시칠리아어 taliari(보다)의 명령형. </w:t>
      </w:r>
      <w:r>
        <w:rPr>
          <w:rFonts w:ascii="Times New Roman" w:hAnsi="Times New Roman" w:eastAsia="Malgun Gothic"/>
          <w:b/>
          <w:i w:val="0"/>
          <w:sz w:val="22"/>
        </w:rPr>
        <w:t>표준어: Guarda!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영상 통화에 신이 난 니콜라가 안나에게, 그리고 아들에게 발코니 레몬나무를 보여 주며. 감탄과 부름을 겸한다.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«Talè, Anna, talè! Si vede tutto!» / «Talè, ti faccio vedere il limone.» · 비슷한 표현: 로마의 </w:t>
      </w:r>
      <w:r>
        <w:rPr>
          <w:rFonts w:ascii="Times New Roman" w:hAnsi="Times New Roman" w:eastAsia="Malgun Gothic"/>
          <w:b/>
          <w:i w:val="0"/>
          <w:sz w:val="22"/>
        </w:rPr>
        <w:t>Anvedi!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«Ahò» — 어이, 이봐, 아니 이게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로마네스코의 부름·항의 감탄사. </w:t>
      </w:r>
      <w:r>
        <w:rPr>
          <w:rFonts w:ascii="Times New Roman" w:hAnsi="Times New Roman" w:eastAsia="Malgun Gothic"/>
          <w:b/>
          <w:i w:val="0"/>
          <w:sz w:val="22"/>
        </w:rPr>
        <w:t>표준어: Ehi! / Ma insomma!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새벽 여섯 시에 들이닥친 재무경찰에게 관리인 난도가. 억양 하나로 친근함부터 짜증까지 싣는다.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«Ahò, ma che è 'sta roba? Alle sei?» · 비슷한 표현: </w:t>
      </w:r>
      <w:r>
        <w:rPr>
          <w:rFonts w:ascii="Times New Roman" w:hAnsi="Times New Roman" w:eastAsia="Malgun Gothic"/>
          <w:b/>
          <w:i w:val="0"/>
          <w:sz w:val="22"/>
        </w:rPr>
        <w:t>Ehi, ma che succede?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«nun ve scaldate» — 흥분하지들 마쇼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non vi scaldate / calmatevi.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scaldarsi(데워지다) = 흥분하다. 난도가 문을 열며 수사관들에게(voi).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«Mo' apro, mo' apro, nun ve scaldate.» · 비슷한 표현: </w:t>
      </w:r>
      <w:r>
        <w:rPr>
          <w:rFonts w:ascii="Times New Roman" w:hAnsi="Times New Roman" w:eastAsia="Malgun Gothic"/>
          <w:b/>
          <w:i w:val="0"/>
          <w:sz w:val="22"/>
        </w:rPr>
        <w:t>Calma!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Stai calmo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taglia col coltello» — 칼로 썰 수 있을 만큼 짙다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짙은 안개나 팽팽한 긴장에 두루 쓴다. 화면으로 밀라노 안개를 본 니콜라가 아들에게.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«Si taglia col coltello, eh?» · 비슷한 표현: </w:t>
      </w:r>
      <w:r>
        <w:rPr>
          <w:rFonts w:ascii="Times New Roman" w:hAnsi="Times New Roman" w:eastAsia="Malgun Gothic"/>
          <w:b/>
          <w:i w:val="0"/>
          <w:sz w:val="22"/>
        </w:rPr>
        <w:t>una nebbia fitta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(짙은 안개) · </w:t>
      </w:r>
      <w:r>
        <w:rPr>
          <w:rFonts w:ascii="Times New Roman" w:hAnsi="Times New Roman" w:eastAsia="Malgun Gothic"/>
          <w:b/>
          <w:i w:val="0"/>
          <w:sz w:val="22"/>
        </w:rPr>
        <w:t>una tensione palpabile</w:t>
      </w:r>
      <w:r>
        <w:rPr>
          <w:rFonts w:ascii="Times New Roman" w:hAnsi="Times New Roman" w:eastAsia="Malgun Gothic"/>
          <w:b w:val="0"/>
          <w:i w:val="0"/>
          <w:sz w:val="22"/>
        </w:rPr>
        <w:t>(손에 잡힐 듯한 긴장)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si rivede!» — 이게 누구야, 오랜만이야!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오랜만에 만난 사람에게 반가움과 약간의 핀잔을 담아. 리날디 집 점심에 와 있던 키아라가 화면 속 알레시오에게, 알레시오도 같은 말로 되받는다.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«Chi si rivede! Il dottore del nord.» · 비슷한 표현: </w:t>
      </w:r>
      <w:r>
        <w:rPr>
          <w:rFonts w:ascii="Times New Roman" w:hAnsi="Times New Roman" w:eastAsia="Malgun Gothic"/>
          <w:b/>
          <w:i w:val="0"/>
          <w:sz w:val="22"/>
        </w:rPr>
        <w:t>Da quanto tempo!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Che sorpresa!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«Casca a fagiolo» — 때마침 딱 맞다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'콩 위에 떨어지다'. 일이 공교롭게 잘 맞아떨어질 때. 레몬을 보내려던 니콜라가 '마침 월요일에 토토가 카타니아에 간다'며.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«Casca a fagiolo: lunedì Totò va a Catania, li spedisce da là.» · 비슷한 표현: </w:t>
      </w:r>
      <w:r>
        <w:rPr>
          <w:rFonts w:ascii="Times New Roman" w:hAnsi="Times New Roman" w:eastAsia="Malgun Gothic"/>
          <w:b/>
          <w:i w:val="0"/>
          <w:sz w:val="22"/>
        </w:rPr>
        <w:t>Capita a proposito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Arriva al momento giusto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 Dio vuole» — 하느님이 원하시면, 잘되면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영어의 God willing. 약속을 믿지 않는 안나에게 키아라가 '그럼 약속은 하느님이 지키게 하라'고 권하고, 안나는 '안 원하시면 내가 원하게 만들겠다'고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«Se Dio vuole. E se non vuole, lo faccio volere io.» · 비슷한 표현: </w:t>
      </w:r>
      <w:r>
        <w:rPr>
          <w:rFonts w:ascii="Times New Roman" w:hAnsi="Times New Roman" w:eastAsia="Malgun Gothic"/>
          <w:b/>
          <w:i w:val="0"/>
          <w:sz w:val="22"/>
        </w:rPr>
        <w:t>Speriamo bene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Dio volendo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«Tutto fa brodo» — 뭐든 쓸모가 있지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'다 국물이 된다'. 없는 것보다는 낫다는 말. 식은 파스타 알 포르노라도 가져다 달라는 연인에게 키아라가.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«Fredda è più buona. Tutto fa brodo, quando uno è a Milano.» · 비슷한 표현: </w:t>
      </w:r>
      <w:r>
        <w:rPr>
          <w:rFonts w:ascii="Times New Roman" w:hAnsi="Times New Roman" w:eastAsia="Malgun Gothic"/>
          <w:b/>
          <w:i w:val="0"/>
          <w:sz w:val="22"/>
        </w:rPr>
        <w:t>Meglio di niente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Accontentarsi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호숫가의 두 목소리 — 관리인과 공증인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관리인 난도(로마 토박이): «Io la casa la guardo, dottore, mica so' affari mia quello che ce fanno dentro.» → </w:t>
      </w:r>
      <w:r>
        <w:rPr>
          <w:rFonts w:ascii="Times New Roman" w:hAnsi="Times New Roman" w:eastAsia="Malgun Gothic"/>
          <w:b/>
          <w:i w:val="0"/>
          <w:sz w:val="22"/>
        </w:rPr>
        <w:t>표준어: non sono affari miei quello che ci fanno dentro.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«Vengheno la sera, na volta ar mese» → </w:t>
      </w:r>
      <w:r>
        <w:rPr>
          <w:rFonts w:ascii="Times New Roman" w:hAnsi="Times New Roman" w:eastAsia="Malgun Gothic"/>
          <w:b/>
          <w:i w:val="0"/>
          <w:sz w:val="22"/>
        </w:rPr>
        <w:t>Vengono la sera, una volta al mese.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«Me metto le scarpe, armeno.» → </w:t>
      </w:r>
      <w:r>
        <w:rPr>
          <w:rFonts w:ascii="Times New Roman" w:hAnsi="Times New Roman" w:eastAsia="Malgun Gothic"/>
          <w:b/>
          <w:i w:val="0"/>
          <w:sz w:val="22"/>
        </w:rPr>
        <w:t>almeno</w:t>
      </w:r>
      <w:r>
        <w:rPr>
          <w:rFonts w:ascii="Times New Roman" w:hAnsi="Times New Roman" w:eastAsia="Malgun Gothic"/>
          <w:b w:val="0"/>
          <w:i w:val="0"/>
          <w:sz w:val="22"/>
        </w:rPr>
        <w:t>(로마식으로 l이 r로 바뀜). 열쇠공 에초: «'Sto lucchetto è robba seria»(</w:t>
      </w:r>
      <w:r>
        <w:rPr>
          <w:rFonts w:ascii="Times New Roman" w:hAnsi="Times New Roman" w:eastAsia="Malgun Gothic"/>
          <w:b/>
          <w:i w:val="0"/>
          <w:sz w:val="22"/>
        </w:rPr>
        <w:t>questo lucchetto è roba seria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공증인 팔미에리(격식 표준어): «Posso sapere a che titolo la Procura di Milano entra nella sede di un circolo culturale?» — a che titolo(무슨 자격으로)라는 법률가의 공손한 반격.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참고인 조사의 격식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호칭: «Onorevole Brancati» — onorevole는 국회의원(전직 포함)의 경칭. 변호인은 «Il mio assistito»로 의뢰인을 3인칭으로 가리킨다.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법정형 문장: «Ha l'obbligo di dire la verità.», «Lo invito a non rispondere.» 브란카티는 공손함으로 비꼰다: «Non rispondo. Con dispiacere. Era una bella domanda.»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사무실의 이름, 부엌의 방언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콜롬보와 브람빌라는 남들 앞에선 dottore/dottoressa지만 사적으로는 이름과 tu: «Stefano, lo scrivi tu con lui.» / «Marisa, lo sai come va.»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리날디 집 부엌: «Amunì, lascialo mangiare, che si fredda il tonno.»(</w:t>
      </w:r>
      <w:r>
        <w:rPr>
          <w:rFonts w:ascii="Times New Roman" w:hAnsi="Times New Roman" w:eastAsia="Malgun Gothic"/>
          <w:b/>
          <w:i w:val="0"/>
          <w:sz w:val="22"/>
        </w:rPr>
        <w:t>표준어: Andiamo / Su</w:t>
      </w:r>
      <w:r>
        <w:rPr>
          <w:rFonts w:ascii="Times New Roman" w:hAnsi="Times New Roman" w:eastAsia="Malgun Gothic"/>
          <w:b w:val="0"/>
          <w:i w:val="0"/>
          <w:sz w:val="22"/>
        </w:rPr>
        <w:t>), 니콜라의 «Bedda Matri.»(</w:t>
      </w:r>
      <w:r>
        <w:rPr>
          <w:rFonts w:ascii="Times New Roman" w:hAnsi="Times New Roman" w:eastAsia="Malgun Gothic"/>
          <w:b/>
          <w:i w:val="0"/>
          <w:sz w:val="22"/>
        </w:rPr>
        <w:t>표준어: Madonna santa</w:t>
      </w:r>
      <w:r>
        <w:rPr>
          <w:rFonts w:ascii="Times New Roman" w:hAnsi="Times New Roman" w:eastAsia="Malgun Gothic"/>
          <w:b w:val="0"/>
          <w:i w:val="0"/>
          <w:sz w:val="22"/>
        </w:rPr>
        <w:t>). 두 살배기 손자에게는 «Salutalo! È lo zio Alessio.»처럼 짧은 tu 명령.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3인칭 접속법의 명령: mi arrestino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대화 상대가 아닌 사람들에게 '~하라지, ~하게 두라'고 할 때는 </w:t>
      </w:r>
      <w:r>
        <w:rPr>
          <w:rFonts w:ascii="Times New Roman" w:hAnsi="Times New Roman" w:eastAsia="Malgun Gothic"/>
          <w:b/>
          <w:i w:val="0"/>
          <w:sz w:val="22"/>
        </w:rPr>
        <w:t>congiuntivo presente 3인칭</w:t>
      </w:r>
      <w:r>
        <w:rPr>
          <w:rFonts w:ascii="Times New Roman" w:hAnsi="Times New Roman" w:eastAsia="Malgun Gothic"/>
          <w:b w:val="0"/>
          <w:i w:val="0"/>
          <w:sz w:val="22"/>
        </w:rPr>
        <w:t>(che를 생략하기도 한다). Lei 명령형도 같은 형태다(apra, chiami, dica).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브란카티 «Se è un reato, mi arrestino.» — arrestino = (che) mi arrestino(그럼 날 체포하라지). 도전과 여유가 섞인 정치인의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Lei 명령: 콜나기 «Apra, per favore.», 알레시오 «Ci apra la botola.», «Lo chiami. Gli dica che lo aspettiamo.» — 대명사가 동사 앞에 온다(tu 명령이면 aprici, chiamalo, digli).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Brancati: Se ho sbagliato, (loro) me lo ___ (dire). → 정답: </w:t>
      </w:r>
      <w:r>
        <w:rPr>
          <w:rFonts w:ascii="Times New Roman" w:hAnsi="Times New Roman" w:eastAsia="Malgun Gothic"/>
          <w:b/>
          <w:i w:val="0"/>
          <w:sz w:val="22"/>
        </w:rPr>
        <w:t>dicano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간접의문과 접속법: non so se si parli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non so se / non ho idea di cosa / chiedersi se 뒤의 간접의문은 격식체에서 </w:t>
      </w:r>
      <w:r>
        <w:rPr>
          <w:rFonts w:ascii="Times New Roman" w:hAnsi="Times New Roman" w:eastAsia="Malgun Gothic"/>
          <w:b/>
          <w:i w:val="0"/>
          <w:sz w:val="22"/>
        </w:rPr>
        <w:t>접속법</w:t>
      </w:r>
      <w:r>
        <w:rPr>
          <w:rFonts w:ascii="Times New Roman" w:hAnsi="Times New Roman" w:eastAsia="Malgun Gothic"/>
          <w:b w:val="0"/>
          <w:i w:val="0"/>
          <w:sz w:val="22"/>
        </w:rPr>
        <w:t>. 구어에서는 직설법도 흔하다(non so se si parla). 접속법을 쓰면 불확실함과 공손함이 커진다.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«Il mio maestro è morto in un'auto su una strada costiera. Non so se si parli meglio, dopo.» — si parli(비인칭 si + 접속법 현재). 브란카티의 '커피를 마시면 말이 잘 나온다'를 차갑게 되받는다.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팔미에리 «Non ho idea di cosa contenga.» — contenga(contenere의 접속법 현재, 불규칙: contengo → contenga). 공증인다운 조심스러운 부인.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Nessuno sa chi ___ (essere) la matricola uno. → 정답: </w:t>
      </w:r>
      <w:r>
        <w:rPr>
          <w:rFonts w:ascii="Times New Roman" w:hAnsi="Times New Roman" w:eastAsia="Malgun Gothic"/>
          <w:b/>
          <w:i w:val="0"/>
          <w:sz w:val="22"/>
        </w:rPr>
        <w:t>sia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andare + 과거분사: 의무의 수동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andare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dover essere + 과거분사(~되어야 한다). 공문·규칙에서 자주 쓴다. 과거분사는 주어에 일치. 비교: </w:t>
      </w:r>
      <w:r>
        <w:rPr>
          <w:rFonts w:ascii="Times New Roman" w:hAnsi="Times New Roman" w:eastAsia="Malgun Gothic"/>
          <w:b/>
          <w:i w:val="0"/>
          <w:sz w:val="22"/>
        </w:rPr>
        <w:t>essere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상태·수동, </w:t>
      </w:r>
      <w:r>
        <w:rPr>
          <w:rFonts w:ascii="Times New Roman" w:hAnsi="Times New Roman" w:eastAsia="Malgun Gothic"/>
          <w:b/>
          <w:i w:val="0"/>
          <w:sz w:val="22"/>
        </w:rPr>
        <w:t>venire + 과거분사</w:t>
      </w:r>
      <w:r>
        <w:rPr>
          <w:rFonts w:ascii="Times New Roman" w:hAnsi="Times New Roman" w:eastAsia="Malgun Gothic"/>
          <w:b w:val="0"/>
          <w:i w:val="0"/>
          <w:sz w:val="22"/>
        </w:rPr>
        <w:t>는 동작 수동.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브람빌라 «Il verbale va firmato.» = Il verbale deve essere firmato. 이어서 브란카티는 «firma senza leggerlo».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조사 문장의 수동: «Onorevole Brancati, lei è sentito come persona informata sui fatti» — è sentito(조사받는다).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La lista deve essere custodita nell'armadio.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andare로 → 정답: </w:t>
      </w:r>
      <w:r>
        <w:rPr>
          <w:rFonts w:ascii="Times New Roman" w:hAnsi="Times New Roman" w:eastAsia="Malgun Gothic"/>
          <w:b/>
          <w:i w:val="0"/>
          <w:sz w:val="22"/>
        </w:rPr>
        <w:t>La lista va custodita nell'armadio.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숨은 가정의 조건법 현재, 현실 가정의 현재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se절 없이 </w:t>
      </w:r>
      <w:r>
        <w:rPr>
          <w:rFonts w:ascii="Times New Roman" w:hAnsi="Times New Roman" w:eastAsia="Malgun Gothic"/>
          <w:b/>
          <w:i w:val="0"/>
          <w:sz w:val="22"/>
        </w:rPr>
        <w:t>condizionale presente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만 쓰면 '(만약 ~한다면) ~일 것이다'라는 숨은 가정. 현실 가정은 </w:t>
      </w:r>
      <w:r>
        <w:rPr>
          <w:rFonts w:ascii="Times New Roman" w:hAnsi="Times New Roman" w:eastAsia="Malgun Gothic"/>
          <w:b/>
          <w:i w:val="0"/>
          <w:sz w:val="22"/>
        </w:rPr>
        <w:t>se + presente → presente</w:t>
      </w:r>
      <w:r>
        <w:rPr>
          <w:rFonts w:ascii="Times New Roman" w:hAnsi="Times New Roman" w:eastAsia="Malgun Gothic"/>
          <w:b w:val="0"/>
          <w:i w:val="0"/>
          <w:sz w:val="22"/>
        </w:rPr>
        <w:t>로 단호하게.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팔미에리 «Una data. Non vi dirò quale. Sarebbe inutile anche per voi.» — sarebbe = (se ve la dicessi) sarebbe inutile. 앞 문장 dirò(futuro)는 단호한 거절.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콜롬보 «Se nella cassaforte trovate altro, lo trovate. Punto.» — 현실 가정의 가장 짧은 형태, 결과를 그대로 반복해 '그건 합법'이라는 뜻을 만든다.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브란카티 «In Italia se tre persone cenano insieme è una loggia, se sono quattro è un complotto.» — 일반적 진리의 현재 가정 두 개를 겹친 풍자.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(숨은 가정) Dirvi il nome ___ (essere) inutile. → 정답: </w:t>
      </w:r>
      <w:r>
        <w:rPr>
          <w:rFonts w:ascii="Times New Roman" w:hAnsi="Times New Roman" w:eastAsia="Malgun Gothic"/>
          <w:b/>
          <w:i w:val="0"/>
          <w:sz w:val="22"/>
        </w:rPr>
        <w:t>sarebbe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콜롬보는 왜 '비밀 결사' 혐의가 아니라 입찰 방해 사건의 회계 서류 명목으로 수색 영장을 청구하라고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비밀 결사로는 판사가 '아무것도 없다'고 할 것이기 때문이다. 빌라는 이미 추적 중인 대교 입찰 방해 자금으로 임차되어 있으니 카스텔로와 메리디아나의 회계 서류를 찾는 것은 정당하고, 금고에서 다른 것이 나오면 그건 나온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암호화된 USB의 비밀번호는 무엇이었고, 어떻게 찾았나요?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회비 장부 첫 장에 손으로 적힌 에메랄드 서판의 라틴어 문장 «Quod est inferius est sicut quod est superius». 시로니가 '자기가 똑똑하다고 믿는 사람의 비밀번호'라며 공백 없이 입력했다.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참고인 조사에서 브란카티는 어느 질문에 자리에서 일어서며, 떠나면서 무슨 말을 남기나요?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'1번은 누구냐'는 질문(리나는 벨란디 이야기가 나왔을 때라고 본다). «Lei ha una lista. Io ho una memoria.» — 명단은 낡지만 기억은 낡지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