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6화 「첫 이탈자들」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appannato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appannare · f. appannata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김이 서린, 흐려진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«Vetri appannati.»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sigillo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sigilli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«Sigilli intatti.»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allegato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allegati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첨부물 (in allegato: 첨부하여)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l'elenco completo in allegato»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escludere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escludere (불규칙: p.p. escluso)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배제하다, 제외하다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possiamo escludere che sia uscita da qui»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sospettato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sospettata · pl. sospettati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용의자, 혐의를 받는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la prima sospettata.»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rivelazione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rivelazioni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누설, 폭로 (segreto d'ufficio: 공무상 비밀)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aperto un fascicolo per rivelazione di segreto d'ufficio.»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disdire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disdire (dire형: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disdetto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해지하다, 취소하다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l'ho mai disdetto.»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massone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massona · pl. massoni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프리메이슨 회원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il nonno è un massone»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esigenza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esigenze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필요, 요구 (esigenze di servizio: 근무상 필요)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esigenze di servizio.»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comandante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comandanti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사령관, 지휘관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«Scrivo al comandante regionale.»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reliquia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reliquie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성유물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la reliquia di sant'Ambrogio»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piumino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piumini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패딩 점퍼; 오리털 이불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mia moglie si compra il piumino.»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chiacchiere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chiacchiera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사육제 튀김 과자; 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io ho portato le chiacchiere.»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matterello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matterelli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(반죽) 밀대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pasta la tiro col matterello di mia nonna.»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zucchero a velo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슈거파우더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«versa lo zucchero a velo dal sacchetto»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sciacquare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sciacquare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헹구다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la bottiglia del latte, sciacquata.»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tranviere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tranvieri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전차 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un tranviere.»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ballatoio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ballatoi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복도식 발코니(공동주택의 바깥 복도)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vedo dal ballatoio»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co-assegnazione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co-assegnazioni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(사건의) 공동 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chiesto al capo di revocare la mia co-assegnazione al fascicolo.»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smorfia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smorfie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찡그린 얼굴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 una smorfia.»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ignavo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m. · f. ignava · pl. ignavi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비겁하게 편을 들지 않는 자, 무기력한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«Brambilla non è un ignavo, Alessio.»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competenza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competenze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관할(권); 능력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 per competenza a Roma.»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vizio di procedura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vizi di procedura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절차상 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«buttata nel cestino da un vizio di procedura»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piede di porco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piedi di porco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쇠지렛대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non con un piede di porco.»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rinnovo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rinnovi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갱신, 연장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suo rinnovo dell'applicazione, a luglio, passa dal Consiglio.»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tramontana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북풍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noi c'è la tramontana.»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distacco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distacchi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파견(근무); 분리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mio distacco a Milano scade a luglio»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promozione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promozioni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승진; 판촉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«Dicono che è una promozione.»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«pirla» — 바보, 멍청이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밀라노 방언의 대표적인 가벼운 욕. </w:t>
      </w:r>
      <w:r>
        <w:rPr>
          <w:rFonts w:ascii="Times New Roman" w:hAnsi="Times New Roman" w:eastAsia="Malgun Gothic"/>
          <w:b/>
          <w:i w:val="0"/>
          <w:sz w:val="22"/>
        </w:rPr>
        <w:t>표준어: stupido / sciocco.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콜나기 원사가 '칼리아리엔 바다라도 있다'는 후배 시로니에게 애정 섞어. 동료·친구 사이(tu)의 농담이며 윗사람에게는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 set propri un pirla. Il mare!» (</w:t>
      </w:r>
      <w:r>
        <w:rPr>
          <w:rFonts w:ascii="Times New Roman" w:hAnsi="Times New Roman" w:eastAsia="Malgun Gothic"/>
          <w:b/>
          <w:i w:val="0"/>
          <w:sz w:val="22"/>
        </w:rPr>
        <w:t>표준어: Sei proprio uno stupido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/ «Pirla. Te l'ho detto.» · 비슷한 표현: 로마의 </w:t>
      </w:r>
      <w:r>
        <w:rPr>
          <w:rFonts w:ascii="Times New Roman" w:hAnsi="Times New Roman" w:eastAsia="Malgun Gothic"/>
          <w:b/>
          <w:i w:val="0"/>
          <w:sz w:val="22"/>
        </w:rPr>
        <w:t>cojone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(더 거침), 시칠리아의 </w:t>
      </w:r>
      <w:r>
        <w:rPr>
          <w:rFonts w:ascii="Times New Roman" w:hAnsi="Times New Roman" w:eastAsia="Malgun Gothic"/>
          <w:b/>
          <w:i w:val="0"/>
          <w:sz w:val="22"/>
        </w:rPr>
        <w:t>minchione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Rina» — 리나(관사 붙은 이름)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롬바르디아 구어에서 여성 이름 앞에 정관사를 붙이는 습관. </w:t>
      </w:r>
      <w:r>
        <w:rPr>
          <w:rFonts w:ascii="Times New Roman" w:hAnsi="Times New Roman" w:eastAsia="Malgun Gothic"/>
          <w:b/>
          <w:i w:val="0"/>
          <w:sz w:val="22"/>
        </w:rPr>
        <w:t>표준어: Rina.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셋방 주인 아델레가, 또 콜나기 원사가 리나를 가리키며. 친근하고 격식 없는 말투로, 남부 출신인 알레시오와 리나는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«Dottore! C'è qui la Rina.» / «Me l'ha insegnato la Rina: se non c'è sulla carta, non c'è.» · 비슷한 표현: 남성은 </w:t>
      </w:r>
      <w:r>
        <w:rPr>
          <w:rFonts w:ascii="Times New Roman" w:hAnsi="Times New Roman" w:eastAsia="Malgun Gothic"/>
          <w:b/>
          <w:i w:val="0"/>
          <w:sz w:val="22"/>
        </w:rPr>
        <w:t>il Brusa</w:t>
      </w:r>
      <w:r>
        <w:rPr>
          <w:rFonts w:ascii="Times New Roman" w:hAnsi="Times New Roman" w:eastAsia="Malgun Gothic"/>
          <w:b w:val="0"/>
          <w:i w:val="0"/>
          <w:sz w:val="22"/>
        </w:rPr>
        <w:t>처럼 성 앞에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le valigie» — 짐을 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떠날 채비를 하다, 비유적으로 자리에서 밀려나다. 아오스타로 전보된 콜나기가 체념 섞인 농담으로. mi tocca(~해야 한다)와 짝을 이뤘다.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«Intanto mi tocca fare le valigie.»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fagotto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(보따리를 싸다) · </w:t>
      </w:r>
      <w:r>
        <w:rPr>
          <w:rFonts w:ascii="Times New Roman" w:hAnsi="Times New Roman" w:eastAsia="Malgun Gothic"/>
          <w:b/>
          <w:i w:val="0"/>
          <w:sz w:val="22"/>
        </w:rPr>
        <w:t>levare le tende</w:t>
      </w:r>
      <w:r>
        <w:rPr>
          <w:rFonts w:ascii="Times New Roman" w:hAnsi="Times New Roman" w:eastAsia="Malgun Gothic"/>
          <w:b w:val="0"/>
          <w:i w:val="0"/>
          <w:sz w:val="22"/>
        </w:rPr>
        <w:t>(천막을 걷다)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si accontenta gode» — 만족할 줄 아는 사람이 즐겁다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아델레가 41년 결혼 생활을 두고 비틀어서 '나는 만족했는데 즐거운 건 별로 없었다'고 농담한다.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 chi si accontenta gode. Io mi sono accontentata e ho goduto poco.» · 비슷한 표현: </w:t>
      </w:r>
      <w:r>
        <w:rPr>
          <w:rFonts w:ascii="Times New Roman" w:hAnsi="Times New Roman" w:eastAsia="Malgun Gothic"/>
          <w:b/>
          <w:i w:val="0"/>
          <w:sz w:val="22"/>
        </w:rPr>
        <w:t>Meglio un uovo oggi che una gallina domani</w:t>
      </w:r>
      <w:r>
        <w:rPr>
          <w:rFonts w:ascii="Times New Roman" w:hAnsi="Times New Roman" w:eastAsia="Malgun Gothic"/>
          <w:b w:val="0"/>
          <w:i w:val="0"/>
          <w:sz w:val="22"/>
        </w:rPr>
        <w:t>(내일의 닭보다 오늘의 달걀)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Carnevale ogni scherzo vale» — 사육제엔 어떤 장난도 통한다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서서 밥 먹는다고 핀잔하는 셋방 주인에게(Lei, «sciura Adele») 알레시오가 과자를 받으며 농담으로 넘긴다. 아델레는 그가 sciura라고 부른 것에 기뻐한다.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 Carnevale ogni scherzo vale, sciura Adele. Anche mangiare in piedi.» · 비슷한 표현: </w:t>
      </w:r>
      <w:r>
        <w:rPr>
          <w:rFonts w:ascii="Times New Roman" w:hAnsi="Times New Roman" w:eastAsia="Malgun Gothic"/>
          <w:b/>
          <w:i w:val="0"/>
          <w:sz w:val="22"/>
        </w:rPr>
        <w:t>Scherzi a parte</w:t>
      </w:r>
      <w:r>
        <w:rPr>
          <w:rFonts w:ascii="Times New Roman" w:hAnsi="Times New Roman" w:eastAsia="Malgun Gothic"/>
          <w:b w:val="0"/>
          <w:i w:val="0"/>
          <w:sz w:val="22"/>
        </w:rPr>
        <w:t>(농담은 그만하고 — 반대로 진지해질 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«Mettiti il cuore in pace» — 마음 비워, 기대하지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바꿀 수 없는 일을 받아들이라는 충고. 파견을 거두고 떠나는 브람빌라가 알레시오에게(tu), '콜롬보는 네 편이 아니라 규칙 편'이라고 미리 일러 주며. Lei에게는 </w:t>
      </w:r>
      <w:r>
        <w:rPr>
          <w:rFonts w:ascii="Times New Roman" w:hAnsi="Times New Roman" w:eastAsia="Malgun Gothic"/>
          <w:b/>
          <w:i w:val="0"/>
          <w:sz w:val="22"/>
        </w:rPr>
        <w:t>Si metta il cuore in pace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«Mettiti il cuore in pace fin da adesso.» · 비슷한 표현: </w:t>
      </w:r>
      <w:r>
        <w:rPr>
          <w:rFonts w:ascii="Times New Roman" w:hAnsi="Times New Roman" w:eastAsia="Malgun Gothic"/>
          <w:b/>
          <w:i w:val="0"/>
          <w:sz w:val="22"/>
        </w:rPr>
        <w:t>Rassegnati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Fattene una ragione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«Muto come un pesce» — 입 꾹 다물게요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'물고기처럼 말이 없다'. 비밀을 지키겠다는 약속. 알레시오에게 핀잔을 들은 바 주인 지지가 손을 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«Va bene, va bene. Muto come un pesce.» · 비슷한 표현: </w:t>
      </w:r>
      <w:r>
        <w:rPr>
          <w:rFonts w:ascii="Times New Roman" w:hAnsi="Times New Roman" w:eastAsia="Malgun Gothic"/>
          <w:b/>
          <w:i w:val="0"/>
          <w:sz w:val="22"/>
        </w:rPr>
        <w:t>Acqua in bocca!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(입에 물 머금어 — 비밀이야) · </w:t>
      </w:r>
      <w:r>
        <w:rPr>
          <w:rFonts w:ascii="Times New Roman" w:hAnsi="Times New Roman" w:eastAsia="Malgun Gothic"/>
          <w:b/>
          <w:i w:val="0"/>
          <w:sz w:val="22"/>
        </w:rPr>
        <w:t>Bocca cucita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«pace all'anima sua» — 고인의 명복을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세상을 떠난 사람을 언급할 때 이름 뒤에 붙이는 관용구. 아델레가 남편 카를로 이야기를 꺼내며.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mio Carlo, pace all'anima sua, era un brav'uomo» · 비슷한 표현: </w:t>
      </w:r>
      <w:r>
        <w:rPr>
          <w:rFonts w:ascii="Times New Roman" w:hAnsi="Times New Roman" w:eastAsia="Malgun Gothic"/>
          <w:b/>
          <w:i w:val="0"/>
          <w:sz w:val="22"/>
        </w:rPr>
        <w:t>buonanima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(il mio Carlo buonanima) · </w:t>
      </w:r>
      <w:r>
        <w:rPr>
          <w:rFonts w:ascii="Times New Roman" w:hAnsi="Times New Roman" w:eastAsia="Malgun Gothic"/>
          <w:b/>
          <w:i w:val="0"/>
          <w:sz w:val="22"/>
        </w:rPr>
        <w:t>che Dio l'abbia in gloria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밀라노 방언의 가장 짙은 한 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콜나기: «Te set propri un pirla.» → </w:t>
      </w:r>
      <w:r>
        <w:rPr>
          <w:rFonts w:ascii="Times New Roman" w:hAnsi="Times New Roman" w:eastAsia="Malgun Gothic"/>
          <w:b/>
          <w:i w:val="0"/>
          <w:sz w:val="22"/>
        </w:rPr>
        <w:t>표준어: Sei proprio uno stupido.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 set = tu sei(주어 대명사를 겹쳐 쓰는 북부식), propri = proprio. 3부에서 가장 짙은 밀라노 방언 문장이다.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관사 + 성: «Il Brusa va a Trapani.» / 문장 끝 neh: «Con rispetto, neh.» / 아델레: «Sciura! Ha imparato.» — 남부 청년이 sciura라는 한 단어를 제대로 쓰자 일곱 달 만에 인정받는다.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공문의 말,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공문 문체: «Per esigenze di servizio.» 콜나기는 곧바로 «Bello, eh?»로 비꼰다. 리나의 라틴어 «Promoveatur ut amoveatur.»(치우기 위해 승진시켜라)도 관료 세계의 오래된 수법을 가리킨다.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콜롬보는 두 목소리를 스스로 구분한다: «Lo so, dottor Rinaldi. Glielo dico da persona. Da procuratore aggiunto, lo devo scrivere, e lei lo deve dire a Brescia.»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리나는 알레시오에게 입말을 요구한다: «Dillo come lo pensi. Non come lo scriveresti.»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호칭으로 보는 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브람빌라는 tu를 쓰면서도 이름 대신 성으로 부른다: «Lo sai cosa ho capito in queste due settimane, Rinaldi?» 동료 사이의 tu + 성은 친하지만 약간 거리를 둔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콜롬보는 리나를 dottoressa 대신 signora로: «Scriva questo, signora Lisi.» 브람빌라와 단둘이면 이름: «Marisa, la copia che abbiamo noi è nell'armadio.»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가능성 가정: se + 접속법 반과거 → 조건법 현재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지금·앞으로 일어날 수도 있지만 현실과 다른 가정은 </w:t>
      </w:r>
      <w:r>
        <w:rPr>
          <w:rFonts w:ascii="Times New Roman" w:hAnsi="Times New Roman" w:eastAsia="Malgun Gothic"/>
          <w:b/>
          <w:i w:val="0"/>
          <w:sz w:val="22"/>
        </w:rPr>
        <w:t>se + congiuntivo imperfetto → condizionale presente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주절 없이 </w:t>
      </w:r>
      <w:r>
        <w:rPr>
          <w:rFonts w:ascii="Times New Roman" w:hAnsi="Times New Roman" w:eastAsia="Malgun Gothic"/>
          <w:b/>
          <w:i w:val="0"/>
          <w:sz w:val="22"/>
        </w:rPr>
        <w:t>E se + 접속법 반과거?</w:t>
      </w:r>
      <w:r>
        <w:rPr>
          <w:rFonts w:ascii="Times New Roman" w:hAnsi="Times New Roman" w:eastAsia="Malgun Gothic"/>
          <w:b w:val="0"/>
          <w:i w:val="0"/>
          <w:sz w:val="22"/>
        </w:rPr>
        <w:t>만 쓰면 '만약 ~라면 어쩌지?'라는 제안·도발.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콜롬보 «E se tenessimo noi il fascicolo, senza competenza, il primo avvocato della lista ci farebbe annullare tutto in Cassazione.» — tenessimo(tenere의 접속법 반과거) → farebbe annullare(사역 fare + 부정사의 조건법).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 «E se ci servissero di meno?» — 주절이 빠진 가정. 콜롬보가 '그 질문은 오늘 밤 당신 자신에게 하라'고 받는 위험한 한마디.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Se Rina ___ (accettare) Roma, ___ (avere) un ufficio con la finestra. → 정답: </w:t>
      </w:r>
      <w:r>
        <w:rPr>
          <w:rFonts w:ascii="Times New Roman" w:hAnsi="Times New Roman" w:eastAsia="Malgun Gothic"/>
          <w:b/>
          <w:i w:val="0"/>
          <w:sz w:val="22"/>
        </w:rPr>
        <w:t>accettasse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과거: 이미 일어났을지도 모르는 일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escludere che, pensare che, non credere che 뒤에서 </w:t>
      </w:r>
      <w:r>
        <w:rPr>
          <w:rFonts w:ascii="Times New Roman" w:hAnsi="Times New Roman" w:eastAsia="Malgun Gothic"/>
          <w:b/>
          <w:i w:val="0"/>
          <w:sz w:val="22"/>
        </w:rPr>
        <w:t>이미 끝난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</w:t>
      </w:r>
      <w:r>
        <w:rPr>
          <w:rFonts w:ascii="Times New Roman" w:hAnsi="Times New Roman" w:eastAsia="Malgun Gothic"/>
          <w:b/>
          <w:i w:val="0"/>
          <w:sz w:val="22"/>
        </w:rPr>
        <w:t>congiuntivo passato</w:t>
      </w:r>
      <w:r>
        <w:rPr>
          <w:rFonts w:ascii="Times New Roman" w:hAnsi="Times New Roman" w:eastAsia="Malgun Gothic"/>
          <w:b w:val="0"/>
          <w:i w:val="0"/>
          <w:sz w:val="22"/>
        </w:rPr>
        <w:t>(avere/essere의 접속법 현재 + 과거분사). 과거분사는 essere 동사일 때 주어에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콜롬보 «Allora non possiamo escludere che sia uscita da qui.» — sia uscita(주어 la lista, 여성). 알레시오의 «Allora non è uscita da qui.»(직설법 단정)를 한 단계 낮춘다.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브람빌라와 알레시오: «Nessuno pensa che sia stato tu.» ↔ «Tutti pensano che sia stato uno di noi. È peggio.»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Colombo non crede che Alessio ___ (parlare) con i giornalisti. → 정답: </w:t>
      </w:r>
      <w:r>
        <w:rPr>
          <w:rFonts w:ascii="Times New Roman" w:hAnsi="Times New Roman" w:eastAsia="Malgun Gothic"/>
          <w:b/>
          <w:i w:val="0"/>
          <w:sz w:val="22"/>
        </w:rPr>
        <w:t>abbia parlato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부정사 과거와 과거분사 구문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dopo + 부정사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(dopo essere arrivato / dopo aver letto) = ~한 뒤에. 주절과 주어가 같을 때만 쓴다. </w:t>
      </w:r>
      <w:r>
        <w:rPr>
          <w:rFonts w:ascii="Times New Roman" w:hAnsi="Times New Roman" w:eastAsia="Malgun Gothic"/>
          <w:b/>
          <w:i w:val="0"/>
          <w:sz w:val="22"/>
        </w:rPr>
        <w:t>과거분사 + da + 행위자</w:t>
      </w:r>
      <w:r>
        <w:rPr>
          <w:rFonts w:ascii="Times New Roman" w:hAnsi="Times New Roman" w:eastAsia="Malgun Gothic"/>
          <w:b w:val="0"/>
          <w:i w:val="0"/>
          <w:sz w:val="22"/>
        </w:rPr>
        <w:t>는 짧은 수동 형용사구.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«A Roma. Dove la lista è uscita dieci giorni dopo esserci arrivata.» — esserci arrivata(거기 도착한 뒤), 주어 la lista에 맞춰 arrivata. ci = a Roma.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 «Preferisce una lista in mano a Roma o una lista buttata nel cestino da un vizio di procedura?» — buttata(여성, lista에 일치) + da un vizio(행위자). = una lista che viene buttata...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Dopo che era arrivato a Milano, Alessio ha cercato una stanza.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부정사 과거로 → 정답: </w:t>
      </w:r>
      <w:r>
        <w:rPr>
          <w:rFonts w:ascii="Times New Roman" w:hAnsi="Times New Roman" w:eastAsia="Malgun Gothic"/>
          <w:b/>
          <w:i w:val="0"/>
          <w:sz w:val="22"/>
        </w:rPr>
        <w:t>Dopo essere arrivato a Milano, Alessio ha cercato una stanza.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사람을 간접목적어로 두는 동사: toccare, bastare, servire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mi tocca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(해야만 한다, 차례가 왔다), </w:t>
      </w:r>
      <w:r>
        <w:rPr>
          <w:rFonts w:ascii="Times New Roman" w:hAnsi="Times New Roman" w:eastAsia="Malgun Gothic"/>
          <w:b/>
          <w:i w:val="0"/>
          <w:sz w:val="22"/>
        </w:rPr>
        <w:t>mi basta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(~로 충분하다), </w:t>
      </w:r>
      <w:r>
        <w:rPr>
          <w:rFonts w:ascii="Times New Roman" w:hAnsi="Times New Roman" w:eastAsia="Malgun Gothic"/>
          <w:b/>
          <w:i w:val="0"/>
          <w:sz w:val="22"/>
        </w:rPr>
        <w:t>mi serve</w:t>
      </w:r>
      <w:r>
        <w:rPr>
          <w:rFonts w:ascii="Times New Roman" w:hAnsi="Times New Roman" w:eastAsia="Malgun Gothic"/>
          <w:b w:val="0"/>
          <w:i w:val="0"/>
          <w:sz w:val="22"/>
        </w:rPr>
        <w:t>(~가 필요하다)는 사람이 간접목적어(mi, gli, le)이고 문법상 주어는 사물·행위다. 주어가 복수면 동사도 복수(mi servono).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콜나기 «Intanto mi tocca fare le valigie.» — '짐 싸는 일이 내 몫이 되었다'.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 «Non hanno bisogno di spararci, Rina. Non più. Gli basta la procedura.» — gli(= a loro) + basta, 주어는 la procedura.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 «Non se lo dimentichi. Le serviranno ancora.» — le(= a Lei) + serviranno(복수: 주어는 le leggi).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Devo partire per Aosta.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toccare로 → 정답: </w:t>
      </w:r>
      <w:r>
        <w:rPr>
          <w:rFonts w:ascii="Times New Roman" w:hAnsi="Times New Roman" w:eastAsia="Malgun Gothic"/>
          <w:b/>
          <w:i w:val="0"/>
          <w:sz w:val="22"/>
        </w:rPr>
        <w:t>Mi tocca partire per Aosta.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리나는 유출된 명단이 장부가 아니라 USB 파일에서 나왔다는 것을 어떻게 아나요?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웹사이트에 실린 전화번호는 USB의 스프레드시트에만 있고 초록 장부에는 없었다. 흘린 사람은 복사본이 아니라 파일을 가지고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브람빌라가 공동 배정을 거두는 이유는 무엇이고, 그가 깨달았다는 '그들의 방법'은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CSM이 명단 속 은사와의 관계에 '해명'을 요구했고, 딸이 학교에서 '할아버지가 프리메이슨이냐'는 질문을 받았기 때문이다. 그들은 재판에서 이길 필요 없이 사건을 한 사람씩 '불편하게' 만들어, 잃을 것 없는 사람만 남게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2월 24일 밤 리나는 왜 알레시오의 말을 수첩에 적나요?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그가 처음으로 «La procedura ci sta uccidendo»라고 말했기 때문이다. 처음 한 말은 적어 두었다가, 다시 나오면 언제부터인지 알고 그를 새벽 빌라에 들여보낸 것이 총이 아니라 세 사람이 서명한 영장이었음을 상기시키려고.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