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5화 「작은 승리」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sentenza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sentenze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«Dottore, la sentenza è alle undici.»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requisitoria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requisitorie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(검사의) 논고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riletto la requisitoria quattro volte stanotte.»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rescisso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rescindere (p.p. rescisso)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(계약을) 해지하다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«l'Ecoservizi gli aveva già rescisso il contratto a marzo»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assolvono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assolvere (p.p. assolto)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무죄를 선고하다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se lo assolvono?»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imputato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imputati · f. imputata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l'imputato Lentini, presente»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parte civile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parti civili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(형사재판의) 민사 원고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parte civile?»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dispositivo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dispositivi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 주문; 장치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«Siamo in aula per la lettura del dispositivo.»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dichiarazioni spontanee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dichiarazione spontanea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(피고인의) 자발적 진술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«l'imputato ha chiesto di rendere dichiarazioni spontanee»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드럼통; 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«Quei fusti me li hanno dati da portare in discarica»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discarica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discariche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쓰레기 매립장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sotterrati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sotterrare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(땅에) 묻다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lei li ha sotterrati in un agrumeto.»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rifiuti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rifiuto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쓰레기, 폐기물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«traffico illecito di rifiuti»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reclusione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reclusioni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징역, 구금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anni e otto mesi di reclusione»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bonifica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bonifiche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(오염지) 정화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«alla bonifica del sito a proprie spese»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provvisionale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provvisionali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(손해배상) 가지급금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provvisionale immediatamente esecutiva di trentamila euro»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motivazione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motivazioni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 이유; 동기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«Motivazione in novanta giorni.»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dibattimento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dibattimenti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공판(법정 심리)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dibattimento ha accertato che i rifiuti provenivano dal polo di Punta Cèfalo»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recessi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(계약) 해지, 탈퇴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lettera di recesso dal contratto datata marzo»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denuncia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denunce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고발, 신고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lei che ha fatto la denuncia»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ipotecata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ipotecato (동사 ipotecare)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저당 잡힌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«Lentini ha tre camion vecchi e una casa ipotecata.»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ettaro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ettari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헥타르(1만㎡)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lo sa quanto costa scavare quattro ettari?»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scavare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scavare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(정보의) 출처, 취재원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magistrati arrabbiati sono le fonti migliori e i peggiori amici.»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querelabile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querelabili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(명예훼손으로) 고소당할 만한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«Troppo lungo. Troppo querelabile.»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rilascio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rilasciare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(성명·인터뷰를) 내다; 발급하다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rilascio dichiarazioni, mi dispiace.»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buona condotta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(수감 중) 모범 행실 → 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«Fra due anni e otto mesi, meno la buona condotta»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solito?» — 늘 드시던 걸로요?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바 주인이 단골에게 건네는 인사 겸 주문 확인. 단골임을 인정하는 정다운 말. 답은 «Il solito, grazie».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«Dottore! Il solito? — Il solito, Nunzio. Ristretto, grazie.» · 비슷한 표현: Come sempre?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mi racconti?» — 요즘 어때, 무슨 일 있었어?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친한 사이의 근황·소식 묻기(tu). 격식체는 «Che mi racconta?».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«Allora, dottor pubblico ministero, che mi racconti? Ho sentito in cancelleria: due anni e otto.» · 비슷한 표현: Che si dice?(별일 없어?) · Novità?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«Alla faccia!» — 와, 대단한데!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놀람·감탄(때로 비꼼). alla faccia di(~는 아랑곳없이)에서 온 비격식 감탄사.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«Alla faccia! Per un trasporto di rifiuti è quasi un record, qui.» · 비슷한 표현: Accidenti! · Mica male!(꽤 괜찮은데)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«Offro io» — 내가 살게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바·식당에서 계산을 맡겠다고. 커피값을 서로 내겠다고 다투는 것은 흔한 예절 장면. 새로 생긴 '일'의 돈이라는 그림자가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«Prego. Nunzio, quanto ti devo? Offro io.» · 비슷한 표현: Tocca a me(이번엔 내 차례) · 반대: Facciamo alla romana(각자 내자)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«Dio ce ne scampi» — 하느님 맙소사, 그런 일은 없기를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scampare = (위험에서) 구하다. 원치 않는 일을 반 농담으로 손사래 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«Sofia farà il magistrato. — Dio ce ne scampi. Uno in famiglia basta.» · 비슷한 표현: Per carità!(제발 그건 아니야) · Ci mancherebbe altro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«Magari!» — 그랬으면 좋겠다!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단독으로는 강한 바람. 문장 안에서는 '아마, 어쩌면'(Magari domani piove).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«Tornate presto. — Magari! Se il mio amico il giudice mi lascia uscire di prigione.» · 비슷한 표현: Speriamo!(그러길 바라) · 반대: Neanche per sogno(꿈도 꾸지 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«Accidenti» — 이런, 아차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작은 실수·놀람에 쓰는 무난한 감탄사. 4화의 시칠리아어 «Mizzica»의 표준어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«(guarda) Accidenti... È vero.»(넥타이의 얼룩을 보고) · 비슷한 표현: Mannaggia(남부 구어) · Caspita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«Dare per scontato» — 당연하게 여기다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scontato = 뻔한, 당연한. 확인하지 않고 전제하는 것. 수동의 si와 함께 쓰인 벨란디의 교훈.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 abitudini si controllano, non si danno per scontate. Vale anche per i testimoni.» · 비슷한 표현: Prendere per buono(그대로 믿다) · 반대: Verificare(확인하다)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 주문의 격식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«In nome del popolo italiano, il tribunale di Torrenera, </w:t>
      </w:r>
      <w:r>
        <w:rPr>
          <w:rFonts w:ascii="Times New Roman" w:hAnsi="Times New Roman" w:eastAsia="Malgun Gothic"/>
          <w:b/>
          <w:i w:val="0"/>
          <w:sz w:val="22"/>
        </w:rPr>
        <w:t>visto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l'articolo 533 del codice di procedura penale, </w:t>
      </w:r>
      <w:r>
        <w:rPr>
          <w:rFonts w:ascii="Times New Roman" w:hAnsi="Times New Roman" w:eastAsia="Malgun Gothic"/>
          <w:b/>
          <w:i w:val="0"/>
          <w:sz w:val="22"/>
        </w:rPr>
        <w:t>dichiara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Lentini Rosario </w:t>
      </w:r>
      <w:r>
        <w:rPr>
          <w:rFonts w:ascii="Times New Roman" w:hAnsi="Times New Roman" w:eastAsia="Malgun Gothic"/>
          <w:b/>
          <w:i w:val="0"/>
          <w:sz w:val="22"/>
        </w:rPr>
        <w:t>colpevole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... e </w:t>
      </w:r>
      <w:r>
        <w:rPr>
          <w:rFonts w:ascii="Times New Roman" w:hAnsi="Times New Roman" w:eastAsia="Malgun Gothic"/>
          <w:b/>
          <w:i w:val="0"/>
          <w:sz w:val="22"/>
        </w:rPr>
        <w:t>lo condanna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alla pena di due anni e otto mesi di reclusione.» — 주어(il tribunale)와 동사(dichiara) 사이에 근거를 끼워 넣고, 이름은 성·이름 순(Lentini Rosario).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«Lo condanna </w:t>
      </w:r>
      <w:r>
        <w:rPr>
          <w:rFonts w:ascii="Times New Roman" w:hAnsi="Times New Roman" w:eastAsia="Malgun Gothic"/>
          <w:b/>
          <w:i w:val="0"/>
          <w:sz w:val="22"/>
        </w:rPr>
        <w:t>altresì</w:t>
      </w:r>
      <w:r>
        <w:rPr>
          <w:rFonts w:ascii="Times New Roman" w:hAnsi="Times New Roman" w:eastAsia="Malgun Gothic"/>
          <w:b w:val="0"/>
          <w:i w:val="0"/>
          <w:sz w:val="22"/>
        </w:rPr>
        <w:t>»(altresì = anche의 문어), «L'udienza è tolta.»(폐정), «Le parti sono presenti?», «Pubblico ministero, Rinaldi, presente.» — 법정은 짧은 공식 문구로 진행된다. 판사에게는 «signor giudice».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피고인과 피해자의 평범한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렌티니: «io </w:t>
      </w:r>
      <w:r>
        <w:rPr>
          <w:rFonts w:ascii="Times New Roman" w:hAnsi="Times New Roman" w:eastAsia="Malgun Gothic"/>
          <w:b/>
          <w:i w:val="0"/>
          <w:sz w:val="22"/>
        </w:rPr>
        <w:t>volevo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solo dire che io sono un lavoratore» — imperfetto를 써서 말을 누그러뜨린다(공손의 imperfetto: 'voglio dire'보다 조심스럽다).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디스테파노의 짧은 한마디: «Le scuse non si mangiano. Gli alberi sì.» — 법정 격식체 사이에서 농부의 구어가 더 강하게 울린다.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비꼬는 호칭과 비대칭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키아라와 알레시오는 Lei + «dottor Rinaldi» / «signora Vitale»로 날을 세운다. 파올로는 친구에게 일부러 격식을 입힌다: «dottor pubblico ministero», «il mio amico il giudice».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바에서: 눈치오 → 손님은 Lei + 직함(«Dottore!», «avvocato»), 파올로 → 눈치오는 tu(«Nunzio, quanto ti devo?», «Il resto tienilo»). 편집국에서 편집장은 기자를 성으로 부른다: «Vitale! Quante righe?»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후회의 condizionale passato: avrei dovuto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조동사(dovere, potere, volere)의 condizionale passato는 '~했어야 했는데(안 했다)', '~할 수 있었는데'라는 후회·비판. 조동사 avere/essere는 뒤 동사를 따를 수 있지만 avere가 무난하다.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알레시오 «Che </w:t>
      </w:r>
      <w:r>
        <w:rPr>
          <w:rFonts w:ascii="Times New Roman" w:hAnsi="Times New Roman" w:eastAsia="Malgun Gothic"/>
          <w:b/>
          <w:i w:val="0"/>
          <w:sz w:val="22"/>
        </w:rPr>
        <w:t>avrei dovuto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insistere di più sulle fatture dell'Ecoservizi.»(더 강조했어야 했다 — 실제로는 못 했다). 비교: 키아라 «aveva gli occhi di uno che </w:t>
      </w:r>
      <w:r>
        <w:rPr>
          <w:rFonts w:ascii="Times New Roman" w:hAnsi="Times New Roman" w:eastAsia="Malgun Gothic"/>
          <w:b/>
          <w:i w:val="0"/>
          <w:sz w:val="22"/>
        </w:rPr>
        <w:t>vorrebbe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rispondere con altro»(현재의 바람 → condizionale presente).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'어제 네게 전화했어야 했는데'를 이탈리아어로 → 정답: </w:t>
      </w:r>
      <w:r>
        <w:rPr>
          <w:rFonts w:ascii="Times New Roman" w:hAnsi="Times New Roman" w:eastAsia="Malgun Gothic"/>
          <w:b/>
          <w:i w:val="0"/>
          <w:sz w:val="22"/>
        </w:rPr>
        <w:t>Avrei dovuto telefonarti ieri.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si passivante와 비인칭 si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si + 3인칭 동사 = 일반적 수동('~된다'). 뒤(또는 앞)의 명사가 복수면 동사도 복수(si controllano). 목적어 없이 쓰면 비인칭('사람들은 ~한다', 단수 동사).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«Le abitudini </w:t>
      </w:r>
      <w:r>
        <w:rPr>
          <w:rFonts w:ascii="Times New Roman" w:hAnsi="Times New Roman" w:eastAsia="Malgun Gothic"/>
          <w:b/>
          <w:i w:val="0"/>
          <w:sz w:val="22"/>
        </w:rPr>
        <w:t>si controllano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non </w:t>
      </w:r>
      <w:r>
        <w:rPr>
          <w:rFonts w:ascii="Times New Roman" w:hAnsi="Times New Roman" w:eastAsia="Malgun Gothic"/>
          <w:b/>
          <w:i w:val="0"/>
          <w:sz w:val="22"/>
        </w:rPr>
        <w:t>si danno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 scontate.»(복수 명사 → 복수 동사), «Le scuse non </w:t>
      </w:r>
      <w:r>
        <w:rPr>
          <w:rFonts w:ascii="Times New Roman" w:hAnsi="Times New Roman" w:eastAsia="Malgun Gothic"/>
          <w:b/>
          <w:i w:val="0"/>
          <w:sz w:val="22"/>
        </w:rPr>
        <w:t>si mangiano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.», «Le vittorie piccole </w:t>
      </w:r>
      <w:r>
        <w:rPr>
          <w:rFonts w:ascii="Times New Roman" w:hAnsi="Times New Roman" w:eastAsia="Malgun Gothic"/>
          <w:b/>
          <w:i w:val="0"/>
          <w:sz w:val="22"/>
        </w:rPr>
        <w:t>si digeriscono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male.», «</w:t>
      </w:r>
      <w:r>
        <w:rPr>
          <w:rFonts w:ascii="Times New Roman" w:hAnsi="Times New Roman" w:eastAsia="Malgun Gothic"/>
          <w:b/>
          <w:i w:val="0"/>
          <w:sz w:val="22"/>
        </w:rPr>
        <w:t>Si dà atto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basta.» / 비인칭: 니콜라 «Da pensionato </w:t>
      </w:r>
      <w:r>
        <w:rPr>
          <w:rFonts w:ascii="Times New Roman" w:hAnsi="Times New Roman" w:eastAsia="Malgun Gothic"/>
          <w:b/>
          <w:i w:val="0"/>
          <w:sz w:val="22"/>
        </w:rPr>
        <w:t>si dorme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poco.»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«In questo bar (fare) gli arancini più buoni di Torrenera.»(si 수동) → 정답: </w:t>
      </w:r>
      <w:r>
        <w:rPr>
          <w:rFonts w:ascii="Times New Roman" w:hAnsi="Times New Roman" w:eastAsia="Malgun Gothic"/>
          <w:b/>
          <w:i w:val="0"/>
          <w:sz w:val="22"/>
        </w:rPr>
        <w:t>si fanno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volere·chiedere che + congiuntivo, 그리고 gerundio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바람·요구의 동사 뒤 che절은 congiuntivo(주어가 다를 때). 주어가 같으면 부정사(Voglio sapere). gerundio(-ando/-endo)는 '~하면서, ~한 채로'.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벨란디 «Voglio che tu </w:t>
      </w:r>
      <w:r>
        <w:rPr>
          <w:rFonts w:ascii="Times New Roman" w:hAnsi="Times New Roman" w:eastAsia="Malgun Gothic"/>
          <w:b/>
          <w:i w:val="0"/>
          <w:sz w:val="22"/>
        </w:rPr>
        <w:t>entri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aula </w:t>
      </w:r>
      <w:r>
        <w:rPr>
          <w:rFonts w:ascii="Times New Roman" w:hAnsi="Times New Roman" w:eastAsia="Malgun Gothic"/>
          <w:b/>
          <w:i w:val="0"/>
          <w:sz w:val="22"/>
        </w:rPr>
        <w:t>sapendo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cosa.»(entri = congiuntivo, sapendo = 알고 있는 채로), 알레시오 «chiedo che si </w:t>
      </w:r>
      <w:r>
        <w:rPr>
          <w:rFonts w:ascii="Times New Roman" w:hAnsi="Times New Roman" w:eastAsia="Malgun Gothic"/>
          <w:b/>
          <w:i w:val="0"/>
          <w:sz w:val="22"/>
        </w:rPr>
        <w:t>dia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atto che l'imputato... ha appena escluso la responsabilità di terzi»(dia = dare의 congiuntivo).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«Il giudice vuole che l'imputato (stare) in piedi al microfono.» → 정답: </w:t>
      </w:r>
      <w:r>
        <w:rPr>
          <w:rFonts w:ascii="Times New Roman" w:hAnsi="Times New Roman" w:eastAsia="Malgun Gothic"/>
          <w:b/>
          <w:i w:val="0"/>
          <w:sz w:val="22"/>
        </w:rPr>
        <w:t>stia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법률 문장의 동사 형태: 과거분사 구문과 da + 부정사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판결문은 과거분사를 절 대신 쓰고(visto = '~을 고려하여'), da + 부정사로 '~되어야 할'을 나타낸다(da liquidarsi = che deve essere liquidato).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</w:t>
      </w:r>
      <w:r>
        <w:rPr>
          <w:rFonts w:ascii="Times New Roman" w:hAnsi="Times New Roman" w:eastAsia="Malgun Gothic"/>
          <w:b/>
          <w:i w:val="0"/>
          <w:sz w:val="22"/>
        </w:rPr>
        <w:t>visto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l'articolo 533 del codice di procedura penale»(= avendo visto l'articolo), «risarcimento del danno... </w:t>
      </w:r>
      <w:r>
        <w:rPr>
          <w:rFonts w:ascii="Times New Roman" w:hAnsi="Times New Roman" w:eastAsia="Malgun Gothic"/>
          <w:b/>
          <w:i w:val="0"/>
          <w:sz w:val="22"/>
        </w:rPr>
        <w:t>da liquidarsi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separata sede»(별도 절차에서 산정될), 1화의 «un modulo </w:t>
      </w:r>
      <w:r>
        <w:rPr>
          <w:rFonts w:ascii="Times New Roman" w:hAnsi="Times New Roman" w:eastAsia="Malgun Gothic"/>
          <w:b/>
          <w:i w:val="0"/>
          <w:sz w:val="22"/>
        </w:rPr>
        <w:t>da firmare</w:t>
      </w:r>
      <w:r>
        <w:rPr>
          <w:rFonts w:ascii="Times New Roman" w:hAnsi="Times New Roman" w:eastAsia="Malgun Gothic"/>
          <w:b w:val="0"/>
          <w:i w:val="0"/>
          <w:sz w:val="22"/>
        </w:rPr>
        <w:t>»(서명할 서식)과 같은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«una lettera che deve essere firmata»를 da + 부정사로 → 정답: </w:t>
      </w:r>
      <w:r>
        <w:rPr>
          <w:rFonts w:ascii="Times New Roman" w:hAnsi="Times New Roman" w:eastAsia="Malgun Gothic"/>
          <w:b/>
          <w:i w:val="0"/>
          <w:sz w:val="22"/>
        </w:rPr>
        <w:t>una lettera da firmare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렌티니에게 내려진 판결 내용은 무엇이고, 알레시오는 왜 기뻐하지 못하나요?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징역 2년 8개월, 자기 비용으로 오염지 정화, 민사 원고에게 손해배상(즉시 집행 가능한 가지급금 3만 유로). 삽을 든 사람만 처벌되고 삽을 준 사람(에코세르비치)은 빠졌으며, 렌티니가 스스로 «Ho sbagliato da solo»라고 말해 윗선을 끊었기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판결 뒤 디스테파노가 새로 알려 준 사실은 무엇이고, 벨란디는 어떻게 처리하라고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고발 뒤 에코세르비치 직원들이 회사 차를 타고 두 번 찾아와 '환경 점검'이라며 밭 사진을 찍었다. 벨란디는 이번 재판이 아니라 다음 재판에 쓰일 것이니 날짜를 받아 '잡건(varie)'이라는 별도 파일에 보관하라고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키아라가 정한 기사 제목은 무엇이며, 편집장 과르네라가 망설인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«Condannato l'uomo della pala. E chi gli ha dato i fusti?» 너무 길고, 에코세르비치 측 변호사에게 명예훼손으로 고소당할 위험이 있기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