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7화 「아녜세의 등장」 학습 노트</w:t>
      </w:r>
    </w:p>
    <w:p>
      <w:pPr>
        <w:ind w:left="360"/>
      </w:pPr>
      <w:r>
        <w:rPr>
          <w:rFonts w:ascii="Times New Roman" w:hAnsi="Times New Roman" w:eastAsia="Malgun Gothic"/>
          <w:b w:val="0"/>
          <w:i w:val="0"/>
          <w:color w:val="444444"/>
          <w:sz w:val="22"/>
        </w:rPr>
        <w:t>Arriva Agnese — 해협 대교 진입로 공사로 삶터를 잃을 어촌 스칼라 마리나. 수용·도급·고발 같은 법률 용어와, 생선 좌판에서 값을 묻고 깎는 시장의 말이 함께 나온다.</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esproprio</w:t>
            </w:r>
          </w:p>
        </w:tc>
        <w:tc>
          <w:tcPr>
            <w:tcW w:type="dxa" w:w="2160"/>
          </w:tcPr>
          <w:p>
            <w:r/>
            <w:r>
              <w:rPr>
                <w:rFonts w:ascii="Times New Roman" w:hAnsi="Times New Roman" w:eastAsia="Malgun Gothic"/>
                <w:b w:val="0"/>
                <w:i w:val="0"/>
                <w:sz w:val="20"/>
              </w:rPr>
              <w:t>명 m. · pl. espropri</w:t>
            </w:r>
          </w:p>
        </w:tc>
        <w:tc>
          <w:tcPr>
            <w:tcW w:type="dxa" w:w="2160"/>
          </w:tcPr>
          <w:p>
            <w:r/>
            <w:r>
              <w:rPr>
                <w:rFonts w:ascii="Times New Roman" w:hAnsi="Times New Roman" w:eastAsia="Malgun Gothic"/>
                <w:b w:val="0"/>
                <w:i w:val="0"/>
                <w:sz w:val="20"/>
              </w:rPr>
              <w:t>(공익사업을 위한) 토지 수용</w:t>
            </w:r>
          </w:p>
        </w:tc>
        <w:tc>
          <w:tcPr>
            <w:tcW w:type="dxa" w:w="2160"/>
          </w:tcPr>
          <w:p>
            <w:r/>
            <w:r>
              <w:rPr>
                <w:rFonts w:ascii="Times New Roman" w:hAnsi="Times New Roman" w:eastAsia="Malgun Gothic"/>
                <w:b w:val="0"/>
                <w:i w:val="0"/>
                <w:sz w:val="20"/>
              </w:rPr>
              <w:t>«Gli espropri sono già partiti»</w:t>
            </w:r>
          </w:p>
        </w:tc>
      </w:tr>
      <w:tr>
        <w:tc>
          <w:tcPr>
            <w:tcW w:type="dxa" w:w="2160"/>
          </w:tcPr>
          <w:p>
            <w:r/>
            <w:r>
              <w:rPr>
                <w:rFonts w:ascii="Times New Roman" w:hAnsi="Times New Roman" w:eastAsia="Malgun Gothic"/>
                <w:b/>
                <w:i w:val="0"/>
                <w:sz w:val="20"/>
              </w:rPr>
              <w:t>cessione</w:t>
            </w:r>
          </w:p>
        </w:tc>
        <w:tc>
          <w:tcPr>
            <w:tcW w:type="dxa" w:w="2160"/>
          </w:tcPr>
          <w:p>
            <w:r/>
            <w:r>
              <w:rPr>
                <w:rFonts w:ascii="Times New Roman" w:hAnsi="Times New Roman" w:eastAsia="Malgun Gothic"/>
                <w:b w:val="0"/>
                <w:i w:val="0"/>
                <w:sz w:val="20"/>
              </w:rPr>
              <w:t>명 f. · pl. cessioni</w:t>
            </w:r>
          </w:p>
        </w:tc>
        <w:tc>
          <w:tcPr>
            <w:tcW w:type="dxa" w:w="2160"/>
          </w:tcPr>
          <w:p>
            <w:r/>
            <w:r>
              <w:rPr>
                <w:rFonts w:ascii="Times New Roman" w:hAnsi="Times New Roman" w:eastAsia="Malgun Gothic"/>
                <w:b w:val="0"/>
                <w:i w:val="0"/>
                <w:sz w:val="20"/>
              </w:rPr>
              <w:t>양도 (cessione volontaria 자진 양도)</w:t>
            </w:r>
          </w:p>
        </w:tc>
        <w:tc>
          <w:tcPr>
            <w:tcW w:type="dxa" w:w="2160"/>
          </w:tcPr>
          <w:p>
            <w:r/>
            <w:r>
              <w:rPr>
                <w:rFonts w:ascii="Times New Roman" w:hAnsi="Times New Roman" w:eastAsia="Malgun Gothic"/>
                <w:b w:val="0"/>
                <w:i w:val="0"/>
                <w:sz w:val="20"/>
              </w:rPr>
              <w:t>«chi firma la cessione volontaria prende qualcosa»</w:t>
            </w:r>
          </w:p>
        </w:tc>
      </w:tr>
      <w:tr>
        <w:tc>
          <w:tcPr>
            <w:tcW w:type="dxa" w:w="2160"/>
          </w:tcPr>
          <w:p>
            <w:r/>
            <w:r>
              <w:rPr>
                <w:rFonts w:ascii="Times New Roman" w:hAnsi="Times New Roman" w:eastAsia="Malgun Gothic"/>
                <w:b/>
                <w:i w:val="0"/>
                <w:sz w:val="20"/>
              </w:rPr>
              <w:t>indennità</w:t>
            </w:r>
          </w:p>
        </w:tc>
        <w:tc>
          <w:tcPr>
            <w:tcW w:type="dxa" w:w="2160"/>
          </w:tcPr>
          <w:p>
            <w:r/>
            <w:r>
              <w:rPr>
                <w:rFonts w:ascii="Times New Roman" w:hAnsi="Times New Roman" w:eastAsia="Malgun Gothic"/>
                <w:b w:val="0"/>
                <w:i w:val="0"/>
                <w:sz w:val="20"/>
              </w:rPr>
              <w:t>명 f. · 복수 동형 (indennità)</w:t>
            </w:r>
          </w:p>
        </w:tc>
        <w:tc>
          <w:tcPr>
            <w:tcW w:type="dxa" w:w="2160"/>
          </w:tcPr>
          <w:p>
            <w:r/>
            <w:r>
              <w:rPr>
                <w:rFonts w:ascii="Times New Roman" w:hAnsi="Times New Roman" w:eastAsia="Malgun Gothic"/>
                <w:b w:val="0"/>
                <w:i w:val="0"/>
                <w:sz w:val="20"/>
              </w:rPr>
              <w:t>보상금, 수당</w:t>
            </w:r>
          </w:p>
        </w:tc>
        <w:tc>
          <w:tcPr>
            <w:tcW w:type="dxa" w:w="2160"/>
          </w:tcPr>
          <w:p>
            <w:r/>
            <w:r>
              <w:rPr>
                <w:rFonts w:ascii="Times New Roman" w:hAnsi="Times New Roman" w:eastAsia="Malgun Gothic"/>
                <w:b w:val="0"/>
                <w:i w:val="0"/>
                <w:sz w:val="20"/>
              </w:rPr>
              <w:t>«Chi firma riceve l'indennità maggiorata.»</w:t>
            </w:r>
          </w:p>
        </w:tc>
      </w:tr>
      <w:tr>
        <w:tc>
          <w:tcPr>
            <w:tcW w:type="dxa" w:w="2160"/>
          </w:tcPr>
          <w:p>
            <w:r/>
            <w:r>
              <w:rPr>
                <w:rFonts w:ascii="Times New Roman" w:hAnsi="Times New Roman" w:eastAsia="Malgun Gothic"/>
                <w:b/>
                <w:i w:val="0"/>
                <w:sz w:val="20"/>
              </w:rPr>
              <w:t>appalto</w:t>
            </w:r>
          </w:p>
        </w:tc>
        <w:tc>
          <w:tcPr>
            <w:tcW w:type="dxa" w:w="2160"/>
          </w:tcPr>
          <w:p>
            <w:r/>
            <w:r>
              <w:rPr>
                <w:rFonts w:ascii="Times New Roman" w:hAnsi="Times New Roman" w:eastAsia="Malgun Gothic"/>
                <w:b w:val="0"/>
                <w:i w:val="0"/>
                <w:sz w:val="20"/>
              </w:rPr>
              <w:t>명 m. · pl. appalti</w:t>
            </w:r>
          </w:p>
        </w:tc>
        <w:tc>
          <w:tcPr>
            <w:tcW w:type="dxa" w:w="2160"/>
          </w:tcPr>
          <w:p>
            <w:r/>
            <w:r>
              <w:rPr>
                <w:rFonts w:ascii="Times New Roman" w:hAnsi="Times New Roman" w:eastAsia="Malgun Gothic"/>
                <w:b w:val="0"/>
                <w:i w:val="0"/>
                <w:sz w:val="20"/>
              </w:rPr>
              <w:t>도급 (공사 계약)</w:t>
            </w:r>
          </w:p>
        </w:tc>
        <w:tc>
          <w:tcPr>
            <w:tcW w:type="dxa" w:w="2160"/>
          </w:tcPr>
          <w:p>
            <w:r/>
            <w:r>
              <w:rPr>
                <w:rFonts w:ascii="Times New Roman" w:hAnsi="Times New Roman" w:eastAsia="Malgun Gothic"/>
                <w:b w:val="0"/>
                <w:i w:val="0"/>
                <w:sz w:val="20"/>
              </w:rPr>
              <w:t>«Chi ha l'appalto dei lavori?»</w:t>
            </w:r>
          </w:p>
        </w:tc>
      </w:tr>
      <w:tr>
        <w:tc>
          <w:tcPr>
            <w:tcW w:type="dxa" w:w="2160"/>
          </w:tcPr>
          <w:p>
            <w:r/>
            <w:r>
              <w:rPr>
                <w:rFonts w:ascii="Times New Roman" w:hAnsi="Times New Roman" w:eastAsia="Malgun Gothic"/>
                <w:b/>
                <w:i w:val="0"/>
                <w:sz w:val="20"/>
              </w:rPr>
              <w:t>subappalto</w:t>
            </w:r>
          </w:p>
        </w:tc>
        <w:tc>
          <w:tcPr>
            <w:tcW w:type="dxa" w:w="2160"/>
          </w:tcPr>
          <w:p>
            <w:r/>
            <w:r>
              <w:rPr>
                <w:rFonts w:ascii="Times New Roman" w:hAnsi="Times New Roman" w:eastAsia="Malgun Gothic"/>
                <w:b w:val="0"/>
                <w:i w:val="0"/>
                <w:sz w:val="20"/>
              </w:rPr>
              <w:t>명 m. · pl. subappalti</w:t>
            </w:r>
          </w:p>
        </w:tc>
        <w:tc>
          <w:tcPr>
            <w:tcW w:type="dxa" w:w="2160"/>
          </w:tcPr>
          <w:p>
            <w:r/>
            <w:r>
              <w:rPr>
                <w:rFonts w:ascii="Times New Roman" w:hAnsi="Times New Roman" w:eastAsia="Malgun Gothic"/>
                <w:b w:val="0"/>
                <w:i w:val="0"/>
                <w:sz w:val="20"/>
              </w:rPr>
              <w:t>하도급</w:t>
            </w:r>
          </w:p>
        </w:tc>
        <w:tc>
          <w:tcPr>
            <w:tcW w:type="dxa" w:w="2160"/>
          </w:tcPr>
          <w:p>
            <w:r/>
            <w:r>
              <w:rPr>
                <w:rFonts w:ascii="Times New Roman" w:hAnsi="Times New Roman" w:eastAsia="Malgun Gothic"/>
                <w:b w:val="0"/>
                <w:i w:val="0"/>
                <w:sz w:val="20"/>
              </w:rPr>
              <w:t>«Una ditta in subappalto»</w:t>
            </w:r>
          </w:p>
        </w:tc>
      </w:tr>
      <w:tr>
        <w:tc>
          <w:tcPr>
            <w:tcW w:type="dxa" w:w="2160"/>
          </w:tcPr>
          <w:p>
            <w:r/>
            <w:r>
              <w:rPr>
                <w:rFonts w:ascii="Times New Roman" w:hAnsi="Times New Roman" w:eastAsia="Malgun Gothic"/>
                <w:b/>
                <w:i w:val="0"/>
                <w:sz w:val="20"/>
              </w:rPr>
              <w:t>consorzio</w:t>
            </w:r>
          </w:p>
        </w:tc>
        <w:tc>
          <w:tcPr>
            <w:tcW w:type="dxa" w:w="2160"/>
          </w:tcPr>
          <w:p>
            <w:r/>
            <w:r>
              <w:rPr>
                <w:rFonts w:ascii="Times New Roman" w:hAnsi="Times New Roman" w:eastAsia="Malgun Gothic"/>
                <w:b w:val="0"/>
                <w:i w:val="0"/>
                <w:sz w:val="20"/>
              </w:rPr>
              <w:t>명 m. · pl. consorzi</w:t>
            </w:r>
          </w:p>
        </w:tc>
        <w:tc>
          <w:tcPr>
            <w:tcW w:type="dxa" w:w="2160"/>
          </w:tcPr>
          <w:p>
            <w:r/>
            <w:r>
              <w:rPr>
                <w:rFonts w:ascii="Times New Roman" w:hAnsi="Times New Roman" w:eastAsia="Malgun Gothic"/>
                <w:b w:val="0"/>
                <w:i w:val="0"/>
                <w:sz w:val="20"/>
              </w:rPr>
              <w:t>컨소시엄, 공동 사업체</w:t>
            </w:r>
          </w:p>
        </w:tc>
        <w:tc>
          <w:tcPr>
            <w:tcW w:type="dxa" w:w="2160"/>
          </w:tcPr>
          <w:p>
            <w:r/>
            <w:r>
              <w:rPr>
                <w:rFonts w:ascii="Times New Roman" w:hAnsi="Times New Roman" w:eastAsia="Malgun Gothic"/>
                <w:b w:val="0"/>
                <w:i w:val="0"/>
                <w:sz w:val="20"/>
              </w:rPr>
              <w:t>«Il consorzio?»</w:t>
            </w:r>
          </w:p>
        </w:tc>
      </w:tr>
      <w:tr>
        <w:tc>
          <w:tcPr>
            <w:tcW w:type="dxa" w:w="2160"/>
          </w:tcPr>
          <w:p>
            <w:r/>
            <w:r>
              <w:rPr>
                <w:rFonts w:ascii="Times New Roman" w:hAnsi="Times New Roman" w:eastAsia="Malgun Gothic"/>
                <w:b/>
                <w:i w:val="0"/>
                <w:sz w:val="20"/>
              </w:rPr>
              <w:t>bretella</w:t>
            </w:r>
          </w:p>
        </w:tc>
        <w:tc>
          <w:tcPr>
            <w:tcW w:type="dxa" w:w="2160"/>
          </w:tcPr>
          <w:p>
            <w:r/>
            <w:r>
              <w:rPr>
                <w:rFonts w:ascii="Times New Roman" w:hAnsi="Times New Roman" w:eastAsia="Malgun Gothic"/>
                <w:b w:val="0"/>
                <w:i w:val="0"/>
                <w:sz w:val="20"/>
              </w:rPr>
              <w:t>명 f. · pl. bretelle</w:t>
            </w:r>
          </w:p>
        </w:tc>
        <w:tc>
          <w:tcPr>
            <w:tcW w:type="dxa" w:w="2160"/>
          </w:tcPr>
          <w:p>
            <w:r/>
            <w:r>
              <w:rPr>
                <w:rFonts w:ascii="Times New Roman" w:hAnsi="Times New Roman" w:eastAsia="Malgun Gothic"/>
                <w:b w:val="0"/>
                <w:i w:val="0"/>
                <w:sz w:val="20"/>
              </w:rPr>
              <w:t>(고속도로) 연결 도로; 멜빵</w:t>
            </w:r>
          </w:p>
        </w:tc>
        <w:tc>
          <w:tcPr>
            <w:tcW w:type="dxa" w:w="2160"/>
          </w:tcPr>
          <w:p>
            <w:r/>
            <w:r>
              <w:rPr>
                <w:rFonts w:ascii="Times New Roman" w:hAnsi="Times New Roman" w:eastAsia="Malgun Gothic"/>
                <w:b w:val="0"/>
                <w:i w:val="0"/>
                <w:sz w:val="20"/>
              </w:rPr>
              <w:t>«Il Ponte forse no. La bretella sì.»</w:t>
            </w:r>
          </w:p>
        </w:tc>
      </w:tr>
      <w:tr>
        <w:tc>
          <w:tcPr>
            <w:tcW w:type="dxa" w:w="2160"/>
          </w:tcPr>
          <w:p>
            <w:r/>
            <w:r>
              <w:rPr>
                <w:rFonts w:ascii="Times New Roman" w:hAnsi="Times New Roman" w:eastAsia="Malgun Gothic"/>
                <w:b/>
                <w:i w:val="0"/>
                <w:sz w:val="20"/>
              </w:rPr>
              <w:t>borgo</w:t>
            </w:r>
          </w:p>
        </w:tc>
        <w:tc>
          <w:tcPr>
            <w:tcW w:type="dxa" w:w="2160"/>
          </w:tcPr>
          <w:p>
            <w:r/>
            <w:r>
              <w:rPr>
                <w:rFonts w:ascii="Times New Roman" w:hAnsi="Times New Roman" w:eastAsia="Malgun Gothic"/>
                <w:b w:val="0"/>
                <w:i w:val="0"/>
                <w:sz w:val="20"/>
              </w:rPr>
              <w:t>명 m. · pl. borghi</w:t>
            </w:r>
          </w:p>
        </w:tc>
        <w:tc>
          <w:tcPr>
            <w:tcW w:type="dxa" w:w="2160"/>
          </w:tcPr>
          <w:p>
            <w:r/>
            <w:r>
              <w:rPr>
                <w:rFonts w:ascii="Times New Roman" w:hAnsi="Times New Roman" w:eastAsia="Malgun Gothic"/>
                <w:b w:val="0"/>
                <w:i w:val="0"/>
                <w:sz w:val="20"/>
              </w:rPr>
              <w:t>마을, 작은 동네</w:t>
            </w:r>
          </w:p>
        </w:tc>
        <w:tc>
          <w:tcPr>
            <w:tcW w:type="dxa" w:w="2160"/>
          </w:tcPr>
          <w:p>
            <w:r/>
            <w:r>
              <w:rPr>
                <w:rFonts w:ascii="Times New Roman" w:hAnsi="Times New Roman" w:eastAsia="Malgun Gothic"/>
                <w:b w:val="0"/>
                <w:i w:val="0"/>
                <w:sz w:val="20"/>
              </w:rPr>
              <w:t>«Il borgo dei pescatori dopo il faro.»</w:t>
            </w:r>
          </w:p>
        </w:tc>
      </w:tr>
      <w:tr>
        <w:tc>
          <w:tcPr>
            <w:tcW w:type="dxa" w:w="2160"/>
          </w:tcPr>
          <w:p>
            <w:r/>
            <w:r>
              <w:rPr>
                <w:rFonts w:ascii="Times New Roman" w:hAnsi="Times New Roman" w:eastAsia="Malgun Gothic"/>
                <w:b/>
                <w:i w:val="0"/>
                <w:sz w:val="20"/>
              </w:rPr>
              <w:t>denunciare</w:t>
            </w:r>
          </w:p>
        </w:tc>
        <w:tc>
          <w:tcPr>
            <w:tcW w:type="dxa" w:w="2160"/>
          </w:tcPr>
          <w:p>
            <w:r/>
            <w:r>
              <w:rPr>
                <w:rFonts w:ascii="Times New Roman" w:hAnsi="Times New Roman" w:eastAsia="Malgun Gothic"/>
                <w:b w:val="0"/>
                <w:i w:val="0"/>
                <w:sz w:val="20"/>
              </w:rPr>
              <w:t>동사 denunciare (-are; denuncio, denunci)</w:t>
            </w:r>
          </w:p>
        </w:tc>
        <w:tc>
          <w:tcPr>
            <w:tcW w:type="dxa" w:w="2160"/>
          </w:tcPr>
          <w:p>
            <w:r/>
            <w:r>
              <w:rPr>
                <w:rFonts w:ascii="Times New Roman" w:hAnsi="Times New Roman" w:eastAsia="Malgun Gothic"/>
                <w:b w:val="0"/>
                <w:i w:val="0"/>
                <w:sz w:val="20"/>
              </w:rPr>
              <w:t>고발하다, 신고하다</w:t>
            </w:r>
          </w:p>
        </w:tc>
        <w:tc>
          <w:tcPr>
            <w:tcW w:type="dxa" w:w="2160"/>
          </w:tcPr>
          <w:p>
            <w:r/>
            <w:r>
              <w:rPr>
                <w:rFonts w:ascii="Times New Roman" w:hAnsi="Times New Roman" w:eastAsia="Malgun Gothic"/>
                <w:b w:val="0"/>
                <w:i w:val="0"/>
                <w:sz w:val="20"/>
              </w:rPr>
              <w:t>«I vecchi non denunciano.»</w:t>
            </w:r>
          </w:p>
        </w:tc>
      </w:tr>
      <w:tr>
        <w:tc>
          <w:tcPr>
            <w:tcW w:type="dxa" w:w="2160"/>
          </w:tcPr>
          <w:p>
            <w:r/>
            <w:r>
              <w:rPr>
                <w:rFonts w:ascii="Times New Roman" w:hAnsi="Times New Roman" w:eastAsia="Malgun Gothic"/>
                <w:b/>
                <w:i w:val="0"/>
                <w:sz w:val="20"/>
              </w:rPr>
              <w:t>ignoti</w:t>
            </w:r>
          </w:p>
        </w:tc>
        <w:tc>
          <w:tcPr>
            <w:tcW w:type="dxa" w:w="2160"/>
          </w:tcPr>
          <w:p>
            <w:r/>
            <w:r>
              <w:rPr>
                <w:rFonts w:ascii="Times New Roman" w:hAnsi="Times New Roman" w:eastAsia="Malgun Gothic"/>
                <w:b w:val="0"/>
                <w:i w:val="0"/>
                <w:sz w:val="20"/>
              </w:rPr>
              <w:t>명 m. pl. (단수 ignoto, 형용사 '알려지지 않은')</w:t>
            </w:r>
          </w:p>
        </w:tc>
        <w:tc>
          <w:tcPr>
            <w:tcW w:type="dxa" w:w="2160"/>
          </w:tcPr>
          <w:p>
            <w:r/>
            <w:r>
              <w:rPr>
                <w:rFonts w:ascii="Times New Roman" w:hAnsi="Times New Roman" w:eastAsia="Malgun Gothic"/>
                <w:b w:val="0"/>
                <w:i w:val="0"/>
                <w:sz w:val="20"/>
              </w:rPr>
              <w:t>성명 불상자 (contro ignoti 성명 불상자를 상대로)</w:t>
            </w:r>
          </w:p>
        </w:tc>
        <w:tc>
          <w:tcPr>
            <w:tcW w:type="dxa" w:w="2160"/>
          </w:tcPr>
          <w:p>
            <w:r/>
            <w:r>
              <w:rPr>
                <w:rFonts w:ascii="Times New Roman" w:hAnsi="Times New Roman" w:eastAsia="Malgun Gothic"/>
                <w:b w:val="0"/>
                <w:i w:val="0"/>
                <w:sz w:val="20"/>
              </w:rPr>
              <w:t>«ogni volta archiviato contro ignoti»</w:t>
            </w:r>
          </w:p>
        </w:tc>
      </w:tr>
      <w:tr>
        <w:tc>
          <w:tcPr>
            <w:tcW w:type="dxa" w:w="2160"/>
          </w:tcPr>
          <w:p>
            <w:r/>
            <w:r>
              <w:rPr>
                <w:rFonts w:ascii="Times New Roman" w:hAnsi="Times New Roman" w:eastAsia="Malgun Gothic"/>
                <w:b/>
                <w:i w:val="0"/>
                <w:sz w:val="20"/>
              </w:rPr>
              <w:t>archiviare</w:t>
            </w:r>
          </w:p>
        </w:tc>
        <w:tc>
          <w:tcPr>
            <w:tcW w:type="dxa" w:w="2160"/>
          </w:tcPr>
          <w:p>
            <w:r/>
            <w:r>
              <w:rPr>
                <w:rFonts w:ascii="Times New Roman" w:hAnsi="Times New Roman" w:eastAsia="Malgun Gothic"/>
                <w:b w:val="0"/>
                <w:i w:val="0"/>
                <w:sz w:val="20"/>
              </w:rPr>
              <w:t>동사 archiviare (-are; archivio, archivi)</w:t>
            </w:r>
          </w:p>
        </w:tc>
        <w:tc>
          <w:tcPr>
            <w:tcW w:type="dxa" w:w="2160"/>
          </w:tcPr>
          <w:p>
            <w:r/>
            <w:r>
              <w:rPr>
                <w:rFonts w:ascii="Times New Roman" w:hAnsi="Times New Roman" w:eastAsia="Malgun Gothic"/>
                <w:b w:val="0"/>
                <w:i w:val="0"/>
                <w:sz w:val="20"/>
              </w:rPr>
              <w:t>(수사를) 종결하다, 불기소 처분하다; 보관하다</w:t>
            </w:r>
          </w:p>
        </w:tc>
        <w:tc>
          <w:tcPr>
            <w:tcW w:type="dxa" w:w="2160"/>
          </w:tcPr>
          <w:p>
            <w:r/>
            <w:r>
              <w:rPr>
                <w:rFonts w:ascii="Times New Roman" w:hAnsi="Times New Roman" w:eastAsia="Malgun Gothic"/>
                <w:b w:val="0"/>
                <w:i w:val="0"/>
                <w:sz w:val="20"/>
              </w:rPr>
              <w:t>«Ogni volta un fascicolo, ogni volta archiviato»</w:t>
            </w:r>
          </w:p>
        </w:tc>
      </w:tr>
      <w:tr>
        <w:tc>
          <w:tcPr>
            <w:tcW w:type="dxa" w:w="2160"/>
          </w:tcPr>
          <w:p>
            <w:r/>
            <w:r>
              <w:rPr>
                <w:rFonts w:ascii="Times New Roman" w:hAnsi="Times New Roman" w:eastAsia="Malgun Gothic"/>
                <w:b/>
                <w:i w:val="0"/>
                <w:sz w:val="20"/>
              </w:rPr>
              <w:t>condannare</w:t>
            </w:r>
          </w:p>
        </w:tc>
        <w:tc>
          <w:tcPr>
            <w:tcW w:type="dxa" w:w="2160"/>
          </w:tcPr>
          <w:p>
            <w:r/>
            <w:r>
              <w:rPr>
                <w:rFonts w:ascii="Times New Roman" w:hAnsi="Times New Roman" w:eastAsia="Malgun Gothic"/>
                <w:b w:val="0"/>
                <w:i w:val="0"/>
                <w:sz w:val="20"/>
              </w:rPr>
              <w:t>동사 condannare (-are)</w:t>
            </w:r>
          </w:p>
        </w:tc>
        <w:tc>
          <w:tcPr>
            <w:tcW w:type="dxa" w:w="2160"/>
          </w:tcPr>
          <w:p>
            <w:r/>
            <w:r>
              <w:rPr>
                <w:rFonts w:ascii="Times New Roman" w:hAnsi="Times New Roman" w:eastAsia="Malgun Gothic"/>
                <w:b w:val="0"/>
                <w:i w:val="0"/>
                <w:sz w:val="20"/>
              </w:rPr>
              <w:t>유죄 판결을 내리다 (condannato 유죄 판결을 받은)</w:t>
            </w:r>
          </w:p>
        </w:tc>
        <w:tc>
          <w:tcPr>
            <w:tcW w:type="dxa" w:w="2160"/>
          </w:tcPr>
          <w:p>
            <w:r/>
            <w:r>
              <w:rPr>
                <w:rFonts w:ascii="Times New Roman" w:hAnsi="Times New Roman" w:eastAsia="Malgun Gothic"/>
                <w:b w:val="0"/>
                <w:i w:val="0"/>
                <w:sz w:val="20"/>
              </w:rPr>
              <w:t>«Condannati. A pene che avevano già scontato in attesa.»</w:t>
            </w:r>
          </w:p>
        </w:tc>
      </w:tr>
      <w:tr>
        <w:tc>
          <w:tcPr>
            <w:tcW w:type="dxa" w:w="2160"/>
          </w:tcPr>
          <w:p>
            <w:r/>
            <w:r>
              <w:rPr>
                <w:rFonts w:ascii="Times New Roman" w:hAnsi="Times New Roman" w:eastAsia="Malgun Gothic"/>
                <w:b/>
                <w:i w:val="0"/>
                <w:sz w:val="20"/>
              </w:rPr>
              <w:t>scontare</w:t>
            </w:r>
          </w:p>
        </w:tc>
        <w:tc>
          <w:tcPr>
            <w:tcW w:type="dxa" w:w="2160"/>
          </w:tcPr>
          <w:p>
            <w:r/>
            <w:r>
              <w:rPr>
                <w:rFonts w:ascii="Times New Roman" w:hAnsi="Times New Roman" w:eastAsia="Malgun Gothic"/>
                <w:b w:val="0"/>
                <w:i w:val="0"/>
                <w:sz w:val="20"/>
              </w:rPr>
              <w:t>동사 scontare (-are)</w:t>
            </w:r>
          </w:p>
        </w:tc>
        <w:tc>
          <w:tcPr>
            <w:tcW w:type="dxa" w:w="2160"/>
          </w:tcPr>
          <w:p>
            <w:r/>
            <w:r>
              <w:rPr>
                <w:rFonts w:ascii="Times New Roman" w:hAnsi="Times New Roman" w:eastAsia="Malgun Gothic"/>
                <w:b w:val="0"/>
                <w:i w:val="0"/>
                <w:sz w:val="20"/>
              </w:rPr>
              <w:t>(형을) 치르다, 복역하다; 할인하다</w:t>
            </w:r>
          </w:p>
        </w:tc>
        <w:tc>
          <w:tcPr>
            <w:tcW w:type="dxa" w:w="2160"/>
          </w:tcPr>
          <w:p>
            <w:r/>
            <w:r>
              <w:rPr>
                <w:rFonts w:ascii="Times New Roman" w:hAnsi="Times New Roman" w:eastAsia="Malgun Gothic"/>
                <w:b w:val="0"/>
                <w:i w:val="0"/>
                <w:sz w:val="20"/>
              </w:rPr>
              <w:t>«A pene che avevano già scontato in attesa.»</w:t>
            </w:r>
          </w:p>
        </w:tc>
      </w:tr>
      <w:tr>
        <w:tc>
          <w:tcPr>
            <w:tcW w:type="dxa" w:w="2160"/>
          </w:tcPr>
          <w:p>
            <w:r/>
            <w:r>
              <w:rPr>
                <w:rFonts w:ascii="Times New Roman" w:hAnsi="Times New Roman" w:eastAsia="Malgun Gothic"/>
                <w:b/>
                <w:i w:val="0"/>
                <w:sz w:val="20"/>
              </w:rPr>
              <w:t>sconto</w:t>
            </w:r>
          </w:p>
        </w:tc>
        <w:tc>
          <w:tcPr>
            <w:tcW w:type="dxa" w:w="2160"/>
          </w:tcPr>
          <w:p>
            <w:r/>
            <w:r>
              <w:rPr>
                <w:rFonts w:ascii="Times New Roman" w:hAnsi="Times New Roman" w:eastAsia="Malgun Gothic"/>
                <w:b w:val="0"/>
                <w:i w:val="0"/>
                <w:sz w:val="20"/>
              </w:rPr>
              <w:t>명 m. · pl. sconti</w:t>
            </w:r>
          </w:p>
        </w:tc>
        <w:tc>
          <w:tcPr>
            <w:tcW w:type="dxa" w:w="2160"/>
          </w:tcPr>
          <w:p>
            <w:r/>
            <w:r>
              <w:rPr>
                <w:rFonts w:ascii="Times New Roman" w:hAnsi="Times New Roman" w:eastAsia="Malgun Gothic"/>
                <w:b w:val="0"/>
                <w:i w:val="0"/>
                <w:sz w:val="20"/>
              </w:rPr>
              <w:t>할인</w:t>
            </w:r>
          </w:p>
        </w:tc>
        <w:tc>
          <w:tcPr>
            <w:tcW w:type="dxa" w:w="2160"/>
          </w:tcPr>
          <w:p>
            <w:r/>
            <w:r>
              <w:rPr>
                <w:rFonts w:ascii="Times New Roman" w:hAnsi="Times New Roman" w:eastAsia="Malgun Gothic"/>
                <w:b w:val="0"/>
                <w:i w:val="0"/>
                <w:sz w:val="20"/>
              </w:rPr>
              <w:t>«Non mi faccia lo sconto.»</w:t>
            </w:r>
          </w:p>
        </w:tc>
      </w:tr>
      <w:tr>
        <w:tc>
          <w:tcPr>
            <w:tcW w:type="dxa" w:w="2160"/>
          </w:tcPr>
          <w:p>
            <w:r/>
            <w:r>
              <w:rPr>
                <w:rFonts w:ascii="Times New Roman" w:hAnsi="Times New Roman" w:eastAsia="Malgun Gothic"/>
                <w:b/>
                <w:i w:val="0"/>
                <w:sz w:val="20"/>
              </w:rPr>
              <w:t>scontrino</w:t>
            </w:r>
          </w:p>
        </w:tc>
        <w:tc>
          <w:tcPr>
            <w:tcW w:type="dxa" w:w="2160"/>
          </w:tcPr>
          <w:p>
            <w:r/>
            <w:r>
              <w:rPr>
                <w:rFonts w:ascii="Times New Roman" w:hAnsi="Times New Roman" w:eastAsia="Malgun Gothic"/>
                <w:b w:val="0"/>
                <w:i w:val="0"/>
                <w:sz w:val="20"/>
              </w:rPr>
              <w:t>명 m. · pl. scontrini</w:t>
            </w:r>
          </w:p>
        </w:tc>
        <w:tc>
          <w:tcPr>
            <w:tcW w:type="dxa" w:w="2160"/>
          </w:tcPr>
          <w:p>
            <w:r/>
            <w:r>
              <w:rPr>
                <w:rFonts w:ascii="Times New Roman" w:hAnsi="Times New Roman" w:eastAsia="Malgun Gothic"/>
                <w:b w:val="0"/>
                <w:i w:val="0"/>
                <w:sz w:val="20"/>
              </w:rPr>
              <w:t>(가게) 영수증</w:t>
            </w:r>
          </w:p>
        </w:tc>
        <w:tc>
          <w:tcPr>
            <w:tcW w:type="dxa" w:w="2160"/>
          </w:tcPr>
          <w:p>
            <w:r/>
            <w:r>
              <w:rPr>
                <w:rFonts w:ascii="Times New Roman" w:hAnsi="Times New Roman" w:eastAsia="Malgun Gothic"/>
                <w:b w:val="0"/>
                <w:i w:val="0"/>
                <w:sz w:val="20"/>
              </w:rPr>
              <w:t>«Tenga lo scontrino, così è tutto in regola.»</w:t>
            </w:r>
          </w:p>
        </w:tc>
      </w:tr>
      <w:tr>
        <w:tc>
          <w:tcPr>
            <w:tcW w:type="dxa" w:w="2160"/>
          </w:tcPr>
          <w:p>
            <w:r/>
            <w:r>
              <w:rPr>
                <w:rFonts w:ascii="Times New Roman" w:hAnsi="Times New Roman" w:eastAsia="Malgun Gothic"/>
                <w:b/>
                <w:i w:val="0"/>
                <w:sz w:val="20"/>
              </w:rPr>
              <w:t>magistrato</w:t>
            </w:r>
          </w:p>
        </w:tc>
        <w:tc>
          <w:tcPr>
            <w:tcW w:type="dxa" w:w="2160"/>
          </w:tcPr>
          <w:p>
            <w:r/>
            <w:r>
              <w:rPr>
                <w:rFonts w:ascii="Times New Roman" w:hAnsi="Times New Roman" w:eastAsia="Malgun Gothic"/>
                <w:b w:val="0"/>
                <w:i w:val="0"/>
                <w:sz w:val="20"/>
              </w:rPr>
              <w:t>명 m. · pl. magistrati (f. magistrata)</w:t>
            </w:r>
          </w:p>
        </w:tc>
        <w:tc>
          <w:tcPr>
            <w:tcW w:type="dxa" w:w="2160"/>
          </w:tcPr>
          <w:p>
            <w:r/>
            <w:r>
              <w:rPr>
                <w:rFonts w:ascii="Times New Roman" w:hAnsi="Times New Roman" w:eastAsia="Malgun Gothic"/>
                <w:b w:val="0"/>
                <w:i w:val="0"/>
                <w:sz w:val="20"/>
              </w:rPr>
              <w:t>사법관 (판사·검사 모두)</w:t>
            </w:r>
          </w:p>
        </w:tc>
        <w:tc>
          <w:tcPr>
            <w:tcW w:type="dxa" w:w="2160"/>
          </w:tcPr>
          <w:p>
            <w:r/>
            <w:r>
              <w:rPr>
                <w:rFonts w:ascii="Times New Roman" w:hAnsi="Times New Roman" w:eastAsia="Malgun Gothic"/>
                <w:b w:val="0"/>
                <w:i w:val="0"/>
                <w:sz w:val="20"/>
              </w:rPr>
              <w:t>«la prima risposta giusta che sento da un magistrato quest'anno»</w:t>
            </w:r>
          </w:p>
        </w:tc>
      </w:tr>
      <w:tr>
        <w:tc>
          <w:tcPr>
            <w:tcW w:type="dxa" w:w="2160"/>
          </w:tcPr>
          <w:p>
            <w:r/>
            <w:r>
              <w:rPr>
                <w:rFonts w:ascii="Times New Roman" w:hAnsi="Times New Roman" w:eastAsia="Malgun Gothic"/>
                <w:b/>
                <w:i w:val="0"/>
                <w:sz w:val="20"/>
              </w:rPr>
              <w:t>confiscare</w:t>
            </w:r>
          </w:p>
        </w:tc>
        <w:tc>
          <w:tcPr>
            <w:tcW w:type="dxa" w:w="2160"/>
          </w:tcPr>
          <w:p>
            <w:r/>
            <w:r>
              <w:rPr>
                <w:rFonts w:ascii="Times New Roman" w:hAnsi="Times New Roman" w:eastAsia="Malgun Gothic"/>
                <w:b w:val="0"/>
                <w:i w:val="0"/>
                <w:sz w:val="20"/>
              </w:rPr>
              <w:t>동사 confiscare (-care: confischi)</w:t>
            </w:r>
          </w:p>
        </w:tc>
        <w:tc>
          <w:tcPr>
            <w:tcW w:type="dxa" w:w="2160"/>
          </w:tcPr>
          <w:p>
            <w:r/>
            <w:r>
              <w:rPr>
                <w:rFonts w:ascii="Times New Roman" w:hAnsi="Times New Roman" w:eastAsia="Malgun Gothic"/>
                <w:b w:val="0"/>
                <w:i w:val="0"/>
                <w:sz w:val="20"/>
              </w:rPr>
              <w:t>몰수하다</w:t>
            </w:r>
          </w:p>
        </w:tc>
        <w:tc>
          <w:tcPr>
            <w:tcW w:type="dxa" w:w="2160"/>
          </w:tcPr>
          <w:p>
            <w:r/>
            <w:r>
              <w:rPr>
                <w:rFonts w:ascii="Times New Roman" w:hAnsi="Times New Roman" w:eastAsia="Malgun Gothic"/>
                <w:b w:val="0"/>
                <w:i w:val="0"/>
                <w:sz w:val="20"/>
              </w:rPr>
              <w:t>«sulle terre confiscate ai Sinagra»</w:t>
            </w:r>
          </w:p>
        </w:tc>
      </w:tr>
      <w:tr>
        <w:tc>
          <w:tcPr>
            <w:tcW w:type="dxa" w:w="2160"/>
          </w:tcPr>
          <w:p>
            <w:r/>
            <w:r>
              <w:rPr>
                <w:rFonts w:ascii="Times New Roman" w:hAnsi="Times New Roman" w:eastAsia="Malgun Gothic"/>
                <w:b/>
                <w:i w:val="0"/>
                <w:sz w:val="20"/>
              </w:rPr>
              <w:t>pizzo</w:t>
            </w:r>
          </w:p>
        </w:tc>
        <w:tc>
          <w:tcPr>
            <w:tcW w:type="dxa" w:w="2160"/>
          </w:tcPr>
          <w:p>
            <w:r/>
            <w:r>
              <w:rPr>
                <w:rFonts w:ascii="Times New Roman" w:hAnsi="Times New Roman" w:eastAsia="Malgun Gothic"/>
                <w:b w:val="0"/>
                <w:i w:val="0"/>
                <w:sz w:val="20"/>
              </w:rPr>
              <w:t>명 m. · pl. pizzi</w:t>
            </w:r>
          </w:p>
        </w:tc>
        <w:tc>
          <w:tcPr>
            <w:tcW w:type="dxa" w:w="2160"/>
          </w:tcPr>
          <w:p>
            <w:r/>
            <w:r>
              <w:rPr>
                <w:rFonts w:ascii="Times New Roman" w:hAnsi="Times New Roman" w:eastAsia="Malgun Gothic"/>
                <w:b w:val="0"/>
                <w:i w:val="0"/>
                <w:sz w:val="20"/>
              </w:rPr>
              <w:t>(마피아에 내는) 보호비, 상납금</w:t>
            </w:r>
          </w:p>
        </w:tc>
        <w:tc>
          <w:tcPr>
            <w:tcW w:type="dxa" w:w="2160"/>
          </w:tcPr>
          <w:p>
            <w:r/>
            <w:r>
              <w:rPr>
                <w:rFonts w:ascii="Times New Roman" w:hAnsi="Times New Roman" w:eastAsia="Malgun Gothic"/>
                <w:b w:val="0"/>
                <w:i w:val="0"/>
                <w:sz w:val="20"/>
              </w:rPr>
              <w:t>«Quelli che aiutano i commercianti a non pagare il pizzo.»</w:t>
            </w:r>
          </w:p>
        </w:tc>
      </w:tr>
      <w:tr>
        <w:tc>
          <w:tcPr>
            <w:tcW w:type="dxa" w:w="2160"/>
          </w:tcPr>
          <w:p>
            <w:r/>
            <w:r>
              <w:rPr>
                <w:rFonts w:ascii="Times New Roman" w:hAnsi="Times New Roman" w:eastAsia="Malgun Gothic"/>
                <w:b/>
                <w:i w:val="0"/>
                <w:sz w:val="20"/>
              </w:rPr>
              <w:t>commerciante</w:t>
            </w:r>
          </w:p>
        </w:tc>
        <w:tc>
          <w:tcPr>
            <w:tcW w:type="dxa" w:w="2160"/>
          </w:tcPr>
          <w:p>
            <w:r/>
            <w:r>
              <w:rPr>
                <w:rFonts w:ascii="Times New Roman" w:hAnsi="Times New Roman" w:eastAsia="Malgun Gothic"/>
                <w:b w:val="0"/>
                <w:i w:val="0"/>
                <w:sz w:val="20"/>
              </w:rPr>
              <w:t>명 m./f. 동형 · pl. commercianti</w:t>
            </w:r>
          </w:p>
        </w:tc>
        <w:tc>
          <w:tcPr>
            <w:tcW w:type="dxa" w:w="2160"/>
          </w:tcPr>
          <w:p>
            <w:r/>
            <w:r>
              <w:rPr>
                <w:rFonts w:ascii="Times New Roman" w:hAnsi="Times New Roman" w:eastAsia="Malgun Gothic"/>
                <w:b w:val="0"/>
                <w:i w:val="0"/>
                <w:sz w:val="20"/>
              </w:rPr>
              <w:t>상인, 자영업자</w:t>
            </w:r>
          </w:p>
        </w:tc>
        <w:tc>
          <w:tcPr>
            <w:tcW w:type="dxa" w:w="2160"/>
          </w:tcPr>
          <w:p>
            <w:r/>
            <w:r>
              <w:rPr>
                <w:rFonts w:ascii="Times New Roman" w:hAnsi="Times New Roman" w:eastAsia="Malgun Gothic"/>
                <w:b w:val="0"/>
                <w:i w:val="0"/>
                <w:sz w:val="20"/>
              </w:rPr>
              <w:t>«i commercianti non devono andare dai carabinieri da soli»</w:t>
            </w:r>
          </w:p>
        </w:tc>
      </w:tr>
      <w:tr>
        <w:tc>
          <w:tcPr>
            <w:tcW w:type="dxa" w:w="2160"/>
          </w:tcPr>
          <w:p>
            <w:r/>
            <w:r>
              <w:rPr>
                <w:rFonts w:ascii="Times New Roman" w:hAnsi="Times New Roman" w:eastAsia="Malgun Gothic"/>
                <w:b/>
                <w:i w:val="0"/>
                <w:sz w:val="20"/>
              </w:rPr>
              <w:t>socio</w:t>
            </w:r>
          </w:p>
        </w:tc>
        <w:tc>
          <w:tcPr>
            <w:tcW w:type="dxa" w:w="2160"/>
          </w:tcPr>
          <w:p>
            <w:r/>
            <w:r>
              <w:rPr>
                <w:rFonts w:ascii="Times New Roman" w:hAnsi="Times New Roman" w:eastAsia="Malgun Gothic"/>
                <w:b w:val="0"/>
                <w:i w:val="0"/>
                <w:sz w:val="20"/>
              </w:rPr>
              <w:t>명 m. · pl. soci (f. socia, pl. socie)</w:t>
            </w:r>
          </w:p>
        </w:tc>
        <w:tc>
          <w:tcPr>
            <w:tcW w:type="dxa" w:w="2160"/>
          </w:tcPr>
          <w:p>
            <w:r/>
            <w:r>
              <w:rPr>
                <w:rFonts w:ascii="Times New Roman" w:hAnsi="Times New Roman" w:eastAsia="Malgun Gothic"/>
                <w:b w:val="0"/>
                <w:i w:val="0"/>
                <w:sz w:val="20"/>
              </w:rPr>
              <w:t>조합원; (회사의) 지분 소유자</w:t>
            </w:r>
          </w:p>
        </w:tc>
        <w:tc>
          <w:tcPr>
            <w:tcW w:type="dxa" w:w="2160"/>
          </w:tcPr>
          <w:p>
            <w:r/>
            <w:r>
              <w:rPr>
                <w:rFonts w:ascii="Times New Roman" w:hAnsi="Times New Roman" w:eastAsia="Malgun Gothic"/>
                <w:b w:val="0"/>
                <w:i w:val="0"/>
                <w:sz w:val="20"/>
              </w:rPr>
              <w:t>«Dodici soci, quattro stagionali.»</w:t>
            </w:r>
          </w:p>
        </w:tc>
      </w:tr>
      <w:tr>
        <w:tc>
          <w:tcPr>
            <w:tcW w:type="dxa" w:w="2160"/>
          </w:tcPr>
          <w:p>
            <w:r/>
            <w:r>
              <w:rPr>
                <w:rFonts w:ascii="Times New Roman" w:hAnsi="Times New Roman" w:eastAsia="Malgun Gothic"/>
                <w:b/>
                <w:i w:val="0"/>
                <w:sz w:val="20"/>
              </w:rPr>
              <w:t>visura</w:t>
            </w:r>
          </w:p>
        </w:tc>
        <w:tc>
          <w:tcPr>
            <w:tcW w:type="dxa" w:w="2160"/>
          </w:tcPr>
          <w:p>
            <w:r/>
            <w:r>
              <w:rPr>
                <w:rFonts w:ascii="Times New Roman" w:hAnsi="Times New Roman" w:eastAsia="Malgun Gothic"/>
                <w:b w:val="0"/>
                <w:i w:val="0"/>
                <w:sz w:val="20"/>
              </w:rPr>
              <w:t>명 f. · pl. visure</w:t>
            </w:r>
          </w:p>
        </w:tc>
        <w:tc>
          <w:tcPr>
            <w:tcW w:type="dxa" w:w="2160"/>
          </w:tcPr>
          <w:p>
            <w:r/>
            <w:r>
              <w:rPr>
                <w:rFonts w:ascii="Times New Roman" w:hAnsi="Times New Roman" w:eastAsia="Malgun Gothic"/>
                <w:b w:val="0"/>
                <w:i w:val="0"/>
                <w:sz w:val="20"/>
              </w:rPr>
              <w:t>(상업·부동산 등기부) 열람 증명서</w:t>
            </w:r>
          </w:p>
        </w:tc>
        <w:tc>
          <w:tcPr>
            <w:tcW w:type="dxa" w:w="2160"/>
          </w:tcPr>
          <w:p>
            <w:r/>
            <w:r>
              <w:rPr>
                <w:rFonts w:ascii="Times New Roman" w:hAnsi="Times New Roman" w:eastAsia="Malgun Gothic"/>
                <w:b w:val="0"/>
                <w:i w:val="0"/>
                <w:sz w:val="20"/>
              </w:rPr>
              <w:t>«Domani chiedo le visure.»</w:t>
            </w:r>
          </w:p>
        </w:tc>
      </w:tr>
      <w:tr>
        <w:tc>
          <w:tcPr>
            <w:tcW w:type="dxa" w:w="2160"/>
          </w:tcPr>
          <w:p>
            <w:r/>
            <w:r>
              <w:rPr>
                <w:rFonts w:ascii="Times New Roman" w:hAnsi="Times New Roman" w:eastAsia="Malgun Gothic"/>
                <w:b/>
                <w:i w:val="0"/>
                <w:sz w:val="20"/>
              </w:rPr>
              <w:t>titolare</w:t>
            </w:r>
          </w:p>
        </w:tc>
        <w:tc>
          <w:tcPr>
            <w:tcW w:type="dxa" w:w="2160"/>
          </w:tcPr>
          <w:p>
            <w:r/>
            <w:r>
              <w:rPr>
                <w:rFonts w:ascii="Times New Roman" w:hAnsi="Times New Roman" w:eastAsia="Malgun Gothic"/>
                <w:b w:val="0"/>
                <w:i w:val="0"/>
                <w:sz w:val="20"/>
              </w:rPr>
              <w:t>명 m./f. 동형 · pl. titolari</w:t>
            </w:r>
          </w:p>
        </w:tc>
        <w:tc>
          <w:tcPr>
            <w:tcW w:type="dxa" w:w="2160"/>
          </w:tcPr>
          <w:p>
            <w:r/>
            <w:r>
              <w:rPr>
                <w:rFonts w:ascii="Times New Roman" w:hAnsi="Times New Roman" w:eastAsia="Malgun Gothic"/>
                <w:b w:val="0"/>
                <w:i w:val="0"/>
                <w:sz w:val="20"/>
              </w:rPr>
              <w:t>(사건의) 담당자; 소유주, 점주</w:t>
            </w:r>
          </w:p>
        </w:tc>
        <w:tc>
          <w:tcPr>
            <w:tcW w:type="dxa" w:w="2160"/>
          </w:tcPr>
          <w:p>
            <w:r/>
            <w:r>
              <w:rPr>
                <w:rFonts w:ascii="Times New Roman" w:hAnsi="Times New Roman" w:eastAsia="Malgun Gothic"/>
                <w:b w:val="0"/>
                <w:i w:val="0"/>
                <w:sz w:val="20"/>
              </w:rPr>
              <w:t>«Io non ero il titolare.»</w:t>
            </w:r>
          </w:p>
        </w:tc>
      </w:tr>
      <w:tr>
        <w:tc>
          <w:tcPr>
            <w:tcW w:type="dxa" w:w="2160"/>
          </w:tcPr>
          <w:p>
            <w:r/>
            <w:r>
              <w:rPr>
                <w:rFonts w:ascii="Times New Roman" w:hAnsi="Times New Roman" w:eastAsia="Malgun Gothic"/>
                <w:b/>
                <w:i w:val="0"/>
                <w:sz w:val="20"/>
              </w:rPr>
              <w:t>rete</w:t>
            </w:r>
          </w:p>
        </w:tc>
        <w:tc>
          <w:tcPr>
            <w:tcW w:type="dxa" w:w="2160"/>
          </w:tcPr>
          <w:p>
            <w:r/>
            <w:r>
              <w:rPr>
                <w:rFonts w:ascii="Times New Roman" w:hAnsi="Times New Roman" w:eastAsia="Malgun Gothic"/>
                <w:b w:val="0"/>
                <w:i w:val="0"/>
                <w:sz w:val="20"/>
              </w:rPr>
              <w:t>명 f. · pl. reti</w:t>
            </w:r>
          </w:p>
        </w:tc>
        <w:tc>
          <w:tcPr>
            <w:tcW w:type="dxa" w:w="2160"/>
          </w:tcPr>
          <w:p>
            <w:r/>
            <w:r>
              <w:rPr>
                <w:rFonts w:ascii="Times New Roman" w:hAnsi="Times New Roman" w:eastAsia="Malgun Gothic"/>
                <w:b w:val="0"/>
                <w:i w:val="0"/>
                <w:sz w:val="20"/>
              </w:rPr>
              <w:t>그물; 네트워크, 조직망</w:t>
            </w:r>
          </w:p>
        </w:tc>
        <w:tc>
          <w:tcPr>
            <w:tcW w:type="dxa" w:w="2160"/>
          </w:tcPr>
          <w:p>
            <w:r/>
            <w:r>
              <w:rPr>
                <w:rFonts w:ascii="Times New Roman" w:hAnsi="Times New Roman" w:eastAsia="Malgun Gothic"/>
                <w:b w:val="0"/>
                <w:i w:val="0"/>
                <w:sz w:val="20"/>
              </w:rPr>
              <w:t>«Qualcuno però brucia le reti.»</w:t>
            </w:r>
          </w:p>
        </w:tc>
      </w:tr>
      <w:tr>
        <w:tc>
          <w:tcPr>
            <w:tcW w:type="dxa" w:w="2160"/>
          </w:tcPr>
          <w:p>
            <w:r/>
            <w:r>
              <w:rPr>
                <w:rFonts w:ascii="Times New Roman" w:hAnsi="Times New Roman" w:eastAsia="Malgun Gothic"/>
                <w:b/>
                <w:i w:val="0"/>
                <w:sz w:val="20"/>
              </w:rPr>
              <w:t>proteggere</w:t>
            </w:r>
          </w:p>
        </w:tc>
        <w:tc>
          <w:tcPr>
            <w:tcW w:type="dxa" w:w="2160"/>
          </w:tcPr>
          <w:p>
            <w:r/>
            <w:r>
              <w:rPr>
                <w:rFonts w:ascii="Times New Roman" w:hAnsi="Times New Roman" w:eastAsia="Malgun Gothic"/>
                <w:b w:val="0"/>
                <w:i w:val="0"/>
                <w:sz w:val="20"/>
              </w:rPr>
              <w:t>동사 proteggere (p.p. protetto)</w:t>
            </w:r>
          </w:p>
        </w:tc>
        <w:tc>
          <w:tcPr>
            <w:tcW w:type="dxa" w:w="2160"/>
          </w:tcPr>
          <w:p>
            <w:r/>
            <w:r>
              <w:rPr>
                <w:rFonts w:ascii="Times New Roman" w:hAnsi="Times New Roman" w:eastAsia="Malgun Gothic"/>
                <w:b w:val="0"/>
                <w:i w:val="0"/>
                <w:sz w:val="20"/>
              </w:rPr>
              <w:t>보호하다</w:t>
            </w:r>
          </w:p>
        </w:tc>
        <w:tc>
          <w:tcPr>
            <w:tcW w:type="dxa" w:w="2160"/>
          </w:tcPr>
          <w:p>
            <w:r/>
            <w:r>
              <w:rPr>
                <w:rFonts w:ascii="Times New Roman" w:hAnsi="Times New Roman" w:eastAsia="Malgun Gothic"/>
                <w:b w:val="0"/>
                <w:i w:val="0"/>
                <w:sz w:val="20"/>
              </w:rPr>
              <w:t>«Forse. Ma proteggilo.»</w:t>
            </w:r>
          </w:p>
        </w:tc>
      </w:tr>
      <w:tr>
        <w:tc>
          <w:tcPr>
            <w:tcW w:type="dxa" w:w="2160"/>
          </w:tcPr>
          <w:p>
            <w:r/>
            <w:r>
              <w:rPr>
                <w:rFonts w:ascii="Times New Roman" w:hAnsi="Times New Roman" w:eastAsia="Malgun Gothic"/>
                <w:b/>
                <w:i w:val="0"/>
                <w:sz w:val="20"/>
              </w:rPr>
              <w:t>promettere</w:t>
            </w:r>
          </w:p>
        </w:tc>
        <w:tc>
          <w:tcPr>
            <w:tcW w:type="dxa" w:w="2160"/>
          </w:tcPr>
          <w:p>
            <w:r/>
            <w:r>
              <w:rPr>
                <w:rFonts w:ascii="Times New Roman" w:hAnsi="Times New Roman" w:eastAsia="Malgun Gothic"/>
                <w:b w:val="0"/>
                <w:i w:val="0"/>
                <w:sz w:val="20"/>
              </w:rPr>
              <w:t>동사 promettere (p.p. promesso)</w:t>
            </w:r>
          </w:p>
        </w:tc>
        <w:tc>
          <w:tcPr>
            <w:tcW w:type="dxa" w:w="2160"/>
          </w:tcPr>
          <w:p>
            <w:r/>
            <w:r>
              <w:rPr>
                <w:rFonts w:ascii="Times New Roman" w:hAnsi="Times New Roman" w:eastAsia="Malgun Gothic"/>
                <w:b w:val="0"/>
                <w:i w:val="0"/>
                <w:sz w:val="20"/>
              </w:rPr>
              <w:t>약속하다</w:t>
            </w:r>
          </w:p>
        </w:tc>
        <w:tc>
          <w:tcPr>
            <w:tcW w:type="dxa" w:w="2160"/>
          </w:tcPr>
          <w:p>
            <w:r/>
            <w:r>
              <w:rPr>
                <w:rFonts w:ascii="Times New Roman" w:hAnsi="Times New Roman" w:eastAsia="Malgun Gothic"/>
                <w:b w:val="0"/>
                <w:i w:val="0"/>
                <w:sz w:val="20"/>
              </w:rPr>
              <w:t>«Me lo promette?»</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«Le triglie quanto vengono al chilo?» — 노랑촉수는 킬로에 얼마예요?</w:t>
      </w:r>
    </w:p>
    <w:p>
      <w:pPr>
        <w:pStyle w:val="ListBullet"/>
      </w:pPr>
      <w:r>
        <w:rPr>
          <w:rFonts w:ascii="Times New Roman" w:hAnsi="Times New Roman" w:eastAsia="Malgun Gothic"/>
          <w:b w:val="0"/>
          <w:i w:val="0"/>
          <w:sz w:val="22"/>
        </w:rPr>
        <w:t xml:space="preserve">쓰임·뉘앙스: 여기서 </w:t>
      </w:r>
      <w:r>
        <w:rPr>
          <w:rFonts w:ascii="Times New Roman" w:hAnsi="Times New Roman" w:eastAsia="Malgun Gothic"/>
          <w:b/>
          <w:i w:val="0"/>
          <w:sz w:val="22"/>
        </w:rPr>
        <w:t>venire</w:t>
      </w:r>
      <w:r>
        <w:rPr>
          <w:rFonts w:ascii="Times New Roman" w:hAnsi="Times New Roman" w:eastAsia="Malgun Gothic"/>
          <w:b w:val="0"/>
          <w:i w:val="0"/>
          <w:sz w:val="22"/>
        </w:rPr>
        <w:t>는 '값이 ~이다'. 시장·가게에서 무게당 값을 묻는 가장 자연스러운 말. 알레시오 → 로살리아.</w:t>
      </w:r>
    </w:p>
    <w:p>
      <w:pPr>
        <w:pStyle w:val="ListBullet"/>
      </w:pPr>
      <w:r>
        <w:rPr>
          <w:rFonts w:ascii="Times New Roman" w:hAnsi="Times New Roman" w:eastAsia="Malgun Gothic"/>
          <w:b w:val="0"/>
          <w:i w:val="0"/>
          <w:sz w:val="22"/>
        </w:rPr>
        <w:t>대본: «Le triglie quanto vengono al chilo?» — «Quindici.»</w:t>
      </w:r>
    </w:p>
    <w:p>
      <w:pPr>
        <w:pStyle w:val="ListBullet"/>
      </w:pPr>
      <w:r>
        <w:rPr>
          <w:rFonts w:ascii="Times New Roman" w:hAnsi="Times New Roman" w:eastAsia="Malgun Gothic"/>
          <w:b w:val="0"/>
          <w:i w:val="0"/>
          <w:sz w:val="22"/>
        </w:rPr>
        <w:t>비슷한 표현: Quanto costano al chilo? · 전체 금액은 Quant'è? / Quanto le devo?</w:t>
      </w:r>
    </w:p>
    <w:p>
      <w:pPr>
        <w:keepNext/>
        <w:spacing w:before="160"/>
      </w:pPr>
      <w:r>
        <w:rPr>
          <w:rFonts w:ascii="Times New Roman" w:hAnsi="Times New Roman" w:eastAsia="Malgun Gothic"/>
          <w:b/>
          <w:i w:val="0"/>
          <w:color w:val="1F3864"/>
          <w:sz w:val="26"/>
        </w:rPr>
        <w:t>«Ma quale disturbo» — 폐는 무슨 폐요</w:t>
      </w:r>
    </w:p>
    <w:p>
      <w:pPr>
        <w:pStyle w:val="ListBullet"/>
      </w:pPr>
      <w:r>
        <w:rPr>
          <w:rFonts w:ascii="Times New Roman" w:hAnsi="Times New Roman" w:eastAsia="Malgun Gothic"/>
          <w:b w:val="0"/>
          <w:i w:val="0"/>
          <w:sz w:val="22"/>
        </w:rPr>
        <w:t xml:space="preserve">쓰임·뉘앙스: 상대가 «Non si deve disturbare»(애쓰지 마세요)라고 사양할 때 받아치는 말. </w:t>
      </w:r>
      <w:r>
        <w:rPr>
          <w:rFonts w:ascii="Times New Roman" w:hAnsi="Times New Roman" w:eastAsia="Malgun Gothic"/>
          <w:b/>
          <w:i w:val="0"/>
          <w:sz w:val="22"/>
        </w:rPr>
        <w:t>quale + 명사</w:t>
      </w:r>
      <w:r>
        <w:rPr>
          <w:rFonts w:ascii="Times New Roman" w:hAnsi="Times New Roman" w:eastAsia="Malgun Gothic"/>
          <w:b w:val="0"/>
          <w:i w:val="0"/>
          <w:sz w:val="22"/>
        </w:rPr>
        <w:t>로 상대의 말을 가볍게 부정한다.</w:t>
      </w:r>
    </w:p>
    <w:p>
      <w:pPr>
        <w:pStyle w:val="ListBullet"/>
      </w:pPr>
      <w:r>
        <w:rPr>
          <w:rFonts w:ascii="Times New Roman" w:hAnsi="Times New Roman" w:eastAsia="Malgun Gothic"/>
          <w:b w:val="0"/>
          <w:i w:val="0"/>
          <w:sz w:val="22"/>
        </w:rPr>
        <w:t>대본: «Non si deve disturbare.» — «Ma quale disturbo.»</w:t>
      </w:r>
    </w:p>
    <w:p>
      <w:pPr>
        <w:pStyle w:val="ListBullet"/>
      </w:pPr>
      <w:r>
        <w:rPr>
          <w:rFonts w:ascii="Times New Roman" w:hAnsi="Times New Roman" w:eastAsia="Malgun Gothic"/>
          <w:b w:val="0"/>
          <w:i w:val="0"/>
          <w:sz w:val="22"/>
        </w:rPr>
        <w:t>비슷한 표현: Si figuri! · Nessun disturbo.</w:t>
      </w:r>
    </w:p>
    <w:p>
      <w:pPr>
        <w:keepNext/>
        <w:spacing w:before="160"/>
      </w:pPr>
      <w:r>
        <w:rPr>
          <w:rFonts w:ascii="Times New Roman" w:hAnsi="Times New Roman" w:eastAsia="Malgun Gothic"/>
          <w:b/>
          <w:i w:val="0"/>
          <w:color w:val="1F3864"/>
          <w:sz w:val="26"/>
        </w:rPr>
        <w:t>«sennò mia madre mi fa la predica» — 안 그러면 엄마가 잔소리해요</w:t>
      </w:r>
    </w:p>
    <w:p>
      <w:pPr>
        <w:pStyle w:val="ListBullet"/>
      </w:pPr>
      <w:r>
        <w:rPr>
          <w:rFonts w:ascii="Times New Roman" w:hAnsi="Times New Roman" w:eastAsia="Malgun Gothic"/>
          <w:b w:val="0"/>
          <w:i w:val="0"/>
          <w:sz w:val="22"/>
        </w:rPr>
        <w:t xml:space="preserve">쓰임·뉘앙스: </w:t>
      </w:r>
      <w:r>
        <w:rPr>
          <w:rFonts w:ascii="Times New Roman" w:hAnsi="Times New Roman" w:eastAsia="Malgun Gothic"/>
          <w:b/>
          <w:i w:val="0"/>
          <w:sz w:val="22"/>
        </w:rPr>
        <w:t>sennò</w:t>
      </w:r>
      <w:r>
        <w:rPr>
          <w:rFonts w:ascii="Times New Roman" w:hAnsi="Times New Roman" w:eastAsia="Malgun Gothic"/>
          <w:b w:val="0"/>
          <w:i w:val="0"/>
          <w:sz w:val="22"/>
        </w:rPr>
        <w:t xml:space="preserve"> = se no(안 그러면)의 구어형. </w:t>
      </w:r>
      <w:r>
        <w:rPr>
          <w:rFonts w:ascii="Times New Roman" w:hAnsi="Times New Roman" w:eastAsia="Malgun Gothic"/>
          <w:b/>
          <w:i w:val="0"/>
          <w:sz w:val="22"/>
        </w:rPr>
        <w:t>fare la predica a qualcuno</w:t>
      </w:r>
      <w:r>
        <w:rPr>
          <w:rFonts w:ascii="Times New Roman" w:hAnsi="Times New Roman" w:eastAsia="Malgun Gothic"/>
          <w:b w:val="0"/>
          <w:i w:val="0"/>
          <w:sz w:val="22"/>
        </w:rPr>
        <w:t>는 '설교하다 → 잔소리하다'. 다 큰 아들의 반농담.</w:t>
      </w:r>
    </w:p>
    <w:p>
      <w:pPr>
        <w:pStyle w:val="ListBullet"/>
      </w:pPr>
      <w:r>
        <w:rPr>
          <w:rFonts w:ascii="Times New Roman" w:hAnsi="Times New Roman" w:eastAsia="Malgun Gothic"/>
          <w:b w:val="0"/>
          <w:i w:val="0"/>
          <w:sz w:val="22"/>
        </w:rPr>
        <w:t>대본: «Sì, grazie, sennò mia madre mi fa la predica.»</w:t>
      </w:r>
    </w:p>
    <w:p>
      <w:pPr>
        <w:pStyle w:val="ListBullet"/>
      </w:pPr>
      <w:r>
        <w:rPr>
          <w:rFonts w:ascii="Times New Roman" w:hAnsi="Times New Roman" w:eastAsia="Malgun Gothic"/>
          <w:b w:val="0"/>
          <w:i w:val="0"/>
          <w:sz w:val="22"/>
        </w:rPr>
        <w:t>비슷한 표현: fare una ramanzina(야단치다) · sgridare(꾸짖다).</w:t>
      </w:r>
    </w:p>
    <w:p>
      <w:pPr>
        <w:keepNext/>
        <w:spacing w:before="160"/>
      </w:pPr>
      <w:r>
        <w:rPr>
          <w:rFonts w:ascii="Times New Roman" w:hAnsi="Times New Roman" w:eastAsia="Malgun Gothic"/>
          <w:b/>
          <w:i w:val="0"/>
          <w:color w:val="1F3864"/>
          <w:sz w:val="26"/>
        </w:rPr>
        <w:t>«Facciamo venti, va'» — 그냥 20유로로 해요, 자</w:t>
      </w:r>
    </w:p>
    <w:p>
      <w:pPr>
        <w:pStyle w:val="ListBullet"/>
      </w:pPr>
      <w:r>
        <w:rPr>
          <w:rFonts w:ascii="Times New Roman" w:hAnsi="Times New Roman" w:eastAsia="Malgun Gothic"/>
          <w:b w:val="0"/>
          <w:i w:val="0"/>
          <w:sz w:val="22"/>
        </w:rPr>
        <w:t xml:space="preserve">쓰임·뉘앙스: 상인이 끝자리를 떼어 줄 때. </w:t>
      </w:r>
      <w:r>
        <w:rPr>
          <w:rFonts w:ascii="Times New Roman" w:hAnsi="Times New Roman" w:eastAsia="Malgun Gothic"/>
          <w:b/>
          <w:i w:val="0"/>
          <w:sz w:val="22"/>
        </w:rPr>
        <w:t>va'</w:t>
      </w:r>
      <w:r>
        <w:rPr>
          <w:rFonts w:ascii="Times New Roman" w:hAnsi="Times New Roman" w:eastAsia="Malgun Gothic"/>
          <w:b w:val="0"/>
          <w:i w:val="0"/>
          <w:sz w:val="22"/>
        </w:rPr>
        <w:t>(andare의 명령형)는 '에이, 됐어요'의 어감을 주는 남부식 말끝.</w:t>
      </w:r>
    </w:p>
    <w:p>
      <w:pPr>
        <w:pStyle w:val="ListBullet"/>
      </w:pPr>
      <w:r>
        <w:rPr>
          <w:rFonts w:ascii="Times New Roman" w:hAnsi="Times New Roman" w:eastAsia="Malgun Gothic"/>
          <w:b w:val="0"/>
          <w:i w:val="0"/>
          <w:sz w:val="22"/>
        </w:rPr>
        <w:t>대본: «Tutto insieme fa ventidue e cinquanta. Facciamo venti, va'.»</w:t>
      </w:r>
    </w:p>
    <w:p>
      <w:pPr>
        <w:pStyle w:val="ListBullet"/>
      </w:pPr>
      <w:r>
        <w:rPr>
          <w:rFonts w:ascii="Times New Roman" w:hAnsi="Times New Roman" w:eastAsia="Malgun Gothic"/>
          <w:b w:val="0"/>
          <w:i w:val="0"/>
          <w:sz w:val="22"/>
        </w:rPr>
        <w:t>비슷한 표현: Facciamo cifra tonda. · 반대: «Non mi faccia lo sconto.»(깎아 주지 마세요)</w:t>
      </w:r>
    </w:p>
    <w:p>
      <w:pPr>
        <w:keepNext/>
        <w:spacing w:before="160"/>
      </w:pPr>
      <w:r>
        <w:rPr>
          <w:rFonts w:ascii="Times New Roman" w:hAnsi="Times New Roman" w:eastAsia="Malgun Gothic"/>
          <w:b/>
          <w:i w:val="0"/>
          <w:color w:val="1F3864"/>
          <w:sz w:val="26"/>
        </w:rPr>
        <w:t>«Mi scusi l'ora» — 늦은 시간에 죄송합니다</w:t>
      </w:r>
    </w:p>
    <w:p>
      <w:pPr>
        <w:pStyle w:val="ListBullet"/>
      </w:pPr>
      <w:r>
        <w:rPr>
          <w:rFonts w:ascii="Times New Roman" w:hAnsi="Times New Roman" w:eastAsia="Malgun Gothic"/>
          <w:b w:val="0"/>
          <w:i w:val="0"/>
          <w:sz w:val="22"/>
        </w:rPr>
        <w:t>쓰임·뉘앙스: 밤늦게·이른 아침에 전화할 때 첫마디. Lei 존칭. 아녜세 → 알레시오.</w:t>
      </w:r>
    </w:p>
    <w:p>
      <w:pPr>
        <w:pStyle w:val="ListBullet"/>
      </w:pPr>
      <w:r>
        <w:rPr>
          <w:rFonts w:ascii="Times New Roman" w:hAnsi="Times New Roman" w:eastAsia="Malgun Gothic"/>
          <w:b w:val="0"/>
          <w:i w:val="0"/>
          <w:sz w:val="22"/>
        </w:rPr>
        <w:t>대본: «Dottore? Sono Agnese Mancuso. Mi scusi l'ora.»</w:t>
      </w:r>
    </w:p>
    <w:p>
      <w:pPr>
        <w:pStyle w:val="ListBullet"/>
      </w:pPr>
      <w:r>
        <w:rPr>
          <w:rFonts w:ascii="Times New Roman" w:hAnsi="Times New Roman" w:eastAsia="Malgun Gothic"/>
          <w:b w:val="0"/>
          <w:i w:val="0"/>
          <w:sz w:val="22"/>
        </w:rPr>
        <w:t>비슷한 표현: Scusi il disturbo. · tu에게는 Scusa se ti chiamo a quest'ora.</w:t>
      </w:r>
    </w:p>
    <w:p>
      <w:pPr>
        <w:keepNext/>
        <w:spacing w:before="160"/>
      </w:pPr>
      <w:r>
        <w:rPr>
          <w:rFonts w:ascii="Times New Roman" w:hAnsi="Times New Roman" w:eastAsia="Malgun Gothic"/>
          <w:b/>
          <w:i w:val="0"/>
          <w:color w:val="1F3864"/>
          <w:sz w:val="26"/>
        </w:rPr>
        <w:t>«essere / stare dalla stessa parte» — 같은 편이다</w:t>
      </w:r>
    </w:p>
    <w:p>
      <w:pPr>
        <w:pStyle w:val="ListBullet"/>
      </w:pPr>
      <w:r>
        <w:rPr>
          <w:rFonts w:ascii="Times New Roman" w:hAnsi="Times New Roman" w:eastAsia="Malgun Gothic"/>
          <w:b w:val="0"/>
          <w:i w:val="0"/>
          <w:sz w:val="22"/>
        </w:rPr>
        <w:t xml:space="preserve">쓰임·뉘앙스: 입장·진영이 같다는 말. 아녜세는 </w:t>
      </w:r>
      <w:r>
        <w:rPr>
          <w:rFonts w:ascii="Times New Roman" w:hAnsi="Times New Roman" w:eastAsia="Malgun Gothic"/>
          <w:b/>
          <w:i w:val="0"/>
          <w:sz w:val="22"/>
        </w:rPr>
        <w:t>stare</w:t>
      </w:r>
      <w:r>
        <w:rPr>
          <w:rFonts w:ascii="Times New Roman" w:hAnsi="Times New Roman" w:eastAsia="Malgun Gothic"/>
          <w:b w:val="0"/>
          <w:i w:val="0"/>
          <w:sz w:val="22"/>
        </w:rPr>
        <w:t xml:space="preserve">(머무르다)와 </w:t>
      </w:r>
      <w:r>
        <w:rPr>
          <w:rFonts w:ascii="Times New Roman" w:hAnsi="Times New Roman" w:eastAsia="Malgun Gothic"/>
          <w:b/>
          <w:i w:val="0"/>
          <w:sz w:val="22"/>
        </w:rPr>
        <w:t>restarci</w:t>
      </w:r>
      <w:r>
        <w:rPr>
          <w:rFonts w:ascii="Times New Roman" w:hAnsi="Times New Roman" w:eastAsia="Malgun Gothic"/>
          <w:b w:val="0"/>
          <w:i w:val="0"/>
          <w:sz w:val="22"/>
        </w:rPr>
        <w:t>(거기 남아 있다)를 대비시켜 '같은 편이 되긴 쉬워도 남아 있기는 어렵다'고 비튼다.</w:t>
      </w:r>
    </w:p>
    <w:p>
      <w:pPr>
        <w:pStyle w:val="ListBullet"/>
      </w:pPr>
      <w:r>
        <w:rPr>
          <w:rFonts w:ascii="Times New Roman" w:hAnsi="Times New Roman" w:eastAsia="Malgun Gothic"/>
          <w:b w:val="0"/>
          <w:i w:val="0"/>
          <w:sz w:val="22"/>
        </w:rPr>
        <w:t>대본: «Allora siamo dalla stessa parte.» — «Dottore, stare dalla stessa parte è facile. Restarci è un'altra cosa.»</w:t>
      </w:r>
    </w:p>
    <w:p>
      <w:pPr>
        <w:pStyle w:val="ListBullet"/>
      </w:pPr>
      <w:r>
        <w:rPr>
          <w:rFonts w:ascii="Times New Roman" w:hAnsi="Times New Roman" w:eastAsia="Malgun Gothic"/>
          <w:b w:val="0"/>
          <w:i w:val="0"/>
          <w:sz w:val="22"/>
        </w:rPr>
        <w:t>반대 표현: essere dall'altra parte (della barricata).</w:t>
      </w:r>
    </w:p>
    <w:p>
      <w:pPr>
        <w:keepNext/>
        <w:spacing w:before="160"/>
      </w:pPr>
      <w:r>
        <w:rPr>
          <w:rFonts w:ascii="Times New Roman" w:hAnsi="Times New Roman" w:eastAsia="Malgun Gothic"/>
          <w:b/>
          <w:i w:val="0"/>
          <w:color w:val="1F3864"/>
          <w:sz w:val="26"/>
        </w:rPr>
        <w:t>«avere a che fare con» — ~와 상대하다, 관계가 있다</w:t>
      </w:r>
    </w:p>
    <w:p>
      <w:pPr>
        <w:pStyle w:val="ListBullet"/>
      </w:pPr>
      <w:r>
        <w:rPr>
          <w:rFonts w:ascii="Times New Roman" w:hAnsi="Times New Roman" w:eastAsia="Malgun Gothic"/>
          <w:b w:val="0"/>
          <w:i w:val="0"/>
          <w:sz w:val="22"/>
        </w:rPr>
        <w:t xml:space="preserve">쓰임·뉘앙스: 상대가 어떤 사람인지 안다는 뜻의 </w:t>
      </w:r>
      <w:r>
        <w:rPr>
          <w:rFonts w:ascii="Times New Roman" w:hAnsi="Times New Roman" w:eastAsia="Malgun Gothic"/>
          <w:b/>
          <w:i w:val="0"/>
          <w:sz w:val="22"/>
        </w:rPr>
        <w:t>sapere con chi si ha a che fare</w:t>
      </w:r>
      <w:r>
        <w:rPr>
          <w:rFonts w:ascii="Times New Roman" w:hAnsi="Times New Roman" w:eastAsia="Malgun Gothic"/>
          <w:b w:val="0"/>
          <w:i w:val="0"/>
          <w:sz w:val="22"/>
        </w:rPr>
        <w:t>는 경고로도, 신뢰의 표시로도 쓰인다. 여기서는 기름값을 받고 난 뒤의 신뢰.</w:t>
      </w:r>
    </w:p>
    <w:p>
      <w:pPr>
        <w:pStyle w:val="ListBullet"/>
      </w:pPr>
      <w:r>
        <w:rPr>
          <w:rFonts w:ascii="Times New Roman" w:hAnsi="Times New Roman" w:eastAsia="Malgun Gothic"/>
          <w:b w:val="0"/>
          <w:i w:val="0"/>
          <w:sz w:val="22"/>
        </w:rPr>
        <w:t>대본: «Adesso sappiamo tutti e due con chi abbiamo a che fare.»</w:t>
      </w:r>
    </w:p>
    <w:p>
      <w:pPr>
        <w:pStyle w:val="ListBullet"/>
      </w:pPr>
      <w:r>
        <w:rPr>
          <w:rFonts w:ascii="Times New Roman" w:hAnsi="Times New Roman" w:eastAsia="Malgun Gothic"/>
          <w:b w:val="0"/>
          <w:i w:val="0"/>
          <w:sz w:val="22"/>
        </w:rPr>
        <w:t>비슷한 표현: trattare con · Non c'entra niente(그것과는 상관없다, 반대 뉘앙스).</w:t>
      </w:r>
    </w:p>
    <w:p>
      <w:pPr>
        <w:keepNext/>
        <w:spacing w:before="160"/>
      </w:pPr>
      <w:r>
        <w:rPr>
          <w:rFonts w:ascii="Times New Roman" w:hAnsi="Times New Roman" w:eastAsia="Malgun Gothic"/>
          <w:b/>
          <w:i w:val="0"/>
          <w:color w:val="1F3864"/>
          <w:sz w:val="26"/>
        </w:rPr>
        <w:t>«essere in regola» — 규정대로이다, 문제없다</w:t>
      </w:r>
    </w:p>
    <w:p>
      <w:pPr>
        <w:pStyle w:val="ListBullet"/>
      </w:pPr>
      <w:r>
        <w:rPr>
          <w:rFonts w:ascii="Times New Roman" w:hAnsi="Times New Roman" w:eastAsia="Malgun Gothic"/>
          <w:b w:val="0"/>
          <w:i w:val="0"/>
          <w:sz w:val="22"/>
        </w:rPr>
        <w:t>쓰임·뉘앙스: 서류·세금·계약이 적법하다는 말. 로살리아가 영수증을 건네며, 할인을 거절한 검사를 반쯤 놀리듯.</w:t>
      </w:r>
    </w:p>
    <w:p>
      <w:pPr>
        <w:pStyle w:val="ListBullet"/>
      </w:pPr>
      <w:r>
        <w:rPr>
          <w:rFonts w:ascii="Times New Roman" w:hAnsi="Times New Roman" w:eastAsia="Malgun Gothic"/>
          <w:b w:val="0"/>
          <w:i w:val="0"/>
          <w:sz w:val="22"/>
        </w:rPr>
        <w:t>대본: «Tenga lo scontrino, così è tutto in regola.»</w:t>
      </w:r>
    </w:p>
    <w:p>
      <w:pPr>
        <w:pStyle w:val="ListBullet"/>
      </w:pPr>
      <w:r>
        <w:rPr>
          <w:rFonts w:ascii="Times New Roman" w:hAnsi="Times New Roman" w:eastAsia="Malgun Gothic"/>
          <w:b w:val="0"/>
          <w:i w:val="0"/>
          <w:sz w:val="22"/>
        </w:rPr>
        <w:t>반대 표현: fuori regola · in nero(무자료·비공식으로, lavoro in nero).</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1. tu와 Lei, 그리고 «dottore»</w:t>
      </w:r>
    </w:p>
    <w:p>
      <w:pPr>
        <w:pStyle w:val="ListBullet"/>
      </w:pPr>
      <w:r>
        <w:rPr>
          <w:rFonts w:ascii="Times New Roman" w:hAnsi="Times New Roman" w:eastAsia="Malgun Gothic"/>
          <w:b w:val="0"/>
          <w:i w:val="0"/>
          <w:sz w:val="22"/>
        </w:rPr>
        <w:t xml:space="preserve">벨란디는 제자에게 tu: «Siediti, ragazzo.» 알레시오는 스승에게 Lei + </w:t>
      </w:r>
      <w:r>
        <w:rPr>
          <w:rFonts w:ascii="Times New Roman" w:hAnsi="Times New Roman" w:eastAsia="Malgun Gothic"/>
          <w:b/>
          <w:i w:val="0"/>
          <w:sz w:val="22"/>
        </w:rPr>
        <w:t>Dottore</w:t>
      </w:r>
      <w:r>
        <w:rPr>
          <w:rFonts w:ascii="Times New Roman" w:hAnsi="Times New Roman" w:eastAsia="Malgun Gothic"/>
          <w:b w:val="0"/>
          <w:i w:val="0"/>
          <w:sz w:val="22"/>
        </w:rPr>
        <w:t>(판사·검사·대졸자에게 두루 쓰는 호칭).</w:t>
      </w:r>
    </w:p>
    <w:p>
      <w:pPr>
        <w:pStyle w:val="ListBullet"/>
      </w:pPr>
      <w:r>
        <w:rPr>
          <w:rFonts w:ascii="Times New Roman" w:hAnsi="Times New Roman" w:eastAsia="Malgun Gothic"/>
          <w:b w:val="0"/>
          <w:i w:val="0"/>
          <w:sz w:val="22"/>
        </w:rPr>
        <w:t xml:space="preserve">마을 사람들은 처음 보는 검사에게 모두 Lei: 마시노 «Lei chi è?», 로살리아 «Buongiorno, dica.» 알레시오도 </w:t>
      </w:r>
      <w:r>
        <w:rPr>
          <w:rFonts w:ascii="Times New Roman" w:hAnsi="Times New Roman" w:eastAsia="Malgun Gothic"/>
          <w:b/>
          <w:i w:val="0"/>
          <w:sz w:val="22"/>
        </w:rPr>
        <w:t>signor Caruso / signora Caruso</w:t>
      </w:r>
      <w:r>
        <w:rPr>
          <w:rFonts w:ascii="Times New Roman" w:hAnsi="Times New Roman" w:eastAsia="Malgun Gothic"/>
          <w:b w:val="0"/>
          <w:i w:val="0"/>
          <w:sz w:val="22"/>
        </w:rPr>
        <w:t>로 부른다.</w:t>
      </w:r>
    </w:p>
    <w:p>
      <w:pPr>
        <w:pStyle w:val="ListBullet"/>
      </w:pPr>
      <w:r>
        <w:rPr>
          <w:rFonts w:ascii="Times New Roman" w:hAnsi="Times New Roman" w:eastAsia="Malgun Gothic"/>
          <w:b w:val="0"/>
          <w:i w:val="0"/>
          <w:sz w:val="22"/>
        </w:rPr>
        <w:t>로살리아는 이름을 허락하면서도 존칭은 유지한다: «Rosalia. E le triglie le faccia fritte, non al forno.» — 이름(친밀) + Lei 명령형(존중)의 조합. 알레시오가 밤 전화에서 «Buonanotte, Agnese»라고 이름으로 부르는 것도 같은 단계의 가까워짐이다.</w:t>
      </w:r>
    </w:p>
    <w:p>
      <w:pPr>
        <w:keepNext/>
        <w:spacing w:before="160"/>
      </w:pPr>
      <w:r>
        <w:rPr>
          <w:rFonts w:ascii="Times New Roman" w:hAnsi="Times New Roman" w:eastAsia="Malgun Gothic"/>
          <w:b/>
          <w:i w:val="0"/>
          <w:color w:val="1F3864"/>
          <w:sz w:val="26"/>
        </w:rPr>
        <w:t>2. 시칠리아 속담과 표준 이탈리아어</w:t>
      </w:r>
    </w:p>
    <w:p>
      <w:pPr>
        <w:pStyle w:val="ListBullet"/>
      </w:pPr>
      <w:r>
        <w:rPr>
          <w:rFonts w:ascii="Times New Roman" w:hAnsi="Times New Roman" w:eastAsia="Malgun Gothic"/>
          <w:b w:val="0"/>
          <w:i w:val="0"/>
          <w:sz w:val="22"/>
        </w:rPr>
        <w:t>마시노의 속담 «Cu è surdu, orbu e taci, campa cent'anni 'mpaci.»를 극 중에서 바로 표준어로 옮긴다: «Chi è sordo, cieco e zitto campa cent'anni in pace.»</w:t>
      </w:r>
    </w:p>
    <w:p>
      <w:pPr>
        <w:pStyle w:val="ListBullet"/>
      </w:pPr>
      <w:r>
        <w:rPr>
          <w:rFonts w:ascii="Times New Roman" w:hAnsi="Times New Roman" w:eastAsia="Malgun Gothic"/>
          <w:b w:val="0"/>
          <w:i w:val="0"/>
          <w:sz w:val="22"/>
        </w:rPr>
        <w:t xml:space="preserve">대응: </w:t>
      </w:r>
      <w:r>
        <w:rPr>
          <w:rFonts w:ascii="Times New Roman" w:hAnsi="Times New Roman" w:eastAsia="Malgun Gothic"/>
          <w:b/>
          <w:i w:val="0"/>
          <w:sz w:val="22"/>
        </w:rPr>
        <w:t>cu</w:t>
      </w:r>
      <w:r>
        <w:rPr>
          <w:rFonts w:ascii="Times New Roman" w:hAnsi="Times New Roman" w:eastAsia="Malgun Gothic"/>
          <w:b w:val="0"/>
          <w:i w:val="0"/>
          <w:sz w:val="22"/>
        </w:rPr>
        <w:t xml:space="preserve"> = chi(~하는 사람) · </w:t>
      </w:r>
      <w:r>
        <w:rPr>
          <w:rFonts w:ascii="Times New Roman" w:hAnsi="Times New Roman" w:eastAsia="Malgun Gothic"/>
          <w:b/>
          <w:i w:val="0"/>
          <w:sz w:val="22"/>
        </w:rPr>
        <w:t>surdu</w:t>
      </w:r>
      <w:r>
        <w:rPr>
          <w:rFonts w:ascii="Times New Roman" w:hAnsi="Times New Roman" w:eastAsia="Malgun Gothic"/>
          <w:b w:val="0"/>
          <w:i w:val="0"/>
          <w:sz w:val="22"/>
        </w:rPr>
        <w:t xml:space="preserve"> = sordo(귀먹은) · </w:t>
      </w:r>
      <w:r>
        <w:rPr>
          <w:rFonts w:ascii="Times New Roman" w:hAnsi="Times New Roman" w:eastAsia="Malgun Gothic"/>
          <w:b/>
          <w:i w:val="0"/>
          <w:sz w:val="22"/>
        </w:rPr>
        <w:t>orbu</w:t>
      </w:r>
      <w:r>
        <w:rPr>
          <w:rFonts w:ascii="Times New Roman" w:hAnsi="Times New Roman" w:eastAsia="Malgun Gothic"/>
          <w:b w:val="0"/>
          <w:i w:val="0"/>
          <w:sz w:val="22"/>
        </w:rPr>
        <w:t xml:space="preserve"> = orbo/cieco(눈먼) · </w:t>
      </w:r>
      <w:r>
        <w:rPr>
          <w:rFonts w:ascii="Times New Roman" w:hAnsi="Times New Roman" w:eastAsia="Malgun Gothic"/>
          <w:b/>
          <w:i w:val="0"/>
          <w:sz w:val="22"/>
        </w:rPr>
        <w:t>taci</w:t>
      </w:r>
      <w:r>
        <w:rPr>
          <w:rFonts w:ascii="Times New Roman" w:hAnsi="Times New Roman" w:eastAsia="Malgun Gothic"/>
          <w:b w:val="0"/>
          <w:i w:val="0"/>
          <w:sz w:val="22"/>
        </w:rPr>
        <w:t xml:space="preserve"> = tace(입 다문다) · </w:t>
      </w:r>
      <w:r>
        <w:rPr>
          <w:rFonts w:ascii="Times New Roman" w:hAnsi="Times New Roman" w:eastAsia="Malgun Gothic"/>
          <w:b/>
          <w:i w:val="0"/>
          <w:sz w:val="22"/>
        </w:rPr>
        <w:t>'mpaci</w:t>
      </w:r>
      <w:r>
        <w:rPr>
          <w:rFonts w:ascii="Times New Roman" w:hAnsi="Times New Roman" w:eastAsia="Malgun Gothic"/>
          <w:b w:val="0"/>
          <w:i w:val="0"/>
          <w:sz w:val="22"/>
        </w:rPr>
        <w:t xml:space="preserve"> = in pace(평안히). 시칠리아어는 어말 -o가 -u로, in + p가 'mp로 바뀌는 특징이 보인다.</w:t>
      </w:r>
    </w:p>
    <w:p>
      <w:pPr>
        <w:pStyle w:val="ListBullet"/>
      </w:pPr>
      <w:r>
        <w:rPr>
          <w:rFonts w:ascii="Times New Roman" w:hAnsi="Times New Roman" w:eastAsia="Malgun Gothic"/>
          <w:b/>
          <w:i w:val="0"/>
          <w:sz w:val="22"/>
        </w:rPr>
        <w:t>campare</w:t>
      </w:r>
      <w:r>
        <w:rPr>
          <w:rFonts w:ascii="Times New Roman" w:hAnsi="Times New Roman" w:eastAsia="Malgun Gothic"/>
          <w:b w:val="0"/>
          <w:i w:val="0"/>
          <w:sz w:val="22"/>
        </w:rPr>
        <w:t>(살아가다, 먹고살다)는 표준어에서도 구어로 쓴다: «E lei, signor Caruso, in pace ci campa?» — «Ci campo.»</w:t>
      </w:r>
    </w:p>
    <w:p>
      <w:pPr>
        <w:keepNext/>
        <w:spacing w:before="160"/>
      </w:pPr>
      <w:r>
        <w:rPr>
          <w:rFonts w:ascii="Times New Roman" w:hAnsi="Times New Roman" w:eastAsia="Malgun Gothic"/>
          <w:b/>
          <w:i w:val="0"/>
          <w:color w:val="1F3864"/>
          <w:sz w:val="26"/>
        </w:rPr>
        <w:t>3. 현장소장의 격식체 vs 시장의 말</w:t>
      </w:r>
    </w:p>
    <w:p>
      <w:pPr>
        <w:pStyle w:val="ListBullet"/>
      </w:pPr>
      <w:r>
        <w:rPr>
          <w:rFonts w:ascii="Times New Roman" w:hAnsi="Times New Roman" w:eastAsia="Malgun Gothic"/>
          <w:b w:val="0"/>
          <w:i w:val="0"/>
          <w:sz w:val="22"/>
        </w:rPr>
        <w:t>몬델로는 공손한 격식 표현으로 거리를 둔다: «Si accomodi. Le offro un caffè?», «Coincidenza spiacevole, ma la procedura è pubblica.», «Nessuno obbliga nessuno.» — 비인칭·명사 중심의 관료 어투.</w:t>
      </w:r>
    </w:p>
    <w:p>
      <w:pPr>
        <w:pStyle w:val="ListBullet"/>
      </w:pPr>
      <w:r>
        <w:rPr>
          <w:rFonts w:ascii="Times New Roman" w:hAnsi="Times New Roman" w:eastAsia="Malgun Gothic"/>
          <w:b w:val="0"/>
          <w:i w:val="0"/>
          <w:sz w:val="22"/>
        </w:rPr>
        <w:t>좌판의 로살리아는 짧고 감정이 실린 구어: «Rosse rosse. Vede?»(형용사 반복 = 강조), «Madonna, che vergogna.»</w:t>
      </w:r>
    </w:p>
    <w:p>
      <w:pPr>
        <w:pStyle w:val="ListBullet"/>
      </w:pPr>
      <w:r>
        <w:rPr>
          <w:rFonts w:ascii="Times New Roman" w:hAnsi="Times New Roman" w:eastAsia="Malgun Gothic"/>
          <w:b w:val="0"/>
          <w:i w:val="0"/>
          <w:sz w:val="22"/>
        </w:rPr>
        <w:t>같은 Lei라도 한쪽은 '벽', 다른 쪽은 '다정함'이라는 점을 소리 내어 읽으며 느껴 보자.</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반과거(imperfetto) — 과거의 습관·지속 상태</w:t>
      </w:r>
    </w:p>
    <w:p>
      <w:pPr>
        <w:pStyle w:val="ListBullet"/>
      </w:pPr>
      <w:r>
        <w:rPr>
          <w:rFonts w:ascii="Times New Roman" w:hAnsi="Times New Roman" w:eastAsia="Malgun Gothic"/>
          <w:b w:val="0"/>
          <w:i w:val="0"/>
          <w:sz w:val="22"/>
        </w:rPr>
        <w:t>규칙: 과거에 되풀이된 일, 습관, 배경 묘사에는 imperfetto. -are → -avo, -avi, -ava, -avamo, -avate, -avano (andare → andavo). fare는 어간 fac-: facevo, faceva.</w:t>
      </w:r>
    </w:p>
    <w:p>
      <w:pPr>
        <w:pStyle w:val="ListBullet"/>
      </w:pPr>
      <w:r>
        <w:rPr>
          <w:rFonts w:ascii="Times New Roman" w:hAnsi="Times New Roman" w:eastAsia="Malgun Gothic"/>
          <w:b w:val="0"/>
          <w:i w:val="0"/>
          <w:sz w:val="22"/>
        </w:rPr>
        <w:t xml:space="preserve">분석: «Ci andavo con mio padre a comprare il pesce la domenica.» — </w:t>
      </w:r>
      <w:r>
        <w:rPr>
          <w:rFonts w:ascii="Times New Roman" w:hAnsi="Times New Roman" w:eastAsia="Malgun Gothic"/>
          <w:b/>
          <w:i w:val="0"/>
          <w:sz w:val="22"/>
        </w:rPr>
        <w:t>ci</w:t>
      </w:r>
      <w:r>
        <w:rPr>
          <w:rFonts w:ascii="Times New Roman" w:hAnsi="Times New Roman" w:eastAsia="Malgun Gothic"/>
          <w:b w:val="0"/>
          <w:i w:val="0"/>
          <w:sz w:val="22"/>
        </w:rPr>
        <w:t xml:space="preserve"> = 거기(스칼라 마리나)에, </w:t>
      </w:r>
      <w:r>
        <w:rPr>
          <w:rFonts w:ascii="Times New Roman" w:hAnsi="Times New Roman" w:eastAsia="Malgun Gothic"/>
          <w:b/>
          <w:i w:val="0"/>
          <w:sz w:val="22"/>
        </w:rPr>
        <w:t>andavo</w:t>
      </w:r>
      <w:r>
        <w:rPr>
          <w:rFonts w:ascii="Times New Roman" w:hAnsi="Times New Roman" w:eastAsia="Malgun Gothic"/>
          <w:b w:val="0"/>
          <w:i w:val="0"/>
          <w:sz w:val="22"/>
        </w:rPr>
        <w:t xml:space="preserve"> = 1인칭 단수 반과거. 정관사 붙은 </w:t>
      </w:r>
      <w:r>
        <w:rPr>
          <w:rFonts w:ascii="Times New Roman" w:hAnsi="Times New Roman" w:eastAsia="Malgun Gothic"/>
          <w:b/>
          <w:i w:val="0"/>
          <w:sz w:val="22"/>
        </w:rPr>
        <w:t>la domenica</w:t>
      </w:r>
      <w:r>
        <w:rPr>
          <w:rFonts w:ascii="Times New Roman" w:hAnsi="Times New Roman" w:eastAsia="Malgun Gothic"/>
          <w:b w:val="0"/>
          <w:i w:val="0"/>
          <w:sz w:val="22"/>
        </w:rPr>
        <w:t>(= 매주 일요일)가 습관의 신호다. 같은 화: «Faceva la maestra alla Verga.»(fare la + 직업 = ~로 일했다), «E perché mio padre comprava il pesce qui.»</w:t>
      </w:r>
    </w:p>
    <w:p>
      <w:pPr>
        <w:pStyle w:val="ListBullet"/>
      </w:pPr>
      <w:r>
        <w:rPr>
          <w:rFonts w:ascii="Times New Roman" w:hAnsi="Times New Roman" w:eastAsia="Malgun Gothic"/>
          <w:b w:val="0"/>
          <w:i w:val="0"/>
          <w:sz w:val="22"/>
        </w:rPr>
        <w:t xml:space="preserve">연습: «Da bambina Rosalia ____ (imparare) le poesie a memoria.» → </w:t>
      </w:r>
      <w:r>
        <w:rPr>
          <w:rFonts w:ascii="Times New Roman" w:hAnsi="Times New Roman" w:eastAsia="Malgun Gothic"/>
          <w:b/>
          <w:i w:val="0"/>
          <w:sz w:val="22"/>
        </w:rPr>
        <w:t>imparava</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2. 대과거(trapassato prossimo) — 과거보다 더 앞선 과거</w:t>
      </w:r>
    </w:p>
    <w:p>
      <w:pPr>
        <w:pStyle w:val="ListBullet"/>
      </w:pPr>
      <w:r>
        <w:rPr>
          <w:rFonts w:ascii="Times New Roman" w:hAnsi="Times New Roman" w:eastAsia="Malgun Gothic"/>
          <w:b w:val="0"/>
          <w:i w:val="0"/>
          <w:sz w:val="22"/>
        </w:rPr>
        <w:t xml:space="preserve">규칙: avere/essere의 반과거 + 과거분사. 과거의 어떤 시점에 '이미 끝나 있던' 일. </w:t>
      </w:r>
      <w:r>
        <w:rPr>
          <w:rFonts w:ascii="Times New Roman" w:hAnsi="Times New Roman" w:eastAsia="Malgun Gothic"/>
          <w:b/>
          <w:i w:val="0"/>
          <w:sz w:val="22"/>
        </w:rPr>
        <w:t>da + 기간</w:t>
      </w:r>
      <w:r>
        <w:rPr>
          <w:rFonts w:ascii="Times New Roman" w:hAnsi="Times New Roman" w:eastAsia="Malgun Gothic"/>
          <w:b w:val="0"/>
          <w:i w:val="0"/>
          <w:sz w:val="22"/>
        </w:rPr>
        <w:t>과 함께 '이미 ~한 지 …째였다'.</w:t>
      </w:r>
    </w:p>
    <w:p>
      <w:pPr>
        <w:pStyle w:val="ListBullet"/>
      </w:pPr>
      <w:r>
        <w:rPr>
          <w:rFonts w:ascii="Times New Roman" w:hAnsi="Times New Roman" w:eastAsia="Malgun Gothic"/>
          <w:b w:val="0"/>
          <w:i w:val="0"/>
          <w:sz w:val="22"/>
        </w:rPr>
        <w:t xml:space="preserve">분석: «Quando è arrivata la sentenza, era morto da due.» — 판결이 온 시점(근과거 è arrivata)보다 사망이 먼저. morire는 essere 동사라서 </w:t>
      </w:r>
      <w:r>
        <w:rPr>
          <w:rFonts w:ascii="Times New Roman" w:hAnsi="Times New Roman" w:eastAsia="Malgun Gothic"/>
          <w:b/>
          <w:i w:val="0"/>
          <w:sz w:val="22"/>
        </w:rPr>
        <w:t>era morto</w:t>
      </w:r>
      <w:r>
        <w:rPr>
          <w:rFonts w:ascii="Times New Roman" w:hAnsi="Times New Roman" w:eastAsia="Malgun Gothic"/>
          <w:b w:val="0"/>
          <w:i w:val="0"/>
          <w:sz w:val="22"/>
        </w:rPr>
        <w:t xml:space="preserve">, da due = da due anni. «A pene che avevano già scontato in attesa.» — 형을 재판 기다리는 동안(미결 구금) 이미 채웠다는 뜻: </w:t>
      </w:r>
      <w:r>
        <w:rPr>
          <w:rFonts w:ascii="Times New Roman" w:hAnsi="Times New Roman" w:eastAsia="Malgun Gothic"/>
          <w:b/>
          <w:i w:val="0"/>
          <w:sz w:val="22"/>
        </w:rPr>
        <w:t>avevano scontato</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연습: «Quando Alessio è arrivato, Nuccio ____ già ____ (scrivere) la lettera.» → </w:t>
      </w:r>
      <w:r>
        <w:rPr>
          <w:rFonts w:ascii="Times New Roman" w:hAnsi="Times New Roman" w:eastAsia="Malgun Gothic"/>
          <w:b/>
          <w:i w:val="0"/>
          <w:sz w:val="22"/>
        </w:rPr>
        <w:t>aveva già scritto</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3. 단순 미래(futuro semplice) — 예측과 계획, 그리고 현재형 미래</w:t>
      </w:r>
    </w:p>
    <w:p>
      <w:pPr>
        <w:pStyle w:val="ListBullet"/>
      </w:pPr>
      <w:r>
        <w:rPr>
          <w:rFonts w:ascii="Times New Roman" w:hAnsi="Times New Roman" w:eastAsia="Malgun Gothic"/>
          <w:b w:val="0"/>
          <w:i w:val="0"/>
          <w:sz w:val="22"/>
        </w:rPr>
        <w:t>규칙: -are/-ere → -erò, -erai, -erà, -eremo, -erete, -eranno. 불규칙: essere → sarò, andare → andrò, venire → verrò.</w:t>
      </w:r>
    </w:p>
    <w:p>
      <w:pPr>
        <w:pStyle w:val="ListBullet"/>
      </w:pPr>
      <w:r>
        <w:rPr>
          <w:rFonts w:ascii="Times New Roman" w:hAnsi="Times New Roman" w:eastAsia="Malgun Gothic"/>
          <w:b w:val="0"/>
          <w:i w:val="0"/>
          <w:sz w:val="22"/>
        </w:rPr>
        <w:t>분석: «Tra un anno lì passerà la bretella per il Ponte.»(예측), «Lei tra sei mesi dove sarà?»(미래 질문), «Passeranno pure questi.»(이것들도 지나가리라), «I pescatori diventeranno qualcos'altro.» 반면 가까운 확정된 일은 구어에서 현재형으로 말한다: «Vado oggi stesso.», «Domani chiedo le visure.», «Alle otto sono lì.»</w:t>
      </w:r>
    </w:p>
    <w:p>
      <w:pPr>
        <w:pStyle w:val="ListBullet"/>
      </w:pPr>
      <w:r>
        <w:rPr>
          <w:rFonts w:ascii="Times New Roman" w:hAnsi="Times New Roman" w:eastAsia="Malgun Gothic"/>
          <w:b w:val="0"/>
          <w:i w:val="0"/>
          <w:sz w:val="22"/>
        </w:rPr>
        <w:t xml:space="preserve">연습: «Domani mattina Nuccio ____ (firmare) la denuncia e io ____ (essere) lì.» → </w:t>
      </w:r>
      <w:r>
        <w:rPr>
          <w:rFonts w:ascii="Times New Roman" w:hAnsi="Times New Roman" w:eastAsia="Malgun Gothic"/>
          <w:b/>
          <w:i w:val="0"/>
          <w:sz w:val="22"/>
        </w:rPr>
        <w:t>firmerà</w:t>
      </w:r>
      <w:r>
        <w:rPr>
          <w:rFonts w:ascii="Times New Roman" w:hAnsi="Times New Roman" w:eastAsia="Malgun Gothic"/>
          <w:b w:val="0"/>
          <w:i w:val="0"/>
          <w:sz w:val="22"/>
        </w:rPr>
        <w:t xml:space="preserve">, </w:t>
      </w:r>
      <w:r>
        <w:rPr>
          <w:rFonts w:ascii="Times New Roman" w:hAnsi="Times New Roman" w:eastAsia="Malgun Gothic"/>
          <w:b/>
          <w:i w:val="0"/>
          <w:sz w:val="22"/>
        </w:rPr>
        <w:t>sarò</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4. 조동사 선택 — bruciare는 avere일까 essere일까</w:t>
      </w:r>
    </w:p>
    <w:p>
      <w:pPr>
        <w:pStyle w:val="ListBullet"/>
      </w:pPr>
      <w:r>
        <w:rPr>
          <w:rFonts w:ascii="Times New Roman" w:hAnsi="Times New Roman" w:eastAsia="Malgun Gothic"/>
          <w:b w:val="0"/>
          <w:i w:val="0"/>
          <w:sz w:val="22"/>
        </w:rPr>
        <w:t>규칙: 복합시제에서 목적어를 가진 타동사는 avere, 주어 자신이 '~하게 되는' 자동사는 essere + 주어에 성·수 일치. bruciare(태우다/타다), finire, cambiare처럼 두 가지로 다 쓰이는 동사가 많다.</w:t>
      </w:r>
    </w:p>
    <w:p>
      <w:pPr>
        <w:pStyle w:val="ListBullet"/>
      </w:pPr>
      <w:r>
        <w:rPr>
          <w:rFonts w:ascii="Times New Roman" w:hAnsi="Times New Roman" w:eastAsia="Malgun Gothic"/>
          <w:b w:val="0"/>
          <w:i w:val="0"/>
          <w:sz w:val="22"/>
        </w:rPr>
        <w:t xml:space="preserve">분석: «Ci hanno bruciato il trattore due volte» — 누군가 트랙터를 태웠다(타동 → </w:t>
      </w:r>
      <w:r>
        <w:rPr>
          <w:rFonts w:ascii="Times New Roman" w:hAnsi="Times New Roman" w:eastAsia="Malgun Gothic"/>
          <w:b/>
          <w:i w:val="0"/>
          <w:sz w:val="22"/>
        </w:rPr>
        <w:t>hanno bruciato</w:t>
      </w:r>
      <w:r>
        <w:rPr>
          <w:rFonts w:ascii="Times New Roman" w:hAnsi="Times New Roman" w:eastAsia="Malgun Gothic"/>
          <w:b w:val="0"/>
          <w:i w:val="0"/>
          <w:sz w:val="22"/>
        </w:rPr>
        <w:t xml:space="preserve">). «Una notte è bruciato il negozio.» — 가게가 불탔다(자동 → </w:t>
      </w:r>
      <w:r>
        <w:rPr>
          <w:rFonts w:ascii="Times New Roman" w:hAnsi="Times New Roman" w:eastAsia="Malgun Gothic"/>
          <w:b/>
          <w:i w:val="0"/>
          <w:sz w:val="22"/>
        </w:rPr>
        <w:t>è bruciato</w:t>
      </w:r>
      <w:r>
        <w:rPr>
          <w:rFonts w:ascii="Times New Roman" w:hAnsi="Times New Roman" w:eastAsia="Malgun Gothic"/>
          <w:b w:val="0"/>
          <w:i w:val="0"/>
          <w:sz w:val="22"/>
        </w:rPr>
        <w:t>, negozio에 일치). «Tre magazzini di reti bruciati in una notte.» — 과거분사만으로 '불탄 그물 창고 세 채'. 참고: «il processo è durato sette anni» — durare도 essere.</w:t>
      </w:r>
    </w:p>
    <w:p>
      <w:pPr>
        <w:pStyle w:val="ListBullet"/>
      </w:pPr>
      <w:r>
        <w:rPr>
          <w:rFonts w:ascii="Times New Roman" w:hAnsi="Times New Roman" w:eastAsia="Malgun Gothic"/>
          <w:b w:val="0"/>
          <w:i w:val="0"/>
          <w:sz w:val="22"/>
        </w:rPr>
        <w:t xml:space="preserve">연습: «Qualcuno ____ (bruciare) le reti.» / «Le reti ____ (bruciare) in una notte.» → </w:t>
      </w:r>
      <w:r>
        <w:rPr>
          <w:rFonts w:ascii="Times New Roman" w:hAnsi="Times New Roman" w:eastAsia="Malgun Gothic"/>
          <w:b/>
          <w:i w:val="0"/>
          <w:sz w:val="22"/>
        </w:rPr>
        <w:t>ha bruciato</w:t>
      </w:r>
      <w:r>
        <w:rPr>
          <w:rFonts w:ascii="Times New Roman" w:hAnsi="Times New Roman" w:eastAsia="Malgun Gothic"/>
          <w:b w:val="0"/>
          <w:i w:val="0"/>
          <w:sz w:val="22"/>
        </w:rPr>
        <w:t xml:space="preserve"> / </w:t>
      </w:r>
      <w:r>
        <w:rPr>
          <w:rFonts w:ascii="Times New Roman" w:hAnsi="Times New Roman" w:eastAsia="Malgun Gothic"/>
          <w:b/>
          <w:i w:val="0"/>
          <w:sz w:val="22"/>
        </w:rPr>
        <w:t>sono bruciate</w:t>
      </w:r>
    </w:p>
    <w:p>
      <w:pPr>
        <w:pStyle w:val="ListBullet"/>
      </w:pPr>
      <w:r>
        <w:rPr>
          <w:rFonts w:ascii="Times New Roman" w:hAnsi="Times New Roman" w:eastAsia="Malgun Gothic"/>
          <w:b w:val="0"/>
          <w:i w:val="0"/>
          <w:sz w:val="22"/>
        </w:rPr>
        <w:t>→ 동사 시제 가이드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벨란디는 왜 알레시오에게 "질문하기 전에 생선부터 사라"고 했나?</w:t>
      </w:r>
    </w:p>
    <w:p>
      <w:pPr>
        <w:ind w:left="360"/>
      </w:pPr>
      <w:r>
        <w:rPr>
          <w:rFonts w:ascii="Times New Roman" w:hAnsi="Times New Roman" w:eastAsia="Malgun Gothic"/>
          <w:b/>
          <w:i w:val="0"/>
          <w:color w:val="444444"/>
          <w:sz w:val="22"/>
        </w:rPr>
        <w:t>답</w:t>
      </w:r>
      <w:r>
        <w:rPr>
          <w:rFonts w:ascii="Times New Roman" w:hAnsi="Times New Roman" w:eastAsia="Malgun Gothic"/>
          <w:b w:val="0"/>
          <w:i w:val="0"/>
          <w:color w:val="444444"/>
          <w:sz w:val="22"/>
        </w:rPr>
        <w:t>: «A Scala Marina nessuno parla con uno che non compra niente.» 아무것도 사지 않는 외지인과는 마을 사람들이 말을 섞지 않기 때문이다.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알레시오가 로살리아의 할인(2.5유로)을 거절한 이유는?</w:t>
      </w:r>
    </w:p>
    <w:p>
      <w:pPr>
        <w:ind w:left="360"/>
      </w:pPr>
      <w:r>
        <w:rPr>
          <w:rFonts w:ascii="Times New Roman" w:hAnsi="Times New Roman" w:eastAsia="Malgun Gothic"/>
          <w:b/>
          <w:i w:val="0"/>
          <w:color w:val="444444"/>
          <w:sz w:val="22"/>
        </w:rPr>
        <w:t>답</w:t>
      </w:r>
      <w:r>
        <w:rPr>
          <w:rFonts w:ascii="Times New Roman" w:hAnsi="Times New Roman" w:eastAsia="Malgun Gothic"/>
          <w:b w:val="0"/>
          <w:i w:val="0"/>
          <w:color w:val="444444"/>
          <w:sz w:val="22"/>
        </w:rPr>
        <w:t>: 업무로 온 검사이기 때문에 작은 호의도 받을 수 없어서다: «Perché sono qui per lavoro, signora.»</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아녜세가 반상납 네트워크 Luce를 시작한 계기는?</w:t>
      </w:r>
    </w:p>
    <w:p>
      <w:pPr>
        <w:ind w:left="360"/>
      </w:pPr>
      <w:r>
        <w:rPr>
          <w:rFonts w:ascii="Times New Roman" w:hAnsi="Times New Roman" w:eastAsia="Malgun Gothic"/>
          <w:b/>
          <w:i w:val="0"/>
          <w:color w:val="444444"/>
          <w:sz w:val="22"/>
        </w:rPr>
        <w:t>답</w:t>
      </w:r>
      <w:r>
        <w:rPr>
          <w:rFonts w:ascii="Times New Roman" w:hAnsi="Times New Roman" w:eastAsia="Malgun Gothic"/>
          <w:b w:val="0"/>
          <w:i w:val="0"/>
          <w:color w:val="444444"/>
          <w:sz w:val="22"/>
        </w:rPr>
        <w:t>: 1998년 상납을 거부한 아버지의 철물점이 불탔고, 재판이 7년 걸려 판결 때 아버지는 이미 2년 전에 세상을 떠났으며, 범인들은 미결 구금으로 형을 다 채워 풀려났다. 그래서 상인들이 혼자가 아니라 여럿이 함께 고발하도록 돕기로 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