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7화 — 「배후 수사」 (A Investigação)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재선 후보) / 루아나 마르키스(캠프 ‘정책’ 담당, 부상 입원 중) / 비아(베아트리스 리스보아, 대통령 특별보좌관 겸 정무 총괄) / 안셀무 비아나(정무 자문) / 카이우 안드라지(재정투명성청 청장) / 나지아 안드라지(카이우의 아내, 재정투명성청 포렌식 회계사) / 벤자밍(포렌식 회계사, 캄피나스 출신) / 유미 오쿠무라(연방경찰 경정, 헤시피 사건 수사 책임) / 무릴루 멜루(연방경찰 분석관) / 에우제니우 구르겔(ANSI 청장) / 조제 아우구스투 테이세이라(법무장관) / 도나 린다우바(플라나우투 야간 청소원) / 도나 카치아(브라질리아 TV탑 장터의 파스테우 노점 주인, 신규)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9월 14일(월) ~ 25일(금), 브라질리아·헤시피. 6화의 헤시피 유세장 폭발에서 이틀. 재정투명성청 선임 감사관 질다 페하스는 그 밤 숨졌고, 하파 곁 연단 아래에 있던 루아나는 왼팔을 크게 다쳐 헤시피의 한 공립병원에 입원해 있다. 질다의 장례는 그녀가 대학을 다닌 벨렝에서 15일 치러진다. 사건은 연방경찰이 맡았고(수사 책임은 오타비우 사건을 맡았던 유미 오쿠무라 경정), 헤시피 연방법원 판사의 허가로 재정투명성청이 송금 자료 분석을 지원한다. 대선 1차 투표(10월 4일)까지 3주. 장면 1은 9월 14일, 장면 2는 15일, 장면 3은 16일, 장면 4는 18일 밤, 장면 5는 19일(토), 장면 6은 21일, 장면 7은 23일, 장면 8은 25일 밤.</w:t>
      </w:r>
    </w:p>
    <w:p>
      <w:pPr>
        <w:keepNext/>
        <w:spacing w:before="320" w:after="140"/>
      </w:pPr>
      <w:r>
        <w:rPr>
          <w:rFonts w:ascii="Times New Roman" w:hAnsi="Times New Roman" w:eastAsia="Malgun Gothic"/>
          <w:b/>
          <w:i w:val="0"/>
          <w:color w:val="1F3864"/>
          <w:sz w:val="26"/>
        </w:rPr>
        <w:t>장면 1 — 치우지 않은 책상</w:t>
      </w:r>
    </w:p>
    <w:p>
      <w:pPr>
        <w:spacing w:before="0" w:after="110" w:line="300" w:lineRule="auto"/>
      </w:pPr>
      <w:r>
        <w:rPr>
          <w:rFonts w:ascii="Times New Roman" w:hAnsi="Times New Roman" w:eastAsia="Malgun Gothic"/>
          <w:b w:val="0"/>
          <w:i/>
          <w:color w:val="555555"/>
          <w:sz w:val="22"/>
        </w:rPr>
        <w:t>(Autoridade Nacional de Transparência Fiscal, sétimo andar. Segunda-feira, catorze de setembro, sete e meia da manhã. A mesa de Zilda junto à janela, do jeito que ela deixou na sexta: a garrafa térmica azul, quatro copos de vidro emborcados num pano, uma pilha de pastas com clipes coloridos, um cartão de papel pautado preso no monitor com fita adesiva. Ninguém sentou ali. Benjamim, de pé, olha o cartão. Nádia chega com uma sacola. Caio na porta do aquário, sem paletó.)</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Ninguém mexeu?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Ninguém. O pessoal da limpeza perguntou se podia passar pano. Eu disse que não.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Hoje não. Amanhã a gente decide.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(tira da sacola um pacote de pó de café e um coador de pano)</w:t>
      </w:r>
      <w:r>
        <w:rPr>
          <w:rFonts w:ascii="Times New Roman" w:hAnsi="Times New Roman" w:eastAsia="Malgun Gothic"/>
          <w:b w:val="0"/>
          <w:i w:val="0"/>
          <w:sz w:val="22"/>
        </w:rPr>
        <w:t xml:space="preserve"> Eu trouxe isso. O dela tá aí, mas eu não tive coragem de abrir a garrafa.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(lê o cartão em voz alta, baixo)</w:t>
      </w:r>
      <w:r>
        <w:rPr>
          <w:rFonts w:ascii="Times New Roman" w:hAnsi="Times New Roman" w:eastAsia="Malgun Gothic"/>
          <w:b w:val="0"/>
          <w:i w:val="0"/>
          <w:sz w:val="22"/>
        </w:rPr>
        <w:t xml:space="preserve"> "Não esqueçam o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escreveu isso na quinta, antes de viajar. Achou que a gente ia ficar três dias sem ela e esquecer.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Três dias.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Ela me disse que no Recife ia só olhar a planilha da prefeitura de manhã e ver o comício à noite. Que nunca tinha visto um comício de perto. Trinta e quatro anos de conta e nunca tinha visto.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(ferve a água na chaleira elétrica do canto)</w:t>
      </w:r>
      <w:r>
        <w:rPr>
          <w:rFonts w:ascii="Times New Roman" w:hAnsi="Times New Roman" w:eastAsia="Malgun Gothic"/>
          <w:b w:val="0"/>
          <w:i w:val="0"/>
          <w:sz w:val="22"/>
        </w:rPr>
        <w:t xml:space="preserve"> Ela disse pra mim que queria ver o povo de quem ela fazia a conta.</w:t>
      </w:r>
    </w:p>
    <w:p>
      <w:pPr>
        <w:spacing w:before="0" w:after="110" w:line="300" w:lineRule="auto"/>
      </w:pPr>
      <w:r>
        <w:rPr>
          <w:rFonts w:ascii="Times New Roman" w:hAnsi="Times New Roman" w:eastAsia="Malgun Gothic"/>
          <w:b w:val="0"/>
          <w:i/>
          <w:color w:val="555555"/>
          <w:sz w:val="22"/>
        </w:rPr>
        <w:t>(Silêncio. A chaleira estala. Nádia passa o café no coador de pano, devagar, do jeito de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Ben. Eu preciso te perguntar uma coisa e você pode dizer não.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Pode perguntar.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delegada Yumi ligou ontem à noite. A juíza federal do Recife autorizou a gente a apoiar a análise das transferências. O homem que eles prenderam recebeu dinheiro. Ela quer saber de onde veio. E quer você.</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Você é o único aqui que já olhou a carteira da fundação no Caribe por dentro. Se não quiser, ninguém vai te achar menos. Foi ela que disse isso, lembra?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(olha a cadeira vazia)</w:t>
      </w:r>
      <w:r>
        <w:rPr>
          <w:rFonts w:ascii="Times New Roman" w:hAnsi="Times New Roman" w:eastAsia="Malgun Gothic"/>
          <w:b w:val="0"/>
          <w:i w:val="0"/>
          <w:sz w:val="22"/>
        </w:rPr>
        <w:t xml:space="preserve"> Lembro. Ela disse isso numa varanda, com um pudim na mão.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(serve quatro copos; põe um diante da cadeira vazia)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(pega o seu copo)</w:t>
      </w:r>
      <w:r>
        <w:rPr>
          <w:rFonts w:ascii="Times New Roman" w:hAnsi="Times New Roman" w:eastAsia="Malgun Gothic"/>
          <w:b w:val="0"/>
          <w:i w:val="0"/>
          <w:sz w:val="22"/>
        </w:rPr>
        <w:t xml:space="preserve"> Eu fico, Caio.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Teve uma vez, no ano passado, que eu perguntei pra ela por que ela nunca desistia de um balanço que não fechava. Ela riu e disse que tinha lido isso na Clarice, numa rede em Belém, com dezenove anos. "Enquanto eu tiver perguntas e não houver resposta continuarei a escrever." Ela trocava "escrever" por "somar".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Então soma.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Somo. Mas eu quero que conste uma coisa. Eu não quero vingança em planilha. Ela odiava isso. Eu quero o caminho do dinheiro. Inteiro. Com data.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o que a juíza pediu. Com data.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(aponta o copo diante da cadeira)</w:t>
      </w:r>
      <w:r>
        <w:rPr>
          <w:rFonts w:ascii="Times New Roman" w:hAnsi="Times New Roman" w:eastAsia="Malgun Gothic"/>
          <w:b w:val="0"/>
          <w:i w:val="0"/>
          <w:sz w:val="22"/>
        </w:rPr>
        <w:t xml:space="preserve"> Esse aí ninguém bebe. Fica até esfriar.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Fica.</w:t>
      </w:r>
    </w:p>
    <w:p>
      <w:pPr>
        <w:keepNext/>
        <w:spacing w:before="320" w:after="140"/>
      </w:pPr>
      <w:r>
        <w:rPr>
          <w:rFonts w:ascii="Times New Roman" w:hAnsi="Times New Roman" w:eastAsia="Malgun Gothic"/>
          <w:b/>
          <w:i w:val="0"/>
          <w:color w:val="1F3864"/>
          <w:sz w:val="26"/>
        </w:rPr>
        <w:t>장면 2 — 헤시피의 병실</w:t>
      </w:r>
    </w:p>
    <w:p>
      <w:pPr>
        <w:spacing w:before="0" w:after="110" w:line="300" w:lineRule="auto"/>
      </w:pPr>
      <w:r>
        <w:rPr>
          <w:rFonts w:ascii="Times New Roman" w:hAnsi="Times New Roman" w:eastAsia="Malgun Gothic"/>
          <w:b w:val="0"/>
          <w:i/>
          <w:color w:val="555555"/>
          <w:sz w:val="22"/>
        </w:rPr>
        <w:t>(Recife, um hospital público, quarto andar, enfermaria de ortopedia. Terça-feira, quinze, onze da manhã. Calor úmido, um ventilador de teto lento. Luana na cama, o braço esquerdo imobilizado do ombro ao punho, curativo grosso, soro no outro braço. Na janela, os telhados e o mar ao fundo. Rafa entra sem seguranças dentro do quarto, de camisa branca amassada, um curativo pequeno ainda na testa. Bia fica na porta.)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(tenta se sentar)</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levanta. Fica. </w:t>
      </w:r>
      <w:r>
        <w:rPr>
          <w:rFonts w:ascii="Times New Roman" w:hAnsi="Times New Roman" w:eastAsia="Malgun Gothic"/>
          <w:b w:val="0"/>
          <w:i/>
          <w:color w:val="555555"/>
          <w:sz w:val="22"/>
        </w:rPr>
        <w:t>(puxa uma cadeira de plástico para perto da cama)</w:t>
      </w:r>
      <w:r>
        <w:rPr>
          <w:rFonts w:ascii="Times New Roman" w:hAnsi="Times New Roman" w:eastAsia="Malgun Gothic"/>
          <w:b w:val="0"/>
          <w:i w:val="0"/>
          <w:sz w:val="22"/>
        </w:rPr>
        <w:t xml:space="preserve"> Como tá o braço?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médico disse que são duas placas e onze parafusos. Eu perguntei se apita no aeroporto. Ele disse que eu ia apitar o resto da vida.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Os dedos mexem. Olha. </w:t>
      </w:r>
      <w:r>
        <w:rPr>
          <w:rFonts w:ascii="Times New Roman" w:hAnsi="Times New Roman" w:eastAsia="Malgun Gothic"/>
          <w:b w:val="0"/>
          <w:i/>
          <w:color w:val="555555"/>
          <w:sz w:val="22"/>
        </w:rPr>
        <w:t>(mexe os dedos da mão esquerda, devagar)</w:t>
      </w:r>
      <w:r>
        <w:rPr>
          <w:rFonts w:ascii="Times New Roman" w:hAnsi="Times New Roman" w:eastAsia="Malgun Gothic"/>
          <w:b w:val="0"/>
          <w:i w:val="0"/>
          <w:sz w:val="22"/>
        </w:rPr>
        <w:t xml:space="preserve"> Três ainda dormem. O médico diz que acorda em meses. Ou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o enterro dela, não é? Em Belém.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quatro da tarde. Eu vou daqui direto.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consegui dizer nada pra ela naquela hora. Ela tava falando do tacacá. Que depois de outubro ia tomar tacacá todo fim de tarde na praça. E aí... </w:t>
      </w:r>
      <w:r>
        <w:rPr>
          <w:rFonts w:ascii="Times New Roman" w:hAnsi="Times New Roman" w:eastAsia="Malgun Gothic"/>
          <w:b w:val="0"/>
          <w:i/>
          <w:color w:val="555555"/>
          <w:sz w:val="22"/>
        </w:rPr>
        <w:t>(para)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 contar,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que eu já disse isso pro senhor no sábado. Mas eu fico repetindo. Ela segurou a minha garrafa d'água pra eu arrumar o crachá. Só isso. Eu nem agradeci.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as próprias mãos)</w:t>
      </w:r>
      <w:r>
        <w:rPr>
          <w:rFonts w:ascii="Times New Roman" w:hAnsi="Times New Roman" w:eastAsia="Malgun Gothic"/>
          <w:b w:val="0"/>
          <w:i w:val="0"/>
          <w:sz w:val="22"/>
        </w:rPr>
        <w:t xml:space="preserve"> Ela não esperava agradecimento. Ela esperava que a gente bebesse o café antes de esfriar.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 o rosto para a janela)</w:t>
      </w:r>
      <w:r>
        <w:rPr>
          <w:rFonts w:ascii="Times New Roman" w:hAnsi="Times New Roman" w:eastAsia="Malgun Gothic"/>
          <w:b w:val="0"/>
          <w:i w:val="0"/>
          <w:sz w:val="22"/>
        </w:rPr>
        <w:t xml:space="preserve"> A campanha parou?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Parou três dias. Volta quinta. Sem carro de som, sem palanque aberto. A Polícia Federal pediu.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senhor vai falar disso?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falar o que aconteceu, uma vez. Os nomes. E que a polícia vai até o fim. Mais 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Anselmo vai querer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Anselmo já quer.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eu vim aqui pra te dizer duas coisas. Primeira: ninguém espera nada de você agora. Nem a campanha, nem eu. Segunda: a sua mãe chega hoje à noite. A governadora Railda mandou o avião do estado.</w:t>
      </w:r>
    </w:p>
    <w:p>
      <w:pPr>
        <w:spacing w:before="0" w:after="110" w:line="300" w:lineRule="auto"/>
      </w:pPr>
      <w:r>
        <w:rPr>
          <w:rFonts w:ascii="Times New Roman" w:hAnsi="Times New Roman" w:eastAsia="Malgun Gothic"/>
          <w:b w:val="0"/>
          <w:i/>
          <w:color w:val="555555"/>
          <w:sz w:val="22"/>
        </w:rPr>
        <w:t>(Uma enfermeira entra para trocar o soro. Rafa se levanta e dá lugar a 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(antes que ele saia)</w:t>
      </w:r>
      <w:r>
        <w:rPr>
          <w:rFonts w:ascii="Times New Roman" w:hAnsi="Times New Roman" w:eastAsia="Malgun Gothic"/>
          <w:b w:val="0"/>
          <w:i w:val="0"/>
          <w:sz w:val="22"/>
        </w:rPr>
        <w:t xml:space="preserve"> Presidente. Leva uma coisa pra ela. Pro enterro. </w:t>
      </w:r>
      <w:r>
        <w:rPr>
          <w:rFonts w:ascii="Times New Roman" w:hAnsi="Times New Roman" w:eastAsia="Malgun Gothic"/>
          <w:b w:val="0"/>
          <w:i/>
          <w:color w:val="555555"/>
          <w:sz w:val="22"/>
        </w:rPr>
        <w:t>(aponta a mesinha: um crachá de plástico com a cordinha rompida, "CAMPANHA — PROGRAMA")</w:t>
      </w:r>
      <w:r>
        <w:rPr>
          <w:rFonts w:ascii="Times New Roman" w:hAnsi="Times New Roman" w:eastAsia="Malgun Gothic"/>
          <w:b w:val="0"/>
          <w:i w:val="0"/>
          <w:sz w:val="22"/>
        </w:rPr>
        <w:t xml:space="preserve"> Não. Esse não. Esse é meu.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Leva só o meu nome. Diz que eu fui.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digo.</w:t>
      </w:r>
    </w:p>
    <w:p>
      <w:pPr>
        <w:keepNext/>
        <w:spacing w:before="320" w:after="140"/>
      </w:pPr>
      <w:r>
        <w:rPr>
          <w:rFonts w:ascii="Times New Roman" w:hAnsi="Times New Roman" w:eastAsia="Malgun Gothic"/>
          <w:b/>
          <w:i w:val="0"/>
          <w:color w:val="1F3864"/>
          <w:sz w:val="26"/>
        </w:rPr>
        <w:t>장면 3 — 카루아루의 남자</w:t>
      </w:r>
    </w:p>
    <w:p>
      <w:pPr>
        <w:spacing w:before="0" w:after="110" w:line="300" w:lineRule="auto"/>
      </w:pPr>
      <w:r>
        <w:rPr>
          <w:rFonts w:ascii="Times New Roman" w:hAnsi="Times New Roman" w:eastAsia="Malgun Gothic"/>
          <w:b w:val="0"/>
          <w:i/>
          <w:color w:val="555555"/>
          <w:sz w:val="22"/>
        </w:rPr>
        <w:t>(Superintendência da Polícia Federal no Recife, sala de reuniões do terceiro andar. Quarta-feira, dezesseis, nove da manhã. Uma mesa comprida, um quadro branco com nomes e setas, a maior parte apagada. A delegada Yumi Okumura, quarenta e oito, cabelo preso, olheiras. Murilo Melo, o analista, com dois notebooks. Benjamim e Caio, recém-chegados de Brasília, com mochilas.)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Bom dia. Vou ser direta, que o tempo é curto e o que eu posso dizer é pouco. O homem que a gente prendeu sábado à noite em Caruaru confessou a participação. Tem advogado. Já falou com a defensora antes de falar com a gente, como manda a lei.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Ele disse por quê?</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Disse que foi contratado por um contato que ele só conhecia por aplicativo, um tal de "Galego". Que nunca viu o rosto. Que achou que era pra "dar um susto".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Essa parte eu não comento.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o dinheiro?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Por isso vocês estão aqui. </w:t>
      </w:r>
      <w:r>
        <w:rPr>
          <w:rFonts w:ascii="Times New Roman" w:hAnsi="Times New Roman" w:eastAsia="Malgun Gothic"/>
          <w:b w:val="0"/>
          <w:i/>
          <w:color w:val="555555"/>
          <w:sz w:val="22"/>
        </w:rPr>
        <w:t>(para Murilo)</w:t>
      </w:r>
      <w:r>
        <w:rPr>
          <w:rFonts w:ascii="Times New Roman" w:hAnsi="Times New Roman" w:eastAsia="Malgun Gothic"/>
          <w:b w:val="0"/>
          <w:i w:val="0"/>
          <w:sz w:val="22"/>
        </w:rPr>
        <w:t xml:space="preserve"> Mostra.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color w:val="555555"/>
          <w:sz w:val="22"/>
        </w:rPr>
        <w:t>(vira o notebook)</w:t>
      </w:r>
      <w:r>
        <w:rPr>
          <w:rFonts w:ascii="Times New Roman" w:hAnsi="Times New Roman" w:eastAsia="Malgun Gothic"/>
          <w:b w:val="0"/>
          <w:i w:val="0"/>
          <w:sz w:val="22"/>
        </w:rPr>
        <w:t xml:space="preserve"> Ele recebeu duas vezes. Quarenta mil reais em agosto, quarenta mil depois do sábado. Não em banco. Em dólar digital, numa carteira de criptomoeda no celular dele. Uma stablecoin. Ele trocou uma parte por real numa corretora pequena, em São Paulo, que pediu só a selfie e o CPF.</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Só a selfie e o CPF. Igual o aplicativo do posto da BR-040.</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Igual. </w:t>
      </w:r>
      <w:r>
        <w:rPr>
          <w:rFonts w:ascii="Times New Roman" w:hAnsi="Times New Roman" w:eastAsia="Malgun Gothic"/>
          <w:b w:val="0"/>
          <w:i/>
          <w:color w:val="555555"/>
          <w:sz w:val="22"/>
        </w:rPr>
        <w:t>(para Benjamim)</w:t>
      </w:r>
      <w:r>
        <w:rPr>
          <w:rFonts w:ascii="Times New Roman" w:hAnsi="Times New Roman" w:eastAsia="Malgun Gothic"/>
          <w:b w:val="0"/>
          <w:i w:val="0"/>
          <w:sz w:val="22"/>
        </w:rPr>
        <w:t xml:space="preserve"> Você conhece esse caminho, eu sei. Eu li o relatório da fundação do Caribe que vocês mandaram em dois mil e vinte e quatro.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li tantas vezes que sonho com ele.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Então eu vou te pedir uma coisa que a polícia sozinha demora três meses pra fazer. A carteira que pagou ele recebeu de outra. Que recebeu de outra. A gente já subiu quatro andares. No quinto, a coisa espalha. São centenas de carteiras.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É um condomínio. Muita porta, um porteiro só. Eu preciso dos registros da corretora e da ordem da juíza pra pedir os das outras.</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A ordem saiu ontem. Ampla.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Delegada, uma pergunta que não é técnica. Vocês acham que o "Galego" existe?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acho que existe um homem com esse apelido e que ele também nunca viu o rosto de quem pagou ele. É assim que essas coisas são feitas, doutor. Cada um só vê a mão do lado.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Mas o dinheiro vê todas as mãos.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É por isso que eu gosto de contador.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Outra coisa. Ninguém dessa sala fala com jornalista. Nem com a campanha. O presidente ligou pro ministro Teixeira ontem e pediu a mesma coisa. Disse que não quer saber de nada antes da Procuradoria.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Ele disse isso pra mim também.</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Raro. Normalmente candidato liga pra pedir o contrário.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(abre a mochila, tira um copo de vidro embrulhado num pano)</w:t>
      </w:r>
      <w:r>
        <w:rPr>
          <w:rFonts w:ascii="Times New Roman" w:hAnsi="Times New Roman" w:eastAsia="Malgun Gothic"/>
          <w:b w:val="0"/>
          <w:i w:val="0"/>
          <w:sz w:val="22"/>
        </w:rPr>
        <w:t xml:space="preserve"> Desculpa. Eu trouxe isso de Brasília. Era dela. Eu tomo café nele quando trabalho até tarde.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(olha o copo um tempo)</w:t>
      </w:r>
      <w:r>
        <w:rPr>
          <w:rFonts w:ascii="Times New Roman" w:hAnsi="Times New Roman" w:eastAsia="Malgun Gothic"/>
          <w:b w:val="0"/>
          <w:i w:val="0"/>
          <w:sz w:val="22"/>
        </w:rPr>
        <w:t xml:space="preserve"> Tem café na copa do segundo andar. É ruim.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Ela diria que o ruim também serve.</w:t>
      </w:r>
    </w:p>
    <w:p>
      <w:pPr>
        <w:keepNext/>
        <w:spacing w:before="320" w:after="140"/>
      </w:pPr>
      <w:r>
        <w:rPr>
          <w:rFonts w:ascii="Times New Roman" w:hAnsi="Times New Roman" w:eastAsia="Malgun Gothic"/>
          <w:b/>
          <w:i w:val="0"/>
          <w:color w:val="1F3864"/>
          <w:sz w:val="26"/>
        </w:rPr>
        <w:t>장면 4 — 오래된 지갑</w:t>
      </w:r>
    </w:p>
    <w:p>
      <w:pPr>
        <w:spacing w:before="0" w:after="110" w:line="300" w:lineRule="auto"/>
      </w:pPr>
      <w:r>
        <w:rPr>
          <w:rFonts w:ascii="Times New Roman" w:hAnsi="Times New Roman" w:eastAsia="Malgun Gothic"/>
          <w:b w:val="0"/>
          <w:i/>
          <w:color w:val="555555"/>
          <w:sz w:val="22"/>
        </w:rPr>
        <w:t>(Autoridade Nacional de Transparência Fiscal, sétimo andar, sala de Benjamim. Sexta-feira, dezoito, onze da noite. As luzes do andar apagadas, só a mesa dele acesa. Na parede, a folha de papel pardo de fevereiro, com as setas da Rota Norte e da Ligeiro, e uma folha nova colada ao lado, quase vazia. Benjamim, Nádia, Caio. Gurgel chega de terno sem gravata, com a caneta preta, a azul e o lápis no bolso da camisa. Yumi e Murilo numa chamada de vídeo no notebook.)</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Boa noite. Me disseram que vocês acharam uma coisa velha.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Velha e conhecida, doutor. </w:t>
      </w:r>
      <w:r>
        <w:rPr>
          <w:rFonts w:ascii="Times New Roman" w:hAnsi="Times New Roman" w:eastAsia="Malgun Gothic"/>
          <w:b w:val="0"/>
          <w:i/>
          <w:color w:val="555555"/>
          <w:sz w:val="22"/>
        </w:rPr>
        <w:t>(aponta a folha nova)</w:t>
      </w:r>
      <w:r>
        <w:rPr>
          <w:rFonts w:ascii="Times New Roman" w:hAnsi="Times New Roman" w:eastAsia="Malgun Gothic"/>
          <w:b w:val="0"/>
          <w:i w:val="0"/>
          <w:sz w:val="22"/>
        </w:rPr>
        <w:t xml:space="preserve"> As centenas de carteiras do quinto andar. A maioria é barulho: gente comprando e vendendo, corretora misturando. Mas tem uma carteira que aparece embaixo de tudo. Uma carteira-mãe. Ela só recebe uma vez e depois só paga, pouco a pouco, durante dois anos e meio.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Recebe de onde?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De uma mesa de balcão de criptomoeda em São Paulo. Em janeiro de dois mil e vinte e quatro. Seis milhões e duzentos mil reais. Em três dias.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Janeiro de dois mil e vinte e quatro. A semana em que o Prado foi preso.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 semana em que a fundação do Caribe foi congelada. </w:t>
      </w:r>
      <w:r>
        <w:rPr>
          <w:rFonts w:ascii="Times New Roman" w:hAnsi="Times New Roman" w:eastAsia="Malgun Gothic"/>
          <w:b w:val="0"/>
          <w:i/>
          <w:color w:val="555555"/>
          <w:sz w:val="22"/>
        </w:rPr>
        <w:t>(puxa uma pasta antiga, de capa azul)</w:t>
      </w:r>
      <w:r>
        <w:rPr>
          <w:rFonts w:ascii="Times New Roman" w:hAnsi="Times New Roman" w:eastAsia="Malgun Gothic"/>
          <w:b w:val="0"/>
          <w:i w:val="0"/>
          <w:sz w:val="22"/>
        </w:rPr>
        <w:t xml:space="preserve"> E quem mandou os seis milhões e duzentos pra mesa de balcão? Uma empresa de "consultoria em segurança patrimonial" aberta em dois mil e dezenove em Belém. Sócia única: a cunhada do dono da Guarita.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Guarita.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empresa de vigilância que recebeu da fundação no dia em que a jornalista desapareceu.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Dezessete de outubro de dois mil e dezoito, cento e oitenta mil. Agosto de dois mil e vinte e três, na semana do doutor Otávio, duzentos e dez mil. E em janeiro de dois mil e vinte e quatro, quando a porta da frente fechou, o resto saiu pela janela da cunhada e virou dólar digital.</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a caneta preta)</w:t>
      </w:r>
      <w:r>
        <w:rPr>
          <w:rFonts w:ascii="Times New Roman" w:hAnsi="Times New Roman" w:eastAsia="Malgun Gothic"/>
          <w:b w:val="0"/>
          <w:i w:val="0"/>
          <w:sz w:val="22"/>
        </w:rPr>
        <w:t xml:space="preserve"> Preto: a carteira que pagou o homem de Caruaru descende da carteira-mãe. Isso está no registro, não depende de ninguém.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Preto.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a azul)</w:t>
      </w:r>
      <w:r>
        <w:rPr>
          <w:rFonts w:ascii="Times New Roman" w:hAnsi="Times New Roman" w:eastAsia="Malgun Gothic"/>
          <w:b w:val="0"/>
          <w:i w:val="0"/>
          <w:sz w:val="22"/>
        </w:rPr>
        <w:t xml:space="preserve"> Azul: que a carteira-mãe é o dinheiro da Guarita. A mesa de balcão registra quem mandou. A cunhada vai dizer que vendeu a empresa, que não sabia. Azul escuro.</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A gente pede a quebra da mesa de balcão segunda de manhã.</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o lápis)</w:t>
      </w:r>
      <w:r>
        <w:rPr>
          <w:rFonts w:ascii="Times New Roman" w:hAnsi="Times New Roman" w:eastAsia="Malgun Gothic"/>
          <w:b w:val="0"/>
          <w:i w:val="0"/>
          <w:sz w:val="22"/>
        </w:rPr>
        <w:t xml:space="preserve"> E o lápis.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tem a chave da carteira-mãe hoje. O dono da Guarita está respondendo processo em liberdade desde dois mil e vinte e quatro, com tornozeleira, em Belém. Ele não mexe em celular sem a polícia saber. Então alguém mexe por ele. Ou nunca foi ele.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Isso é o que a gente vai descobrir, doutor. Devagar.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Doutor Gurgel. O senhor sabe o que isso quer dizer. A mesma infraestrutura que vigiou a Lúcia e pagou quem matou o Otávio. Do serviço de inteligência antigo. Ela não morreu com o Prado na cadeia nem com o general em casa.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Sei, doutor. A casa caiu e o encanamento continuou funcionando. </w:t>
      </w:r>
      <w:r>
        <w:rPr>
          <w:rFonts w:ascii="Times New Roman" w:hAnsi="Times New Roman" w:eastAsia="Malgun Gothic"/>
          <w:b w:val="0"/>
          <w:i/>
          <w:color w:val="555555"/>
          <w:sz w:val="22"/>
        </w:rPr>
        <w:t>(guarda o lápis)</w:t>
      </w:r>
      <w:r>
        <w:rPr>
          <w:rFonts w:ascii="Times New Roman" w:hAnsi="Times New Roman" w:eastAsia="Malgun Gothic"/>
          <w:b w:val="0"/>
          <w:i w:val="0"/>
          <w:sz w:val="22"/>
        </w:rPr>
        <w:t xml:space="preserve"> Eu vou dizer uma coisa que não vai pro relatório. Eu fui da Polícia Federal trinta anos. Nunca vi um esquema desses morrer porque o chefe foi preso. Ele morre quando alguém fecha o cano. Cano por cano.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dona Zilda achou o primeiro cano em dois mil e vinte e três.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Achou. </w:t>
      </w:r>
      <w:r>
        <w:rPr>
          <w:rFonts w:ascii="Times New Roman" w:hAnsi="Times New Roman" w:eastAsia="Malgun Gothic"/>
          <w:b w:val="0"/>
          <w:i/>
          <w:color w:val="555555"/>
          <w:sz w:val="22"/>
        </w:rPr>
        <w:t>(olha a folha nova na parede, a seta que sobe até um círculo com a palavra "Guarita")</w:t>
      </w:r>
      <w:r>
        <w:rPr>
          <w:rFonts w:ascii="Times New Roman" w:hAnsi="Times New Roman" w:eastAsia="Malgun Gothic"/>
          <w:b w:val="0"/>
          <w:i w:val="0"/>
          <w:sz w:val="22"/>
        </w:rPr>
        <w:t xml:space="preserve"> Ela escrevia de caneta preta mais do que eu. Eu sempre tive inveja.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dizia que o senhor usava muito lápis.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(ri pela primeira vez na noite, curto)</w:t>
      </w:r>
      <w:r>
        <w:rPr>
          <w:rFonts w:ascii="Times New Roman" w:hAnsi="Times New Roman" w:eastAsia="Malgun Gothic"/>
          <w:b w:val="0"/>
          <w:i w:val="0"/>
          <w:sz w:val="22"/>
        </w:rPr>
        <w:t xml:space="preserve"> Ela tinha razão. Hoje eu uso. </w:t>
      </w:r>
      <w:r>
        <w:rPr>
          <w:rFonts w:ascii="Times New Roman" w:hAnsi="Times New Roman" w:eastAsia="Malgun Gothic"/>
          <w:b w:val="0"/>
          <w:i/>
          <w:color w:val="555555"/>
          <w:sz w:val="22"/>
        </w:rPr>
        <w:t>(para o vídeo)</w:t>
      </w:r>
      <w:r>
        <w:rPr>
          <w:rFonts w:ascii="Times New Roman" w:hAnsi="Times New Roman" w:eastAsia="Malgun Gothic"/>
          <w:b w:val="0"/>
          <w:i w:val="0"/>
          <w:sz w:val="22"/>
        </w:rPr>
        <w:t xml:space="preserve"> Delegada, o relatório vai pra senhora e pra Procuradoria. Mais ninguém. Nem pro presidente antes.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Era o que eu ia pedir.</w:t>
      </w:r>
    </w:p>
    <w:p>
      <w:pPr>
        <w:keepNext/>
        <w:spacing w:before="320" w:after="140"/>
      </w:pPr>
      <w:r>
        <w:rPr>
          <w:rFonts w:ascii="Times New Roman" w:hAnsi="Times New Roman" w:eastAsia="Malgun Gothic"/>
          <w:b/>
          <w:i w:val="0"/>
          <w:color w:val="1F3864"/>
          <w:sz w:val="26"/>
        </w:rPr>
        <w:t>장면 5 — TV탑 장터의 파스테우</w:t>
      </w:r>
    </w:p>
    <w:p>
      <w:pPr>
        <w:spacing w:before="0" w:after="110" w:line="300" w:lineRule="auto"/>
      </w:pPr>
      <w:r>
        <w:rPr>
          <w:rFonts w:ascii="Times New Roman" w:hAnsi="Times New Roman" w:eastAsia="Malgun Gothic"/>
          <w:b w:val="0"/>
          <w:i/>
          <w:color w:val="555555"/>
          <w:sz w:val="22"/>
        </w:rPr>
        <w:t>(Feira da Torre de TV, Brasília. Sábado, dezenove, dez da manhã. Barracas de artesanato, rede, pedra-sabão, cheiro de óleo quente. Uma barraca de pastel com toldo amarelo: "PASTEL DA KÁTIA — DESDE 1998". Benjamim e Nádia sentados num banco de madeira comprido. Dona Kátia, sessenta e poucos, avental, atrás do tacho. Um rapaz no caldo de cana ao lado, girando a moenda.)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Bom dia, meus amores. O que vai ser?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Um de carne com ovo e um caldo de cana grande.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 pra mim... </w:t>
      </w:r>
      <w:r>
        <w:rPr>
          <w:rFonts w:ascii="Times New Roman" w:hAnsi="Times New Roman" w:eastAsia="Malgun Gothic"/>
          <w:b w:val="0"/>
          <w:i/>
          <w:color w:val="555555"/>
          <w:sz w:val="22"/>
        </w:rPr>
        <w:t>(lê a placa)</w:t>
      </w:r>
      <w:r>
        <w:rPr>
          <w:rFonts w:ascii="Times New Roman" w:hAnsi="Times New Roman" w:eastAsia="Malgun Gothic"/>
          <w:b w:val="0"/>
          <w:i w:val="0"/>
          <w:sz w:val="22"/>
        </w:rPr>
        <w:t xml:space="preserve"> Qual é o mais pedido?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O de carne. Mas o melhor é o de queijo com goiabada. Doce e salgado, que nem a vida.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Então o de queijo com goiabada. E um caldo pequeno.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Pequeno? Moço do teu tamanho tomando caldo pequeno? </w:t>
      </w:r>
      <w:r>
        <w:rPr>
          <w:rFonts w:ascii="Times New Roman" w:hAnsi="Times New Roman" w:eastAsia="Malgun Gothic"/>
          <w:b w:val="0"/>
          <w:i/>
          <w:color w:val="555555"/>
          <w:sz w:val="22"/>
        </w:rPr>
        <w:t>(para o rapaz da moenda)</w:t>
      </w:r>
      <w:r>
        <w:rPr>
          <w:rFonts w:ascii="Times New Roman" w:hAnsi="Times New Roman" w:eastAsia="Malgun Gothic"/>
          <w:b w:val="0"/>
          <w:i w:val="0"/>
          <w:sz w:val="22"/>
        </w:rPr>
        <w:t xml:space="preserve"> Faz médio pra ele, Juninho. Eu pago a diferença.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color w:val="555555"/>
          <w:sz w:val="22"/>
        </w:rPr>
        <w:t>(joga os pastéis no óleo)</w:t>
      </w:r>
      <w:r>
        <w:rPr>
          <w:rFonts w:ascii="Times New Roman" w:hAnsi="Times New Roman" w:eastAsia="Malgun Gothic"/>
          <w:b w:val="0"/>
          <w:i w:val="0"/>
          <w:sz w:val="22"/>
        </w:rPr>
        <w:t xml:space="preserve"> Vocês são de onde? Não são daqui, que o pessoal daqui pede pastel de feira sem olhar a placa.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Eu sou de Nova Carajaí. Ele é de Campinas.</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Campinas! Tenho uma comadre lá. Mora perto do estádio. Do time que tá na segunda divisão.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Ponte Preta ou Guarani, dona Kátia? Porque isso faz diferença.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Sei lá, meu filho. O que é preto e branco.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Ponte Preta. Eu sou Guarani. Mas não vou brigar com a sua comadre.</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Faz bem. Ela é brava. </w:t>
      </w:r>
      <w:r>
        <w:rPr>
          <w:rFonts w:ascii="Times New Roman" w:hAnsi="Times New Roman" w:eastAsia="Malgun Gothic"/>
          <w:b w:val="0"/>
          <w:i/>
          <w:color w:val="555555"/>
          <w:sz w:val="22"/>
        </w:rPr>
        <w:t>(vira os pastéis com a escumadeira)</w:t>
      </w:r>
      <w:r>
        <w:rPr>
          <w:rFonts w:ascii="Times New Roman" w:hAnsi="Times New Roman" w:eastAsia="Malgun Gothic"/>
          <w:b w:val="0"/>
          <w:i w:val="0"/>
          <w:sz w:val="22"/>
        </w:rPr>
        <w:t xml:space="preserve"> Eu tô aqui na feira desde noventa e oito. Vi presidente passar, vi presidente cair. O pastel continua.</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color w:val="555555"/>
          <w:sz w:val="22"/>
        </w:rPr>
        <w:t>(entrega os copos)</w:t>
      </w:r>
      <w:r>
        <w:rPr>
          <w:rFonts w:ascii="Times New Roman" w:hAnsi="Times New Roman" w:eastAsia="Malgun Gothic"/>
          <w:b w:val="0"/>
          <w:i w:val="0"/>
          <w:sz w:val="22"/>
        </w:rPr>
        <w:t xml:space="preserve"> Caldo de cana com limão, dona. Médio pro moço.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Juninho põe o gelo dentro da moenda. É segredo da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aí, vocês trabalham com o quê?</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Com conta.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Contador? Ah, então vocês podiam me ajudar. Eu nunca sei quanto eu tiro por mês. Tiro o óleo, a farinha, o gás, a carne, o Juninho, e o que sobra eu chamo de lucro. Às vezes sobra, às vezes não.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senhora anota?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Anoto num caderno. Mas o caderno molha. </w:t>
      </w:r>
      <w:r>
        <w:rPr>
          <w:rFonts w:ascii="Times New Roman" w:hAnsi="Times New Roman" w:eastAsia="Malgun Gothic"/>
          <w:b w:val="0"/>
          <w:i/>
          <w:color w:val="555555"/>
          <w:sz w:val="22"/>
        </w:rPr>
        <w:t>(mostra um caderno de capa mole, ondulado de gordura)</w:t>
      </w:r>
      <w:r>
        <w:rPr>
          <w:rFonts w:ascii="Times New Roman" w:hAnsi="Times New Roman" w:eastAsia="Malgun Gothic"/>
          <w:b w:val="0"/>
          <w:i w:val="0"/>
          <w:sz w:val="22"/>
        </w:rPr>
        <w:t xml:space="preserve"> Tá vendo? Tem mês que é só mancha.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(olha o caderno, interessado de verdade)</w:t>
      </w:r>
      <w:r>
        <w:rPr>
          <w:rFonts w:ascii="Times New Roman" w:hAnsi="Times New Roman" w:eastAsia="Malgun Gothic"/>
          <w:b w:val="0"/>
          <w:i w:val="0"/>
          <w:sz w:val="22"/>
        </w:rPr>
        <w:t xml:space="preserve"> Posso?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Dona Kátia, a senhora tá esquecendo de pôr o aluguel da barraca. Aqui, ó. Abril, maio e junho sem aluguel.</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O aluguel eu pago em dinheiro pro administrador. Não tem recibo.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Mas sai do bolso da senhora. Então entra no caderno. Senão a senhora acha que lucrou e não lucrou.</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color w:val="555555"/>
          <w:sz w:val="22"/>
        </w:rPr>
        <w:t>(para Nádia)</w:t>
      </w:r>
      <w:r>
        <w:rPr>
          <w:rFonts w:ascii="Times New Roman" w:hAnsi="Times New Roman" w:eastAsia="Malgun Gothic"/>
          <w:b w:val="0"/>
          <w:i w:val="0"/>
          <w:sz w:val="22"/>
        </w:rPr>
        <w:t xml:space="preserve"> Ele é bom, hein.</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É o melhor que eu conheço.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color w:val="555555"/>
          <w:sz w:val="22"/>
        </w:rPr>
        <w:t>(embrulha os pastéis em papel)</w:t>
      </w:r>
      <w:r>
        <w:rPr>
          <w:rFonts w:ascii="Times New Roman" w:hAnsi="Times New Roman" w:eastAsia="Malgun Gothic"/>
          <w:b w:val="0"/>
          <w:i w:val="0"/>
          <w:sz w:val="22"/>
        </w:rPr>
        <w:t xml:space="preserve"> Pronto. Queijo com goiabada pro contador. Carne com ovo pra moça. </w:t>
      </w:r>
      <w:r>
        <w:rPr>
          <w:rFonts w:ascii="Times New Roman" w:hAnsi="Times New Roman" w:eastAsia="Malgun Gothic"/>
          <w:b w:val="0"/>
          <w:i/>
          <w:color w:val="555555"/>
          <w:sz w:val="22"/>
        </w:rPr>
        <w:t>(para Benjamim)</w:t>
      </w:r>
      <w:r>
        <w:rPr>
          <w:rFonts w:ascii="Times New Roman" w:hAnsi="Times New Roman" w:eastAsia="Malgun Gothic"/>
          <w:b w:val="0"/>
          <w:i w:val="0"/>
          <w:sz w:val="22"/>
        </w:rPr>
        <w:t xml:space="preserve"> E, se quiser, sábado que vem eu trago o caderno seco.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Traz. Eu faço a conta. Cobro um pastel.</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Fechado. </w:t>
      </w:r>
      <w:r>
        <w:rPr>
          <w:rFonts w:ascii="Times New Roman" w:hAnsi="Times New Roman" w:eastAsia="Malgun Gothic"/>
          <w:b w:val="0"/>
          <w:i/>
          <w:color w:val="555555"/>
          <w:sz w:val="22"/>
        </w:rPr>
        <w:t>(para Nádia, baixo)</w:t>
      </w:r>
      <w:r>
        <w:rPr>
          <w:rFonts w:ascii="Times New Roman" w:hAnsi="Times New Roman" w:eastAsia="Malgun Gothic"/>
          <w:b w:val="0"/>
          <w:i w:val="0"/>
          <w:sz w:val="22"/>
        </w:rPr>
        <w:t xml:space="preserve"> Esse aí tá triste. Dá pra ver. Pastel de queijo com goiabada é bom pra tristeza.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(olha Benjamim, que já morde o pastel)</w:t>
      </w:r>
      <w:r>
        <w:rPr>
          <w:rFonts w:ascii="Times New Roman" w:hAnsi="Times New Roman" w:eastAsia="Malgun Gothic"/>
          <w:b w:val="0"/>
          <w:i w:val="0"/>
          <w:sz w:val="22"/>
        </w:rPr>
        <w:t xml:space="preserve"> Ele perdeu uma amiga semana passada.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color w:val="555555"/>
          <w:sz w:val="22"/>
        </w:rPr>
        <w:t>(para de limpar o balcão)</w:t>
      </w:r>
      <w:r>
        <w:rPr>
          <w:rFonts w:ascii="Times New Roman" w:hAnsi="Times New Roman" w:eastAsia="Malgun Gothic"/>
          <w:b w:val="0"/>
          <w:i w:val="0"/>
          <w:sz w:val="22"/>
        </w:rPr>
        <w:t xml:space="preserve"> Então é por conta da casa. Os dois. </w:t>
      </w:r>
      <w:r>
        <w:rPr>
          <w:rFonts w:ascii="Times New Roman" w:hAnsi="Times New Roman" w:eastAsia="Malgun Gothic"/>
          <w:b w:val="0"/>
          <w:i/>
          <w:color w:val="555555"/>
          <w:sz w:val="22"/>
        </w:rPr>
        <w:t>(ergue a mão quando Benjamim vai protestar)</w:t>
      </w:r>
      <w:r>
        <w:rPr>
          <w:rFonts w:ascii="Times New Roman" w:hAnsi="Times New Roman" w:eastAsia="Malgun Gothic"/>
          <w:b w:val="0"/>
          <w:i w:val="0"/>
          <w:sz w:val="22"/>
        </w:rPr>
        <w:t xml:space="preserve"> Não discute com mulher de feira, meu filho. Come.</w:t>
      </w:r>
    </w:p>
    <w:p>
      <w:pPr>
        <w:keepNext/>
        <w:spacing w:before="320" w:after="140"/>
      </w:pPr>
      <w:r>
        <w:rPr>
          <w:rFonts w:ascii="Times New Roman" w:hAnsi="Times New Roman" w:eastAsia="Malgun Gothic"/>
          <w:b/>
          <w:i w:val="0"/>
          <w:color w:val="1F3864"/>
          <w:sz w:val="26"/>
        </w:rPr>
        <w:t>장면 6 — 보루 연구소</w:t>
      </w:r>
    </w:p>
    <w:p>
      <w:pPr>
        <w:spacing w:before="0" w:after="110" w:line="300" w:lineRule="auto"/>
      </w:pPr>
      <w:r>
        <w:rPr>
          <w:rFonts w:ascii="Times New Roman" w:hAnsi="Times New Roman" w:eastAsia="Malgun Gothic"/>
          <w:b w:val="0"/>
          <w:i/>
          <w:color w:val="555555"/>
          <w:sz w:val="22"/>
        </w:rPr>
        <w:t>(Palácio do Planalto, sala de Bia. Segunda-feira, vinte e um, nove da manhã. Na televisão, sem som, a fachada de um prédio comercial em Brasília com uma placa de acrílico: "INSTITUTO BALUARTE DA ORDEM". Bia, Anselmo e Rafa. Anselmo com o jornal impresso da manhã, a "Folha do Tapirá", aberto na mesa.)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Página três. A Folha do Tapirá foi atrás. O jornal da Lúcia,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pega o jornal)</w:t>
      </w:r>
      <w:r>
        <w:rPr>
          <w:rFonts w:ascii="Times New Roman" w:hAnsi="Times New Roman" w:eastAsia="Malgun Gothic"/>
          <w:b w:val="0"/>
          <w:i w:val="0"/>
          <w:sz w:val="22"/>
        </w:rPr>
        <w:t xml:space="preserve"> Lê.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"Instituto que financia vídeos pró-Dantas foi fundado por ex-secretário do governador preso de Serra Parima." Instituto Baluarte da Ordem. Aberto em março de dois mil e vinte e cinco. Fundador e presidente: Aderbal Quintela, que foi secretário de Comunicação do Geraldo Ventura de dois mil e dezenove a dois mil e vinte e três. Aquele que preparava as notas do Ventura chamando a Marília de traidora.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Ventura está preso em São Bento do Parima desde o ano passado. Condenado no STJ. Nove anos e quatro meses.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Quintela visita ele toda primeira quinta do mês. Tá no registro de visitas do presídio, que é público. O repórter pediu pela Lei de Acesso.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O instituto pagou, só em agosto, um milhão e meio em impulsionamento de vídeos. "O garimpo fechou, o emprego fechou." "Bandido solto." "O presidente das planilhas." Todos com a mesma trilha sonora.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é ilegal, Anselmo. Instituto pode fazer vídeo. Pode até ser ruim e legal ao mesmo tempo.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legal até a gente saber de onde vem o dinheiro do instituto.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gente sabe?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gente não. Mas ninguém aqui é bobo. Um homem que visita um governador preso todo mês não abre instituto com dinheiro de rifa.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jornal, finalmente, olha a foto: um homem de terno claro saindo do presídio)</w:t>
      </w:r>
      <w:r>
        <w:rPr>
          <w:rFonts w:ascii="Times New Roman" w:hAnsi="Times New Roman" w:eastAsia="Malgun Gothic"/>
          <w:b w:val="0"/>
          <w:i w:val="0"/>
          <w:sz w:val="22"/>
        </w:rPr>
        <w:t xml:space="preserve"> Anselmo, isso é jornal. Jornal fez o trabalho dele. O nosso é outro.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nosso é ganhar 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nosso é não misturar. A Polícia Federal está investigando quem pagou a morte da Zilda. Se eu subir no palanque amanhã e disser "Baluarte da Ordem", meio país vai entender que eu acho que o Dantas pagou a bomba.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você acha?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acho que o Dantas é um homem que eu não respeito em quase nada e que nunca mandaria matar uma auditora. Eu acho que tem gente em volta dele que ele não escolheu direito. Isso eu posso dizer na hora certa. Hoje não.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eles vão bater amanhã de qualquer jeito. Já tão dizendo que o atentado foi "armação" pra você subir nas pesquisas.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jornal)</w:t>
      </w:r>
      <w:r>
        <w:rPr>
          <w:rFonts w:ascii="Times New Roman" w:hAnsi="Times New Roman" w:eastAsia="Malgun Gothic"/>
          <w:b w:val="0"/>
          <w:i w:val="0"/>
          <w:sz w:val="22"/>
        </w:rPr>
        <w:t xml:space="preserve"> Quem diz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Uns perfis. Alguns pagos pelo instituto, pelo que o repórter levantou.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o instituto pagou pra dizer que a Zilda morreu de mentira.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Bia, manda pra Procuradoria Eleitoral. Com o link do jornal e a lista de perfis. Pedido formal. Sem nota à imprensa.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Sem nota?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nota. Nem tudo que reluz é ouro, Anselmo. Esse instituto brilha demais de propósito. Quer que a gente olhe pra ele e não pro cano.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cano?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O que eu não sei. E que, por isso mesmo, eu não vou dizer.</w:t>
      </w:r>
    </w:p>
    <w:p>
      <w:pPr>
        <w:keepNext/>
        <w:spacing w:before="320" w:after="140"/>
      </w:pPr>
      <w:r>
        <w:rPr>
          <w:rFonts w:ascii="Times New Roman" w:hAnsi="Times New Roman" w:eastAsia="Malgun Gothic"/>
          <w:b/>
          <w:i w:val="0"/>
          <w:color w:val="1F3864"/>
          <w:sz w:val="26"/>
        </w:rPr>
        <w:t>장면 7 — 법무장관의 서류</w:t>
      </w:r>
    </w:p>
    <w:p>
      <w:pPr>
        <w:spacing w:before="0" w:after="110" w:line="300" w:lineRule="auto"/>
      </w:pPr>
      <w:r>
        <w:rPr>
          <w:rFonts w:ascii="Times New Roman" w:hAnsi="Times New Roman" w:eastAsia="Malgun Gothic"/>
          <w:b w:val="0"/>
          <w:i/>
          <w:color w:val="555555"/>
          <w:sz w:val="22"/>
        </w:rPr>
        <w:t>(Palácio do Planalto, gabinete presidencial. Quarta-feira, vinte e três, seis da tarde. Teixeira com uma pasta fina. Bia de pé. Rafa à mesa, a xícara lascada e o pano de prato de Dona Dalva.)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eu vim dizer o que eu posso dizer e mais nada. A Procuradoria recebeu hoje um relatório da Polícia Federal com apoio da Transparência. O conteúdo é sigiloso. A juíza do Recife decretou segredo de justiça.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quero ler.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Eu sei. Eu não trouxe. </w:t>
      </w:r>
      <w:r>
        <w:rPr>
          <w:rFonts w:ascii="Times New Roman" w:hAnsi="Times New Roman" w:eastAsia="Malgun Gothic"/>
          <w:b w:val="0"/>
          <w:i/>
          <w:color w:val="555555"/>
          <w:sz w:val="22"/>
        </w:rPr>
        <w:t>(mostra a pasta)</w:t>
      </w:r>
      <w:r>
        <w:rPr>
          <w:rFonts w:ascii="Times New Roman" w:hAnsi="Times New Roman" w:eastAsia="Malgun Gothic"/>
          <w:b w:val="0"/>
          <w:i w:val="0"/>
          <w:sz w:val="22"/>
        </w:rPr>
        <w:t xml:space="preserve"> Aqui tem só o ofício da Procuradoria dizendo que recebeu, com a data e a hora. Pra constar que o governo soube que existe, e não o que diz.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tem um pedido da delegada Yumi. Proteção pro contador. O Benjamim. Ele é a única pessoa fora da polícia que entende o caminho inteiro.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Ele já tem um carro na quadra. Ela quer escolta pessoal até a denúncia. E ele recusou.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Recusou por quê?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Disse que a dona Zilda andava de ônibus.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delegada pediu que alguém que ele respeite converse com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o Caio. Eu não. Se o presidente pede, vira ordem. Ele precisa escolher.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tem outra coisa. O comitê de campanha quer usar a imagem da Zilda num programa de televisão. Uma foto dela com a garrafa térmica. Disseram que a dona Iracy autorizou.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Eu disse no Recife que ninguém usa. Liga pra dona Iracy. Você, não o comitê. Pergunta se ela autorizou de verdade ou se alguém pegou ela no velório.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mesmo que ela tenha autorizado, a resposta é não.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quê, se a família deixou?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Zilda dizia que servidora de carreira não faz campanha. Ela disse isso na minha frente, em abril, e eu concordei. Morta, ela continua servidora de carreira. Eu não vou pôr ela no meu programa depois de ela ter dito não viva.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Presidente, posso dizer uma coisa como ex-defensor e não como ministro?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está pegando pesado com o senhor mesmo. Ninguém ia achar ruim uma foto.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ia, Teixeira. Toda vez que eu olhasse a xícara.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Então é não.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Liga pra ela depois das sete. De manhã ela vai à missa.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Como o senhor sabe?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fui no enterro também, Bia. Fiquei lá atrás. Ninguém me viu. Era melhor assim. Ela me ofereceu café na saída. Do bom.</w:t>
      </w:r>
    </w:p>
    <w:p>
      <w:pPr>
        <w:keepNext/>
        <w:spacing w:before="320" w:after="140"/>
      </w:pPr>
      <w:r>
        <w:rPr>
          <w:rFonts w:ascii="Times New Roman" w:hAnsi="Times New Roman" w:eastAsia="Malgun Gothic"/>
          <w:b/>
          <w:i w:val="0"/>
          <w:color w:val="1F3864"/>
          <w:sz w:val="26"/>
        </w:rPr>
        <w:t>장면 8 — 부엌의 이름들</w:t>
      </w:r>
    </w:p>
    <w:p>
      <w:pPr>
        <w:spacing w:before="0" w:after="110" w:line="300" w:lineRule="auto"/>
      </w:pPr>
      <w:r>
        <w:rPr>
          <w:rFonts w:ascii="Times New Roman" w:hAnsi="Times New Roman" w:eastAsia="Malgun Gothic"/>
          <w:b w:val="0"/>
          <w:i/>
          <w:color w:val="555555"/>
          <w:sz w:val="22"/>
        </w:rPr>
        <w:t>(Palácio da Alvorada, cozinha dos funcionários. Sexta-feira, vinte e cinco, onze da noite. Rafa sozinho na mesa de fórmica com uma folha de papel. Nela, em letra dele, uma coluna de nomes: "Severino. Pai. Moema. Lúcia. Otávio. Dona Tereza." Embaixo, recém-escrito: "Zilda." A xícara lascada ao lado. Dona Lindalva entra com um balde, para na porta.)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Desculpa, presidente. Achei que já tinha subido.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Entra, dona Lindalva. A cozinha é mais sua que minha.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o balde no canto, olha a folha sem querer)</w:t>
      </w:r>
      <w:r>
        <w:rPr>
          <w:rFonts w:ascii="Times New Roman" w:hAnsi="Times New Roman" w:eastAsia="Malgun Gothic"/>
          <w:b w:val="0"/>
          <w:i w:val="0"/>
          <w:sz w:val="22"/>
        </w:rPr>
        <w:t xml:space="preserve"> É a lista.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A dona Benedita, minha mãe, viu a moça dos óculos na televisão. A da garrafa térmica. Disse que foi ela que achou o dinheiro dos aposentados.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ela.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Minha mãe acendeu uma vela. Disse que quem devolveu os quarenta e cinco reais dela merece vela.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ia vir aqui, a moça. Uma vez, em março. Comeu um pedaço do meu bolo de fubá e disse que com goiabada tava certo, que quem põe erva-doce não sabe o que é bolo.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e o riso trava)</w:t>
      </w:r>
      <w:r>
        <w:rPr>
          <w:rFonts w:ascii="Times New Roman" w:hAnsi="Times New Roman" w:eastAsia="Malgun Gothic"/>
          <w:b w:val="0"/>
          <w:i w:val="0"/>
          <w:sz w:val="22"/>
        </w:rPr>
        <w:t xml:space="preserve"> A minha mãe ia brigar com ela.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Ia. As duas iam brigar e se gostar. </w:t>
      </w:r>
      <w:r>
        <w:rPr>
          <w:rFonts w:ascii="Times New Roman" w:hAnsi="Times New Roman" w:eastAsia="Malgun Gothic"/>
          <w:b w:val="0"/>
          <w:i/>
          <w:color w:val="555555"/>
          <w:sz w:val="22"/>
        </w:rPr>
        <w:t>(pega o balde)</w:t>
      </w:r>
      <w:r>
        <w:rPr>
          <w:rFonts w:ascii="Times New Roman" w:hAnsi="Times New Roman" w:eastAsia="Malgun Gothic"/>
          <w:b w:val="0"/>
          <w:i w:val="0"/>
          <w:sz w:val="22"/>
        </w:rPr>
        <w:t xml:space="preserve"> Vou deixar o senhor.</w:t>
      </w:r>
    </w:p>
    <w:p>
      <w:pPr>
        <w:spacing w:before="0" w:after="110" w:line="300" w:lineRule="auto"/>
      </w:pPr>
      <w:r>
        <w:rPr>
          <w:rFonts w:ascii="Times New Roman" w:hAnsi="Times New Roman" w:eastAsia="Malgun Gothic"/>
          <w:b w:val="0"/>
          <w:i/>
          <w:color w:val="555555"/>
          <w:sz w:val="22"/>
        </w:rPr>
        <w:t>(Rafa serve um segundo copo e empurra para ela. Ela hesita, depois se senta na ponta da cadeira. O celular vibra: "MÃE". Ele põe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Rafael. Eu vi o jornal. Que a polícia achou o dinheiro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polícia não disse nada, mãe. O jornal disse o que adivinhou.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Pois o jornal adivinhou bem.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comeu?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com a dona Lindalva aqui. Tomando café.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Boa noite, dona Lindalva. A da goiabada, eu sei. </w:t>
      </w:r>
      <w:r>
        <w:rPr>
          <w:rFonts w:ascii="Times New Roman" w:hAnsi="Times New Roman" w:eastAsia="Malgun Gothic"/>
          <w:b w:val="0"/>
          <w:i/>
          <w:color w:val="555555"/>
          <w:sz w:val="22"/>
        </w:rPr>
        <w:t>(mais baixo)</w:t>
      </w:r>
      <w:r>
        <w:rPr>
          <w:rFonts w:ascii="Times New Roman" w:hAnsi="Times New Roman" w:eastAsia="Malgun Gothic"/>
          <w:b w:val="0"/>
          <w:i w:val="0"/>
          <w:sz w:val="22"/>
        </w:rPr>
        <w:t xml:space="preserve"> Rafael, você tá com um nó na garganta. Dá pra ouvir.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não engole. Nó engolido vira pedra. Fala.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folha)</w:t>
      </w:r>
      <w:r>
        <w:rPr>
          <w:rFonts w:ascii="Times New Roman" w:hAnsi="Times New Roman" w:eastAsia="Malgun Gothic"/>
          <w:b w:val="0"/>
          <w:i w:val="0"/>
          <w:sz w:val="22"/>
        </w:rPr>
        <w:t xml:space="preserve"> Eu pus mais um nome na lista. Eu prometi que ia parar de pôr.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Teu pai fazia promessa pra santo que ele sabia que não ia cumprir. Dizia que santo entende.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não pôs o nome porque quis. Você pôs porque alguém tirou ela daqui. É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osso,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É. É osso. E osso a gente rói devagar.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vai dormir. Amanhã tem comício?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Salvador. Sem palanque aberto.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vai de olho no olho. Fala com as pessoas de perto. Você sempre foi melhor de perto.</w:t>
      </w:r>
    </w:p>
    <w:p>
      <w:pPr>
        <w:spacing w:before="0" w:after="110" w:line="300" w:lineRule="auto"/>
      </w:pPr>
      <w:r>
        <w:rPr>
          <w:rFonts w:ascii="Times New Roman" w:hAnsi="Times New Roman" w:eastAsia="Malgun Gothic"/>
          <w:b w:val="0"/>
          <w:i/>
          <w:color w:val="555555"/>
          <w:sz w:val="22"/>
        </w:rPr>
        <w:t>(Ele desliga. Lindalva termina o café, lava os dois copos na pia, enxuga com o pano de prato bordado de Dona Dalva, devagar, e devolve o pano dobrado ao lado da xícara. Sai sem dizer nada. Rafa olha a folha mais um tempo; não risca nada; dobra o papel em quatro e põe no bolso da camisa.)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클라리시 리스펙토르 『별의 시간(A hora da estrela)』(1977): «Enquanto eu tiver perguntas e não houver resposta continuarei a escrever.»</w:t>
      </w:r>
      <w:r>
        <w:rPr>
          <w:rFonts w:ascii="Times New Roman" w:hAnsi="Times New Roman" w:eastAsia="Malgun Gothic"/>
          <w:b w:val="0"/>
          <w:i w:val="0"/>
          <w:sz w:val="22"/>
        </w:rPr>
        <w:t xml:space="preserve"> — 한국어 해설: ‘내게 질문이 있고 답이 없는 한, 나는 계속 쓸 것이다.’ 소설의 화자 호드리구 S.M.이 왜 쓰는지를 고백하는 첫머리의 문장. 장면 1에서 벤자밍이, 질다가 열아홉 살 때 벨렝의 그물침대에서 읽고 ‘쓰다(escrever)’를 ‘더하다(somar)’로 바꿔 말하곤 했다며 떠올리고, 수사 지원을 맡기로 한다. 맞지 않는 장부를 끝내 놓지 않던 질다의 직업윤리가, 복수가 아니라 ‘날짜가 붙은 돈의 길 전체’를 찾겠다는 벤자밍의 선택으로 이어진다.</w:t>
      </w:r>
    </w:p>
    <w:p>
      <w:pPr>
        <w:spacing w:before="0" w:after="120"/>
      </w:pPr>
      <w:r>
        <w:rPr>
          <w:rFonts w:ascii="Times New Roman" w:hAnsi="Times New Roman" w:eastAsia="Malgun Gothic"/>
          <w:b/>
          <w:i w:val="0"/>
          <w:sz w:val="22"/>
        </w:rPr>
        <w:t>브라질 속담: «Nem tudo que reluz é ouro.»</w:t>
      </w:r>
      <w:r>
        <w:rPr>
          <w:rFonts w:ascii="Times New Roman" w:hAnsi="Times New Roman" w:eastAsia="Malgun Gothic"/>
          <w:b w:val="0"/>
          <w:i w:val="0"/>
          <w:sz w:val="22"/>
        </w:rPr>
        <w:t xml:space="preserve"> — 한국어 해설: ‘반짝이는 것이 다 금은 아니다’, 곧 겉이 화려하다고 실속까지 그렇지는 않다는 속담. 장면 6에서 단타스 지지 영상에 돈을 댄 ‘보루 연구소’가 옥중의 전 세하 파리마 주지사 측근의 것이라는 신문 기사를 두고, 하파가 그것을 유세에 쓰자는 안셀무에게 “너무 일부러 반짝인다, 우리가 그쪽을 보고 ‘배관’은 보지 않기를 바라는 것”이라며 거절한다.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«meus amores»</w:t>
      </w:r>
      <w:r>
        <w:rPr>
          <w:rFonts w:ascii="Times New Roman" w:hAnsi="Times New Roman" w:eastAsia="Malgun Gothic"/>
          <w:b w:val="0"/>
          <w:i w:val="0"/>
          <w:sz w:val="22"/>
        </w:rPr>
        <w:t xml:space="preserve"> — 한국어 해설: ‘내 사랑들’, 곧 장터·가게 주인이 손님을 친근하게 부르는 말(‘손님들’, ‘어서 와요’ 정도). 낯선 사람에게도 쓰는 다정한 상인 말투. 쓰임: TV탑 장터의 파스테우 노점 주인 도나 카치아가 벤자밍과 나지아를 맞으며. 장면 5.</w:t>
      </w:r>
    </w:p>
    <w:p>
      <w:pPr>
        <w:spacing w:before="0" w:after="120"/>
      </w:pPr>
      <w:r>
        <w:rPr>
          <w:rFonts w:ascii="Times New Roman" w:hAnsi="Times New Roman" w:eastAsia="Malgun Gothic"/>
          <w:b/>
          <w:i w:val="0"/>
          <w:sz w:val="22"/>
        </w:rPr>
        <w:t>«segredo da casa»</w:t>
      </w:r>
      <w:r>
        <w:rPr>
          <w:rFonts w:ascii="Times New Roman" w:hAnsi="Times New Roman" w:eastAsia="Malgun Gothic"/>
          <w:b w:val="0"/>
          <w:i w:val="0"/>
          <w:sz w:val="22"/>
        </w:rPr>
        <w:t xml:space="preserve"> — 한국어 해설: ‘집(가게)의 비밀’, 곧 가게만의 비법. 식당·노점에서 자랑 삼아 흔히 하는 말. 쓰임: 사탕수수즙을 차갑게 하는 방법(얼음을 압착기에 함께 넣음)을 두고 도나 카치아가. 장면 5.</w:t>
      </w:r>
    </w:p>
    <w:p>
      <w:pPr>
        <w:spacing w:before="0" w:after="120"/>
      </w:pPr>
      <w:r>
        <w:rPr>
          <w:rFonts w:ascii="Times New Roman" w:hAnsi="Times New Roman" w:eastAsia="Malgun Gothic"/>
          <w:b/>
          <w:i w:val="0"/>
          <w:sz w:val="22"/>
        </w:rPr>
        <w:t>«pegando pesado»</w:t>
      </w:r>
      <w:r>
        <w:rPr>
          <w:rFonts w:ascii="Times New Roman" w:hAnsi="Times New Roman" w:eastAsia="Malgun Gothic"/>
          <w:b w:val="0"/>
          <w:i w:val="0"/>
          <w:sz w:val="22"/>
        </w:rPr>
        <w:t xml:space="preserve"> — 한국어 해설: ‘무겁게 들다’(pegar pesado), 곧 지나치게 가혹하게 굴다, 심하게 하다. 쓰임: 유족이 허락했다는 질다의 사진을 캠프 방송에 쓰지 않겠다는 하파에게 테이세이라가 “스스로에게 너무 가혹하다”며. 장면 7.</w:t>
      </w:r>
    </w:p>
    <w:p>
      <w:pPr>
        <w:spacing w:before="0" w:after="120"/>
      </w:pPr>
      <w:r>
        <w:rPr>
          <w:rFonts w:ascii="Times New Roman" w:hAnsi="Times New Roman" w:eastAsia="Malgun Gothic"/>
          <w:b/>
          <w:i w:val="0"/>
          <w:sz w:val="22"/>
        </w:rPr>
        <w:t>«nó na garganta»</w:t>
      </w:r>
      <w:r>
        <w:rPr>
          <w:rFonts w:ascii="Times New Roman" w:hAnsi="Times New Roman" w:eastAsia="Malgun Gothic"/>
          <w:b w:val="0"/>
          <w:i w:val="0"/>
          <w:sz w:val="22"/>
        </w:rPr>
        <w:t xml:space="preserve"> — 한국어 해설: ‘목에 걸린 매듭’, 곧 슬픔·감정이 북받쳐 목이 메는 상태. 쓰임: 전화 너머 아들의 목소리를 들은 아나가 “목이 멘 게 들린다”며. 장면 8.</w:t>
      </w:r>
    </w:p>
    <w:p>
      <w:pPr>
        <w:spacing w:before="0" w:after="120"/>
      </w:pPr>
      <w:r>
        <w:rPr>
          <w:rFonts w:ascii="Times New Roman" w:hAnsi="Times New Roman" w:eastAsia="Malgun Gothic"/>
          <w:b/>
          <w:i w:val="0"/>
          <w:sz w:val="22"/>
        </w:rPr>
        <w:t>«É osso»</w:t>
      </w:r>
      <w:r>
        <w:rPr>
          <w:rFonts w:ascii="Times New Roman" w:hAnsi="Times New Roman" w:eastAsia="Malgun Gothic"/>
          <w:b w:val="0"/>
          <w:i w:val="0"/>
          <w:sz w:val="22"/>
        </w:rPr>
        <w:t xml:space="preserve"> — 한국어 해설: ‘뼈다’, 곧 정말 힘들다, 견디기 어렵다(구어). 아나는 “뼈는 천천히 갉아 먹는 것”이라고 받아 말을 이어 간다. 쓰임: 죽은 이들의 이름 목록에 질다를 더한 밤 하파가 어머니에게. 장면 8.</w:t>
      </w:r>
    </w:p>
    <w:p>
      <w:pPr>
        <w:spacing w:before="0" w:after="120"/>
      </w:pPr>
      <w:r>
        <w:rPr>
          <w:rFonts w:ascii="Times New Roman" w:hAnsi="Times New Roman" w:eastAsia="Malgun Gothic"/>
          <w:b/>
          <w:i w:val="0"/>
          <w:sz w:val="22"/>
        </w:rPr>
        <w:t>«olho no olho»</w:t>
      </w:r>
      <w:r>
        <w:rPr>
          <w:rFonts w:ascii="Times New Roman" w:hAnsi="Times New Roman" w:eastAsia="Malgun Gothic"/>
          <w:b w:val="0"/>
          <w:i w:val="0"/>
          <w:sz w:val="22"/>
        </w:rPr>
        <w:t xml:space="preserve"> — 한국어 해설: ‘눈과 눈을 맞대고’, 곧 직접 마주 보고, 정면으로 솔직하게. 쓰임: 연단 없이 치르는 살바도르 유세를 앞둔 아들에게 아나가 “사람들 가까이에서 눈을 보고 말하라”며. 장면 8.</w:t>
      </w:r>
    </w:p>
    <w:p>
      <w:pPr>
        <w:spacing w:before="240" w:after="110"/>
      </w:pPr>
      <w:r>
        <w:rPr>
          <w:rFonts w:ascii="Times New Roman" w:hAnsi="Times New Roman" w:eastAsia="Malgun Gothic"/>
          <w:b w:val="0"/>
          <w:i/>
          <w:color w:val="555555"/>
          <w:sz w:val="22"/>
        </w:rPr>
        <w:t>[7화 끝 — 다음 화 예고: 「단타스의 배후」, 단타스의 ‘독립 전략가’가 교도소의 전 주지사를 드나들던 옛 비서실장이고 선거자금 3할 이상이 구체제망에서 왔음이 드러나지만, 루아나는 병상에서 비난 대신 공개 질의를 고집한다.]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7화 — 「배후 수사」 (A Investigação)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