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「회색지대」 (Zona Gris)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2년차 변호사, 1부의 시점 인물·보이스오버) / 에바리스토 살세도(63세, 노동변호사) / 다리오 푸엔테스(41세, 그루포 솔리스 물류창고 «Logística Solís»의 지게차 운전원, 진정인 대표) / 욜란다 레이(35세, 같은 창고의 피킹 작업자, 파견회사 «Temporalia» 소속, 두 아이의 엄마) / 루벤(26세, 창고 노동자) / 창고 반장 / 리사르도(70세, 이발소 «Barbería Lisardo»의 주인) / 단골 손님 / 파트리시아 요렌테(마드리드 기업 로펌 «Bermúdez Sáenz Abogados»의 변호사, 1화의 회사 측 변호사) / 호아킨 베르무데스(같은 로펌의 파트너, 50대) / 조정관 / 알바로 힐 몬테스(29세, 마누의 소꿉친구) / 난도(바 「라 푼디시온」의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1화의 종결 결정(10월 22일) 나흘 뒤인 2009년 10월 26일(월)부터 10월 30일(금)까지, 비야페로사. 에바리스토는 키미카 페로사 사건의 항고를 낸 상태다. 이번에는 강 건너 로스 야노스 공업단지의 그루포 솔리스 물류창고 노동자 열네 명이 '퇴근 카드를 찍은 뒤에도 계속 일하는' 무급 초과근무를 진정하러 온다. 1화에서 회사 측 변호를 맡았던 마드리드 로펌이 이번에는 마누 자신에게 세 배 연봉을 내민다. 시점: 마누.</w:t>
      </w:r>
    </w:p>
    <w:p>
      <w:pPr>
        <w:keepNext/>
        <w:spacing w:before="320" w:after="140"/>
      </w:pPr>
      <w:r>
        <w:rPr>
          <w:rFonts w:ascii="Times New Roman" w:hAnsi="Times New Roman" w:eastAsia="Malgun Gothic"/>
          <w:b/>
          <w:i w:val="0"/>
          <w:color w:val="1F3864"/>
          <w:sz w:val="26"/>
        </w:rPr>
        <w:t>장면 1 — 10월 26일(월) 아침, 에레리아 거리 사무실: 열네 명의 진정</w:t>
      </w:r>
    </w:p>
    <w:p>
      <w:pPr>
        <w:spacing w:before="0" w:after="110" w:line="300" w:lineRule="auto"/>
      </w:pPr>
      <w:r>
        <w:rPr>
          <w:rFonts w:ascii="Times New Roman" w:hAnsi="Times New Roman" w:eastAsia="Malgun Gothic"/>
          <w:b w:val="0"/>
          <w:i/>
          <w:color w:val="555555"/>
          <w:sz w:val="22"/>
        </w:rPr>
        <w:t>(Lunes 26 de octubre. Despacho de la calle de la Herrería. Llueve. Darío Fuentes, Yolanda Rey y Rubén, con chalecos reflectantes debajo de los abrigos, están de pie junto a la puerta. Evaristo ya está sacando vasos Duralex del armario.)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En el polígono de Los Llanos hay una nave tan grande que dentro caben tres campos de fútbol. Por fuera pone «Logística Solís». Por dentro, a partir de las diez de la noche, no pone nada.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Pasen, pasen. Siéntense donde puedan, que las sillas son pocas y cojas. Primero un café, luego lo demás.</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No hace falta, abogado, que venimos del turno y estamos hasta arriba de café de máquina.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Por eso mismo. Esto por lo menos sabe a café.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¿Usted, señora?</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Solo, si puede ser. Y Yolanda, que «señora» me hace mayor.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Yolanda, entonces. Y usted, joven, ¿cómo se llama?</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Rubén. Con leche, por favor. Mucha leche.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Cuéntenme desde el principio. ¿Cuántos son?</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Catorce. Los catorce del turno de noche de la zona de picking. En septiembre firmamos todos la denuncia a la Inspección y la papeleta de conciliación, con el abogado del sindicato. Bueno, trece y Yolanda, que ella es de la ETT. Y ahora el abogado del sindicato está de baja y la conciliación es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qué empresa de trabajo temporal?</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Temporalia. Me renuevan cada mes. Llevo así dos años. Dos años de contratos de un mes.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qué es lo que pasa a las diez de la noche?</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A las diez fichamos la salida. La máquina dice que nos hemos ido a casa. Y luego seguimos dentro hasta la una, hasta las dos, depende de los camiones. Ahora en campaña de Navidad, hasta las tres.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les dice que sigan?</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Nadie lo dice. El encargado pasa con la lista de pedidos y dice: «Esto tiene que salir esta noche». Y el que se va, al mes siguiente no está.</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cobran esas horas?</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Las cobra el que tiene suerte. Un mes te dan cien euros en un sobre «por productividad». Otro mes,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¿Tienen alguna prueba de que siguen dentro después de fichar?</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color w:val="555555"/>
          <w:sz w:val="22"/>
        </w:rPr>
        <w:t>(saca un cuaderno de espiral)</w:t>
      </w:r>
      <w:r>
        <w:rPr>
          <w:rFonts w:ascii="Times New Roman" w:hAnsi="Times New Roman" w:eastAsia="Malgun Gothic"/>
          <w:b w:val="0"/>
          <w:i w:val="0"/>
          <w:sz w:val="22"/>
        </w:rPr>
        <w:t xml:space="preserve"> Llevo apuntando desde marzo. Hora a hora. Lo que cargamos, a qué hora salió cada camión. Los camiones llevan su albarán con la hora de salida. Y la hora es la una y cuarenta, no las diez.</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(coge el cuaderno con cuidado, como si fuera frágil)</w:t>
      </w:r>
      <w:r>
        <w:rPr>
          <w:rFonts w:ascii="Times New Roman" w:hAnsi="Times New Roman" w:eastAsia="Malgun Gothic"/>
          <w:b w:val="0"/>
          <w:i w:val="0"/>
          <w:sz w:val="22"/>
        </w:rPr>
        <w:t xml:space="preserve"> Usted y Andrés Villar se habrían entendido.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Él también apuntaba. Y a él le perdieron el cuaderno.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Haz fotocopias de esto ahora mismo. Dos juegos. Uno se queda aquí y otro se lo lleva Sofía.</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Abogado, una cosa. Yo no quiero perjudicar a los demás. Si por ser de la ETT lo complico todo, me borro.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Usted no se borra de nada, Yolanda. Usted trabaja en la misma nave, carga los mismos camiones y se va a casa a la misma hora. Eso es lo que cuenta.</w:t>
      </w:r>
    </w:p>
    <w:p>
      <w:pPr>
        <w:keepNext/>
        <w:spacing w:before="320" w:after="140"/>
      </w:pPr>
      <w:r>
        <w:rPr>
          <w:rFonts w:ascii="Times New Roman" w:hAnsi="Times New Roman" w:eastAsia="Malgun Gothic"/>
          <w:b/>
          <w:i w:val="0"/>
          <w:color w:val="1F3864"/>
          <w:sz w:val="26"/>
        </w:rPr>
        <w:t>장면 2 — 그날 밤 0시 40분, 로스 야노스 공업단지: 불 켜진 창고</w:t>
      </w:r>
    </w:p>
    <w:p>
      <w:pPr>
        <w:spacing w:before="0" w:after="110" w:line="300" w:lineRule="auto"/>
      </w:pPr>
      <w:r>
        <w:rPr>
          <w:rFonts w:ascii="Times New Roman" w:hAnsi="Times New Roman" w:eastAsia="Malgun Gothic"/>
          <w:b w:val="0"/>
          <w:i/>
          <w:color w:val="555555"/>
          <w:sz w:val="22"/>
        </w:rPr>
        <w:t>(Esa noche, a las doce y cuarenta. Polígono de Los Llanos. La nave de Logística Solís, iluminada como un barco. En el aparcamiento, unos cuarenta coches. Manu y Darío, dentro del coche de Darío, con el motor apagado y una cámara de fotos compacta.)</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¿Ves? Cuarenta y un coches. Según la máquina de fichar, aquí ahora no hay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(hace una foto)</w:t>
      </w:r>
      <w:r>
        <w:rPr>
          <w:rFonts w:ascii="Times New Roman" w:hAnsi="Times New Roman" w:eastAsia="Malgun Gothic"/>
          <w:b w:val="0"/>
          <w:i w:val="0"/>
          <w:sz w:val="22"/>
        </w:rPr>
        <w:t xml:space="preserve"> Necesito que se vea el reloj del poste. Si no, cualquiera dice que la foto es de las nueve.</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Pues acércate un poco. Pero un poco, ¿eh? Que esto es propiedad privada.</w:t>
      </w:r>
    </w:p>
    <w:p>
      <w:pPr>
        <w:spacing w:before="0" w:after="110" w:line="300" w:lineRule="auto"/>
      </w:pPr>
      <w:r>
        <w:rPr>
          <w:rFonts w:ascii="Times New Roman" w:hAnsi="Times New Roman" w:eastAsia="Malgun Gothic"/>
          <w:b w:val="0"/>
          <w:i/>
          <w:color w:val="555555"/>
          <w:sz w:val="22"/>
        </w:rPr>
        <w:t>(Un hombre con chaleco de encargado sale por la puerta lateral fumando. Ve el coche. Se acerca.)</w:t>
      </w:r>
    </w:p>
    <w:p>
      <w:pPr>
        <w:spacing w:before="0" w:after="110" w:line="300" w:lineRule="auto"/>
      </w:pPr>
      <w:r>
        <w:rPr>
          <w:rFonts w:ascii="Times New Roman" w:hAnsi="Times New Roman" w:eastAsia="Malgun Gothic"/>
          <w:b/>
          <w:i w:val="0"/>
          <w:sz w:val="22"/>
        </w:rPr>
        <w:t xml:space="preserve">Encargado: </w:t>
      </w:r>
      <w:r>
        <w:rPr>
          <w:rFonts w:ascii="Times New Roman" w:hAnsi="Times New Roman" w:eastAsia="Malgun Gothic"/>
          <w:b w:val="0"/>
          <w:i w:val="0"/>
          <w:sz w:val="22"/>
        </w:rPr>
        <w:t>¿Darío? ¿Qué haces aquí? Tú has salido a las diez.</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He salido a las diez, sí. Según tu máquina.</w:t>
      </w:r>
    </w:p>
    <w:p>
      <w:pPr>
        <w:spacing w:before="0" w:after="110" w:line="300" w:lineRule="auto"/>
      </w:pPr>
      <w:r>
        <w:rPr>
          <w:rFonts w:ascii="Times New Roman" w:hAnsi="Times New Roman" w:eastAsia="Malgun Gothic"/>
          <w:b/>
          <w:i w:val="0"/>
          <w:sz w:val="22"/>
        </w:rPr>
        <w:t xml:space="preserve">Encargado: </w:t>
      </w:r>
      <w:r>
        <w:rPr>
          <w:rFonts w:ascii="Times New Roman" w:hAnsi="Times New Roman" w:eastAsia="Malgun Gothic"/>
          <w:b w:val="0"/>
          <w:i w:val="0"/>
          <w:sz w:val="22"/>
        </w:rPr>
        <w:t>¿Y este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Manuel Robles, abogado. Buenas noches.</w:t>
      </w:r>
    </w:p>
    <w:p>
      <w:pPr>
        <w:spacing w:before="0" w:after="110" w:line="300" w:lineRule="auto"/>
      </w:pPr>
      <w:r>
        <w:rPr>
          <w:rFonts w:ascii="Times New Roman" w:hAnsi="Times New Roman" w:eastAsia="Malgun Gothic"/>
          <w:b/>
          <w:i w:val="0"/>
          <w:sz w:val="22"/>
        </w:rPr>
        <w:t xml:space="preserve">Encargado: </w:t>
      </w:r>
      <w:r>
        <w:rPr>
          <w:rFonts w:ascii="Times New Roman" w:hAnsi="Times New Roman" w:eastAsia="Malgun Gothic"/>
          <w:b w:val="0"/>
          <w:i w:val="0"/>
          <w:sz w:val="22"/>
        </w:rPr>
        <w:t xml:space="preserve">Abogado. </w:t>
      </w:r>
      <w:r>
        <w:rPr>
          <w:rFonts w:ascii="Times New Roman" w:hAnsi="Times New Roman" w:eastAsia="Malgun Gothic"/>
          <w:b w:val="0"/>
          <w:i/>
          <w:color w:val="555555"/>
          <w:sz w:val="22"/>
        </w:rPr>
        <w:t>(tira el cigarro)</w:t>
      </w:r>
      <w:r>
        <w:rPr>
          <w:rFonts w:ascii="Times New Roman" w:hAnsi="Times New Roman" w:eastAsia="Malgun Gothic"/>
          <w:b w:val="0"/>
          <w:i w:val="0"/>
          <w:sz w:val="22"/>
        </w:rPr>
        <w:t xml:space="preserve"> Darío, tú sabrás lo que haces. Con la que está cayendo, con cuatro millones de parados, y tú trayendo abogados a la puerta.</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Yo traigo a quien me da la gana a la acera.</w:t>
      </w:r>
    </w:p>
    <w:p>
      <w:pPr>
        <w:spacing w:before="0" w:after="110" w:line="300" w:lineRule="auto"/>
      </w:pPr>
      <w:r>
        <w:rPr>
          <w:rFonts w:ascii="Times New Roman" w:hAnsi="Times New Roman" w:eastAsia="Malgun Gothic"/>
          <w:b/>
          <w:i w:val="0"/>
          <w:sz w:val="22"/>
        </w:rPr>
        <w:t xml:space="preserve">Encargado: </w:t>
      </w:r>
      <w:r>
        <w:rPr>
          <w:rFonts w:ascii="Times New Roman" w:hAnsi="Times New Roman" w:eastAsia="Malgun Gothic"/>
          <w:b w:val="0"/>
          <w:i w:val="0"/>
          <w:sz w:val="22"/>
        </w:rPr>
        <w:t>Mira, chaval, yo solo cumplo órdenes. Los pedidos salen de Madrid, no de mí.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quién le ordena que la gente siga trabajando después de fichar?</w:t>
      </w:r>
    </w:p>
    <w:p>
      <w:pPr>
        <w:spacing w:before="0" w:after="110" w:line="300" w:lineRule="auto"/>
      </w:pPr>
      <w:r>
        <w:rPr>
          <w:rFonts w:ascii="Times New Roman" w:hAnsi="Times New Roman" w:eastAsia="Malgun Gothic"/>
          <w:b/>
          <w:i w:val="0"/>
          <w:sz w:val="22"/>
        </w:rPr>
        <w:t xml:space="preserve">Encargado: </w:t>
      </w:r>
      <w:r>
        <w:rPr>
          <w:rFonts w:ascii="Times New Roman" w:hAnsi="Times New Roman" w:eastAsia="Malgun Gothic"/>
          <w:b w:val="0"/>
          <w:i w:val="0"/>
          <w:sz w:val="22"/>
        </w:rPr>
        <w:t>Nadie ordena nada. La gente se queda porque quiere. Es voluntario.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¿Cuarenta y un voluntarios todas las noches?</w:t>
      </w:r>
    </w:p>
    <w:p>
      <w:pPr>
        <w:spacing w:before="0" w:after="110" w:line="300" w:lineRule="auto"/>
      </w:pPr>
      <w:r>
        <w:rPr>
          <w:rFonts w:ascii="Times New Roman" w:hAnsi="Times New Roman" w:eastAsia="Malgun Gothic"/>
          <w:b/>
          <w:i w:val="0"/>
          <w:sz w:val="22"/>
        </w:rPr>
        <w:t xml:space="preserve">Encargado: </w:t>
      </w:r>
      <w:r>
        <w:rPr>
          <w:rFonts w:ascii="Times New Roman" w:hAnsi="Times New Roman" w:eastAsia="Malgun Gothic"/>
          <w:b w:val="0"/>
          <w:i/>
          <w:color w:val="555555"/>
          <w:sz w:val="22"/>
        </w:rPr>
        <w:t>(se da la vuelta)</w:t>
      </w:r>
      <w:r>
        <w:rPr>
          <w:rFonts w:ascii="Times New Roman" w:hAnsi="Times New Roman" w:eastAsia="Malgun Gothic"/>
          <w:b w:val="0"/>
          <w:i w:val="0"/>
          <w:sz w:val="22"/>
        </w:rPr>
        <w:t xml:space="preserve"> Hay voluntarios para todo, abogado. Buenas noches.</w:t>
      </w:r>
    </w:p>
    <w:p>
      <w:pPr>
        <w:spacing w:before="0" w:after="110" w:line="300" w:lineRule="auto"/>
      </w:pPr>
      <w:r>
        <w:rPr>
          <w:rFonts w:ascii="Times New Roman" w:hAnsi="Times New Roman" w:eastAsia="Malgun Gothic"/>
          <w:b w:val="0"/>
          <w:i/>
          <w:color w:val="555555"/>
          <w:sz w:val="22"/>
        </w:rPr>
        <w:t>(Vuelve a la nave. Darío respira hondo.)</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Ya está. Mañana estoy en la lista.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está en una denuncia ante la Inspección de Trabajo. Que no es lo mismo. Si le tocan, es represalia, y eso lo pagan.</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Lo pagan, sí. Dentro de tres años. Y mientras tanto mis hijos comen aire.</w:t>
      </w:r>
    </w:p>
    <w:p>
      <w:pPr>
        <w:keepNext/>
        <w:spacing w:before="320" w:after="140"/>
      </w:pPr>
      <w:r>
        <w:rPr>
          <w:rFonts w:ascii="Times New Roman" w:hAnsi="Times New Roman" w:eastAsia="Malgun Gothic"/>
          <w:b/>
          <w:i w:val="0"/>
          <w:color w:val="1F3864"/>
          <w:sz w:val="26"/>
        </w:rPr>
        <w:t>장면 3 — 10월 27일(화), 노동조정센터: 열세 명과 한 명</w:t>
      </w:r>
    </w:p>
    <w:p>
      <w:pPr>
        <w:spacing w:before="0" w:after="110" w:line="300" w:lineRule="auto"/>
      </w:pPr>
      <w:r>
        <w:rPr>
          <w:rFonts w:ascii="Times New Roman" w:hAnsi="Times New Roman" w:eastAsia="Malgun Gothic"/>
          <w:b w:val="0"/>
          <w:i/>
          <w:color w:val="555555"/>
          <w:sz w:val="22"/>
        </w:rPr>
        <w:t>(Martes 27 de octubre. Servicio de Mediación, Arbitraje y Conciliación, una sala con una mesa larga de formica. De un lado, Evaristo, Manu y Darío, en nombre de los trabajadores. Del otro, Patricia Llorente y un apoderado de Logística Solís que no abre la boca. En la cabecera, una conciliadora con gafas.)</w:t>
      </w:r>
    </w:p>
    <w:p>
      <w:pPr>
        <w:spacing w:before="0" w:after="110" w:line="300" w:lineRule="auto"/>
      </w:pPr>
      <w:r>
        <w:rPr>
          <w:rFonts w:ascii="Times New Roman" w:hAnsi="Times New Roman" w:eastAsia="Malgun Gothic"/>
          <w:b/>
          <w:i w:val="0"/>
          <w:sz w:val="22"/>
        </w:rPr>
        <w:t xml:space="preserve">Conciliadora: </w:t>
      </w:r>
      <w:r>
        <w:rPr>
          <w:rFonts w:ascii="Times New Roman" w:hAnsi="Times New Roman" w:eastAsia="Malgun Gothic"/>
          <w:b w:val="0"/>
          <w:i w:val="0"/>
          <w:sz w:val="22"/>
        </w:rPr>
        <w:t>Estamos aquí por la papeleta presentada en nombre de catorce trabajadores contra Logística Solís, S.L., en reclamación de cantidad por horas extraordinarias no abonadas. ¿Hay posibilidad de acuerdo?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La hay. La empresa no reconoce ninguna irregularidad. Pero, en aras de la paz social y sin que sirva de precedente, ofrece abonar a cada uno de los trabajadores de plantilla una cantidad a tanto alzado de dos mil cuatrocientos euros.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 cada uno de los de plantilla?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A los trece trabajadores de plantilla, efectivamente.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Son catorce.</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La señora Yolanda Rey no es trabajadora de Logística Solís. Es trabajadora de Temporalia. Logística Solís no tiene ninguna relación laboral con ella.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Carga los mismos camiones, en la misma nave, en el mismo turno. Y se queda las mismas horas después de fichar.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Eso tendrá que reclamárselo a su empleador, letrado.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usted sabe tan bien como yo que la empresa usuaria responde subsidiariamente de las deudas salariales de la ETT durante el contrato de puesta a disposición.</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Lo sé. Y usted sabe tan bien como yo que eso lleva un procedimiento distinto. Este acuerdo es para trece. Es lo que hay.</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¿Y por qué no catorce? Si son dos mil cuatrocientos euros más. Para una empresa que factura lo que factura.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Porque si pagamos a una trabajadora de una ETT, mañana tenemos a doscientas en la puerta. Lo entiende, ¿verdad?</w:t>
      </w:r>
    </w:p>
    <w:p>
      <w:pPr>
        <w:spacing w:before="0" w:after="110" w:line="300" w:lineRule="auto"/>
      </w:pPr>
      <w:r>
        <w:rPr>
          <w:rFonts w:ascii="Times New Roman" w:hAnsi="Times New Roman" w:eastAsia="Malgun Gothic"/>
          <w:b/>
          <w:i w:val="0"/>
          <w:sz w:val="22"/>
        </w:rPr>
        <w:t xml:space="preserve">Conciliadora: </w:t>
      </w:r>
      <w:r>
        <w:rPr>
          <w:rFonts w:ascii="Times New Roman" w:hAnsi="Times New Roman" w:eastAsia="Malgun Gothic"/>
          <w:b w:val="0"/>
          <w:i w:val="0"/>
          <w:sz w:val="22"/>
        </w:rPr>
        <w:t>Señores, ¿necesitan unos minutos para consultarlo con sus representados?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Necesitamos una hora. Y tienen que votarlo ellos, no nosotros.</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La oferta está encima de la mesa hasta las doce. A partir de ahí, juicio. Y los juicios, ya saben, tardan.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sabemos, letrada. Ustedes se encargan de que tarden.</w:t>
      </w:r>
    </w:p>
    <w:p>
      <w:pPr>
        <w:spacing w:before="0" w:after="110" w:line="300" w:lineRule="auto"/>
      </w:pPr>
      <w:r>
        <w:rPr>
          <w:rFonts w:ascii="Times New Roman" w:hAnsi="Times New Roman" w:eastAsia="Malgun Gothic"/>
          <w:b/>
          <w:i w:val="0"/>
          <w:sz w:val="22"/>
        </w:rPr>
        <w:t xml:space="preserve">Conciliadora: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Se suspende el acto hasta las doce.</w:t>
      </w:r>
    </w:p>
    <w:p>
      <w:pPr>
        <w:spacing w:before="0" w:after="110" w:line="300" w:lineRule="auto"/>
      </w:pPr>
      <w:r>
        <w:rPr>
          <w:rFonts w:ascii="Times New Roman" w:hAnsi="Times New Roman" w:eastAsia="Malgun Gothic"/>
          <w:b w:val="0"/>
          <w:i/>
          <w:color w:val="555555"/>
          <w:sz w:val="22"/>
        </w:rPr>
        <w:t>(Al salir, Llorente se acerca a Manu en el pasillo, sola.)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Señor Robles. Un minuto.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El jueves vamos a estar en Villaferrosa uno de los socios de mi despacho y yo. Nos gustaría invitarle a comer. A usted. No es sobre este asunto.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sobre qué es?</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Sobre usted. Le ha visto trabajar. Le gusta lo que ha visto. </w:t>
      </w:r>
      <w:r>
        <w:rPr>
          <w:rFonts w:ascii="Times New Roman" w:hAnsi="Times New Roman" w:eastAsia="Malgun Gothic"/>
          <w:b w:val="0"/>
          <w:i/>
          <w:color w:val="555555"/>
          <w:sz w:val="22"/>
        </w:rPr>
        <w:t>(le da una tarjeta)</w:t>
      </w:r>
      <w:r>
        <w:rPr>
          <w:rFonts w:ascii="Times New Roman" w:hAnsi="Times New Roman" w:eastAsia="Malgun Gothic"/>
          <w:b w:val="0"/>
          <w:i w:val="0"/>
          <w:sz w:val="22"/>
        </w:rPr>
        <w:t xml:space="preserve"> Restaurante El Lagar, a las dos. Venga solo, si puede.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tarjeta: «Bermúdez Sáenz Abogados — Madrid»)</w:t>
      </w:r>
      <w:r>
        <w:rPr>
          <w:rFonts w:ascii="Times New Roman" w:hAnsi="Times New Roman" w:eastAsia="Malgun Gothic"/>
          <w:b w:val="0"/>
          <w:i w:val="0"/>
          <w:sz w:val="22"/>
        </w:rPr>
        <w:t xml:space="preserve"> ¿Y si no puedo?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Puede. Siempre se puede comer. </w:t>
      </w:r>
      <w:r>
        <w:rPr>
          <w:rFonts w:ascii="Times New Roman" w:hAnsi="Times New Roman" w:eastAsia="Malgun Gothic"/>
          <w:b w:val="0"/>
          <w:i/>
          <w:color w:val="555555"/>
          <w:sz w:val="22"/>
        </w:rPr>
        <w:t>(se va)</w:t>
      </w:r>
    </w:p>
    <w:p>
      <w:pPr>
        <w:keepNext/>
        <w:spacing w:before="320" w:after="140"/>
      </w:pPr>
      <w:r>
        <w:rPr>
          <w:rFonts w:ascii="Times New Roman" w:hAnsi="Times New Roman" w:eastAsia="Malgun Gothic"/>
          <w:b/>
          <w:i w:val="0"/>
          <w:color w:val="1F3864"/>
          <w:sz w:val="26"/>
        </w:rPr>
        <w:t>장면 4 — 같은 날 11시, 조정센터 옆 바: 투표</w:t>
      </w:r>
    </w:p>
    <w:p>
      <w:pPr>
        <w:spacing w:before="0" w:after="110" w:line="300" w:lineRule="auto"/>
      </w:pPr>
      <w:r>
        <w:rPr>
          <w:rFonts w:ascii="Times New Roman" w:hAnsi="Times New Roman" w:eastAsia="Malgun Gothic"/>
          <w:b w:val="0"/>
          <w:i/>
          <w:color w:val="555555"/>
          <w:sz w:val="22"/>
        </w:rPr>
        <w:t>(Las once. Un bar de barrio frente al edificio del SMAC. Los catorce trabajadores ocupan tres mesas juntas. Hay botellines y cafés. Evaristo, de pie, explica. Manu está al lado de Yolanda.)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que hay es esto. Dos mil cuatrocientos euros a cada uno de los trece de plantilla, hoy. O juicio. El juicio lo podemos ganar. Pero será dentro de un año, o dos, y con recursos.</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Yo tengo letras del coche. Dos mil cuatrocientos euros son ocho meses de letras.</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Y Yolanda, ¿qué? ¿La dejamos fuera?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 Yolanda la defendemos aparte. Contra Temporalia y, subsidiariamente, contra Logística Solís. Es otro procedimiento. Tardará, pero se puede ganar.</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Tardará. Siempre tardará. Catorce firmamos y catorce tendríamos que cobrar. Estoy hasta las narices de que lo nuestro siempre tarde y lo de ellos siempre sea para ya.</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A ver. Escuchadme un momento. ¿Me escucháis?</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Habla, Yoli.</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Firmad. Coged el dinero. Todos.</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Ni de coña. O todos o ninguno.</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Darío, de verdad te lo digo. Tú tienes dos críos. Rubén tiene el coche. Paqui tiene a su madre en la residencia. ¿Y qué vais a hacer, rechazarlo por mí? ¿Para que dentro de dos años no cobre nadie?</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val="0"/>
          <w:sz w:val="22"/>
        </w:rPr>
        <w:t>Por dignidad.</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 xml:space="preserve">La dignidad no la aceptan en el Mercadona.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ya me apaño. Llevo dos años apañándome con contratos de un mes. El abogado ha dicho que lo mío se puede ganar aparte.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puede. No le voy a decir que es seguro. Pero se puede.</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Pues ya está. Votad.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¿Quién está a favor de aceptar el acuerdo?</w:t>
      </w:r>
    </w:p>
    <w:p>
      <w:pPr>
        <w:spacing w:before="0" w:after="110" w:line="300" w:lineRule="auto"/>
      </w:pPr>
      <w:r>
        <w:rPr>
          <w:rFonts w:ascii="Times New Roman" w:hAnsi="Times New Roman" w:eastAsia="Malgun Gothic"/>
          <w:b w:val="0"/>
          <w:i/>
          <w:color w:val="555555"/>
          <w:sz w:val="22"/>
        </w:rPr>
        <w:t>(Se levantan once manos. Luego Rubén. Luego, despacio, Darío.)</w:t>
      </w:r>
    </w:p>
    <w:p>
      <w:pPr>
        <w:spacing w:before="0" w:after="110" w:line="300" w:lineRule="auto"/>
      </w:pPr>
      <w:r>
        <w:rPr>
          <w:rFonts w:ascii="Times New Roman" w:hAnsi="Times New Roman" w:eastAsia="Malgun Gothic"/>
          <w:b/>
          <w:i w:val="0"/>
          <w:sz w:val="22"/>
        </w:rPr>
        <w:t xml:space="preserve">Darío: </w:t>
      </w:r>
      <w:r>
        <w:rPr>
          <w:rFonts w:ascii="Times New Roman" w:hAnsi="Times New Roman" w:eastAsia="Malgun Gothic"/>
          <w:b w:val="0"/>
          <w:i/>
          <w:color w:val="555555"/>
          <w:sz w:val="22"/>
        </w:rPr>
        <w:t>(sin mirar a Yolanda)</w:t>
      </w:r>
      <w:r>
        <w:rPr>
          <w:rFonts w:ascii="Times New Roman" w:hAnsi="Times New Roman" w:eastAsia="Malgun Gothic"/>
          <w:b w:val="0"/>
          <w:i w:val="0"/>
          <w:sz w:val="22"/>
        </w:rPr>
        <w:t xml:space="preserve"> Esto no me lo voy a perdonar.</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Pues perdónatelo rápido, que el jueves tienes turno conmigo y no te quiero ver con esa cara.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(bajo, a Yolanda)</w:t>
      </w:r>
      <w:r>
        <w:rPr>
          <w:rFonts w:ascii="Times New Roman" w:hAnsi="Times New Roman" w:eastAsia="Malgun Gothic"/>
          <w:b w:val="0"/>
          <w:i w:val="0"/>
          <w:sz w:val="22"/>
        </w:rPr>
        <w:t xml:space="preserve"> ¿Está segura?</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val="0"/>
          <w:sz w:val="22"/>
        </w:rPr>
        <w:t>No. Pero alguien tiene que estar en la grieta, abogado. Siempre hay uno en la grieta. Esta vez me ha tocado a mí.</w:t>
      </w:r>
    </w:p>
    <w:p>
      <w:pPr>
        <w:spacing w:before="0" w:after="110" w:line="300" w:lineRule="auto"/>
      </w:pPr>
      <w:r>
        <w:rPr>
          <w:rFonts w:ascii="Times New Roman" w:hAnsi="Times New Roman" w:eastAsia="Malgun Gothic"/>
          <w:b w:val="0"/>
          <w:i/>
          <w:color w:val="555555"/>
          <w:sz w:val="22"/>
        </w:rPr>
        <w:t>(Firman trece. A la una y cuarto, la conciliadora sella el acta. Entre el nombre de Darío Fuentes y el de Rubén Gallego no hay ningún hueco: el nombre de Yolanda, sencillamente, no está.)</w:t>
      </w:r>
    </w:p>
    <w:p>
      <w:pPr>
        <w:keepNext/>
        <w:spacing w:before="320" w:after="140"/>
      </w:pPr>
      <w:r>
        <w:rPr>
          <w:rFonts w:ascii="Times New Roman" w:hAnsi="Times New Roman" w:eastAsia="Malgun Gothic"/>
          <w:b/>
          <w:i w:val="0"/>
          <w:color w:val="1F3864"/>
          <w:sz w:val="26"/>
        </w:rPr>
        <w:t>장면 5 — 10월 29일(목) 아침, 리사르도 이발소</w:t>
      </w:r>
    </w:p>
    <w:p>
      <w:pPr>
        <w:spacing w:before="0" w:after="110" w:line="300" w:lineRule="auto"/>
      </w:pPr>
      <w:r>
        <w:rPr>
          <w:rFonts w:ascii="Times New Roman" w:hAnsi="Times New Roman" w:eastAsia="Malgun Gothic"/>
          <w:b w:val="0"/>
          <w:i/>
          <w:color w:val="555555"/>
          <w:sz w:val="22"/>
        </w:rPr>
        <w:t>(Jueves 29 de octubre, por la mañana. Barbería Lisardo, calle del Horno, dos portales más abajo del bar. Sillón de los años sesenta, olor a loción, la radio con una tertulia de fútbol. Lisardo, setenta años, afila la navaja. Un cliente mayor espera leyendo el periódico deportivo.)</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¡Hombre, Manu! Cuánto tiempo. Siéntate, que estoy contigo en un minuto. ¿Cómo te lo corto?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Como siempre, pero un poco más corto. Que parezca serio.</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¿Serio? ¿Te casas?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Tengo una comida de trabajo.</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 xml:space="preserve">Una comida de trabajo. Eso suena a gente con corbata. </w:t>
      </w:r>
      <w:r>
        <w:rPr>
          <w:rFonts w:ascii="Times New Roman" w:hAnsi="Times New Roman" w:eastAsia="Malgun Gothic"/>
          <w:b w:val="0"/>
          <w:i/>
          <w:color w:val="555555"/>
          <w:sz w:val="22"/>
        </w:rPr>
        <w:t>(le pone la capa)</w:t>
      </w:r>
      <w:r>
        <w:rPr>
          <w:rFonts w:ascii="Times New Roman" w:hAnsi="Times New Roman" w:eastAsia="Malgun Gothic"/>
          <w:b w:val="0"/>
          <w:i w:val="0"/>
          <w:sz w:val="22"/>
        </w:rPr>
        <w:t xml:space="preserve"> Por los lados cortito y arriba que se mueva,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Lisardo, ¿tú has visto el partido del domingo?</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Lo he visto y lo he sufrido. El Deportivo no tiene delantero. Tiene un señor que pasea.</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Ese chico es bueno. Lo que pasa es que no le llegan balones.</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 xml:space="preserve">Si no le llegan balones, que vaya a buscarlos. En mis tiempos el delantero bajaba hasta el portero si hacía falta.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¿Tú sigues yendo al campo?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Cuando puedo. Este año no he ido ni una vez.</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Pues haces bien. Te ahorras el disgusto y los quince euros. Baja un poco la cabeza. Así.</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¿Y tu madre qué tal, Manu? La vi en el mercado el sábado con un carro que no podía con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Bien, bien. Liada con los garbanzos y con la vecina de arriba, que tiene goteras.</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Las goteras de ese bloque son de toda la vida. Baja un poco más la cabeza, que te dejo una escalera.</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¿Te repaso la nuca con la navaja?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Venga, sí.</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color w:val="555555"/>
          <w:sz w:val="22"/>
        </w:rPr>
        <w:t>(trabaja en silencio un momento)</w:t>
      </w:r>
      <w:r>
        <w:rPr>
          <w:rFonts w:ascii="Times New Roman" w:hAnsi="Times New Roman" w:eastAsia="Malgun Gothic"/>
          <w:b w:val="0"/>
          <w:i w:val="0"/>
          <w:sz w:val="22"/>
        </w:rPr>
        <w:t xml:space="preserve"> Dicen que este año va a nevar pronto. Mi nieta dice que lo ha leído en internet.</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Internet. Antes lo decían las cabras, y acertaban más.</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Mi nieta está en Madrid, estudiando Farmacia. Dice que allí un café cuesta dos euros.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ahí.</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¡Dos euros! Por un café. Aquí Nando lo pone a uno con veinte y encima te da conversación.</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Y a veces te la da aunque no quieras.</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Eso también. </w:t>
      </w:r>
      <w:r>
        <w:rPr>
          <w:rFonts w:ascii="Times New Roman" w:hAnsi="Times New Roman" w:eastAsia="Malgun Gothic"/>
          <w:b w:val="0"/>
          <w:i/>
          <w:color w:val="555555"/>
          <w:sz w:val="22"/>
        </w:rPr>
        <w:t>(le quita la capa y le pone el espejo detrás)</w:t>
      </w:r>
      <w:r>
        <w:rPr>
          <w:rFonts w:ascii="Times New Roman" w:hAnsi="Times New Roman" w:eastAsia="Malgun Gothic"/>
          <w:b w:val="0"/>
          <w:i w:val="0"/>
          <w:sz w:val="22"/>
        </w:rPr>
        <w:t xml:space="preserve"> ¿Qué tal así?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Perfecto. Parezco otra persona.</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Pareces un notario. Que es lo que querías, ¿no? Son nueve euros.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Gracias, Lisardo.</w:t>
      </w:r>
    </w:p>
    <w:p>
      <w:pPr>
        <w:spacing w:before="0" w:after="110" w:line="300" w:lineRule="auto"/>
      </w:pPr>
      <w:r>
        <w:rPr>
          <w:rFonts w:ascii="Times New Roman" w:hAnsi="Times New Roman" w:eastAsia="Malgun Gothic"/>
          <w:b/>
          <w:i w:val="0"/>
          <w:sz w:val="22"/>
        </w:rPr>
        <w:t xml:space="preserve">Lisardo: </w:t>
      </w:r>
      <w:r>
        <w:rPr>
          <w:rFonts w:ascii="Times New Roman" w:hAnsi="Times New Roman" w:eastAsia="Malgun Gothic"/>
          <w:b w:val="0"/>
          <w:i w:val="0"/>
          <w:sz w:val="22"/>
        </w:rPr>
        <w:t>A ti. Y que vaya bien esa comida. Pero no te dejes convencer de nada con el estómago lleno, ¿eh? Que es cuando más tonto se pone uno.</w:t>
      </w:r>
    </w:p>
    <w:p>
      <w:pPr>
        <w:keepNext/>
        <w:spacing w:before="320" w:after="140"/>
      </w:pPr>
      <w:r>
        <w:rPr>
          <w:rFonts w:ascii="Times New Roman" w:hAnsi="Times New Roman" w:eastAsia="Malgun Gothic"/>
          <w:b/>
          <w:i w:val="0"/>
          <w:color w:val="1F3864"/>
          <w:sz w:val="26"/>
        </w:rPr>
        <w:t>장면 6 — 10월 29일(목) 오후 2시, 레스토랑 엘 라가르: 세 배</w:t>
      </w:r>
    </w:p>
    <w:p>
      <w:pPr>
        <w:spacing w:before="0" w:after="110" w:line="300" w:lineRule="auto"/>
      </w:pPr>
      <w:r>
        <w:rPr>
          <w:rFonts w:ascii="Times New Roman" w:hAnsi="Times New Roman" w:eastAsia="Malgun Gothic"/>
          <w:b w:val="0"/>
          <w:i/>
          <w:color w:val="555555"/>
          <w:sz w:val="22"/>
        </w:rPr>
        <w:t>(Jueves 29 de octubre. Restaurante El Lagar, el más caro de Villaferrosa: manteles de hilo, una bodega acristalada. Joaquín Bermúdez, cincuenta y tantos, gemelos de plata, bronceado de octubre. Patricia Llorente a su lado. Manu, recién cortado el pelo, con su único traje.)</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Señor Robles, gracias por venir. Siéntese, por favor. ¿Le parece bien un albariño? Aquí lo tienen muy bueno.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Agua, gracias. Por la tarde tengo que trabajar.</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 xml:space="preserve">Como prefiera. Yo me tomaré una copa por los dos. </w:t>
      </w:r>
      <w:r>
        <w:rPr>
          <w:rFonts w:ascii="Times New Roman" w:hAnsi="Times New Roman" w:eastAsia="Malgun Gothic"/>
          <w:b w:val="0"/>
          <w:i/>
          <w:color w:val="555555"/>
          <w:sz w:val="22"/>
        </w:rPr>
        <w:t>(llegan los entrantes)</w:t>
      </w:r>
      <w:r>
        <w:rPr>
          <w:rFonts w:ascii="Times New Roman" w:hAnsi="Times New Roman" w:eastAsia="Malgun Gothic"/>
          <w:b w:val="0"/>
          <w:i w:val="0"/>
          <w:sz w:val="22"/>
        </w:rPr>
        <w:t xml:space="preserve"> Que aproveche, ¿eh? Es lo que se dice por aquí, ¿no?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Bueno. No le voy a hacer perder el tiempo. Patricia me ha hablado de usted. Del asunto de la química y del almacén. Dice que usted es el que encuentra las cosas.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encuentro lo que la gente apunta. El mérito es de ellos.</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 xml:space="preserve">Modestia. Me gusta. Se ve 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¿Cuánto gana usted con Salcedo, señor Robles? Si no es indiscreción.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indiscreción.</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Lo es. Se lo digo yo: unos mil cien euros al mes, catorce pagas. Más o menos. Y a veces se las paga tarde, porque la mitad de sus clientes no le pagan a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Veo que se ha informado.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Es nuestro trabajo.</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Le ofrecemos un puesto de asociado en nuestra oficina de Madrid, en el área laboral. Cuarenta y seis mil euros brutos al año el primer año, más variable. Tres veces lo que gana. Un despacho con ventana a la Castellana. Y una carrera. En cinco años, si vale lo que creemos, puede ser socio.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(largo silencio)</w:t>
      </w:r>
      <w:r>
        <w:rPr>
          <w:rFonts w:ascii="Times New Roman" w:hAnsi="Times New Roman" w:eastAsia="Malgun Gothic"/>
          <w:b w:val="0"/>
          <w:i w:val="0"/>
          <w:sz w:val="22"/>
        </w:rPr>
        <w:t xml:space="preserve"> ¿Área laboral de qué lado?</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Del lado de las empresas, naturalmente. Que también son personas jurídicas, señor Robles, y también tienen derecho a defensa. Usted lo sabe: en un Estado de derecho todo el mundo tiene derecho a un buen abogado.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ustedes son buenos abogados de Grupo Solís.</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Grupo Solís es uno de nuestros clientes, entre otros muchos. No vamos a negarlo. Es público.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qué yo? Hay cien abogados en Madrid que harían esto mejor.</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Porque usted conoce el terreno. Conoce a los trabajadores, conoce a los sindicatos, conoce a Salcedo. Sabe cómo piensan los del otro lado. Eso no se enseña en ninguna facultad.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O sea, que me quieren porque sé cómo piensan los que tendría que ganar.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Le queremos porque es bueno. No lo complique.</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Mire, señor Robles. Mi padre era de un pueblo de Soria. Me decía siempre: «Dime con quién andas y te diré quién eres». Usted ahora anda con un hombre de sesenta y tres años que pierde juicios con mucha dignidad, que no tiene ordenador con internet y que sirve café en vasos de bar. Es admirable. De verdad. Pero eso tiene un final. Y no es un final bonito.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está amenazando, señor Bermúdez?</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¡No, hombre, no! Le estoy invitando a comer. El cordero de aquí es el mejor de la provincia.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Piénselo. No le pido una respuesta hoy. El lunes, por ejemplo.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Los lunes son el día de caducar de sus ofertas, ¿no? Se lo dijeron también a la viuda de Andrés Villar.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(seca)</w:t>
      </w:r>
      <w:r>
        <w:rPr>
          <w:rFonts w:ascii="Times New Roman" w:hAnsi="Times New Roman" w:eastAsia="Malgun Gothic"/>
          <w:b w:val="0"/>
          <w:i w:val="0"/>
          <w:sz w:val="22"/>
        </w:rPr>
        <w:t xml:space="preserve"> Eso ha sido innecesario.</w:t>
      </w:r>
    </w:p>
    <w:p>
      <w:pPr>
        <w:spacing w:before="0" w:after="110" w:line="300" w:lineRule="auto"/>
      </w:pPr>
      <w:r>
        <w:rPr>
          <w:rFonts w:ascii="Times New Roman" w:hAnsi="Times New Roman" w:eastAsia="Malgun Gothic"/>
          <w:b/>
          <w:i w:val="0"/>
          <w:sz w:val="22"/>
        </w:rPr>
        <w:t xml:space="preserve">Bermúdez: </w:t>
      </w:r>
      <w:r>
        <w:rPr>
          <w:rFonts w:ascii="Times New Roman" w:hAnsi="Times New Roman" w:eastAsia="Malgun Gothic"/>
          <w:b w:val="0"/>
          <w:i w:val="0"/>
          <w:sz w:val="22"/>
        </w:rPr>
        <w:t xml:space="preserve">No, no, Patricia, déjale. Tiene genio. Eso también lo pagamos. </w:t>
      </w:r>
      <w:r>
        <w:rPr>
          <w:rFonts w:ascii="Times New Roman" w:hAnsi="Times New Roman" w:eastAsia="Malgun Gothic"/>
          <w:b w:val="0"/>
          <w:i/>
          <w:color w:val="555555"/>
          <w:sz w:val="22"/>
        </w:rPr>
        <w:t>(levanta la copa)</w:t>
      </w:r>
      <w:r>
        <w:rPr>
          <w:rFonts w:ascii="Times New Roman" w:hAnsi="Times New Roman" w:eastAsia="Malgun Gothic"/>
          <w:b w:val="0"/>
          <w:i w:val="0"/>
          <w:sz w:val="22"/>
        </w:rPr>
        <w:t xml:space="preserve"> Por el lunes.</w:t>
      </w:r>
    </w:p>
    <w:p>
      <w:pPr>
        <w:spacing w:before="0" w:after="110" w:line="300" w:lineRule="auto"/>
      </w:pPr>
      <w:r>
        <w:rPr>
          <w:rFonts w:ascii="Times New Roman" w:hAnsi="Times New Roman" w:eastAsia="Malgun Gothic"/>
          <w:b w:val="0"/>
          <w:i/>
          <w:color w:val="555555"/>
          <w:sz w:val="22"/>
        </w:rPr>
        <w:t>(Al final, cuando traen la cuenta, el camarero pregunta si van a tomar café. Bermúdez dice que no, que tienen el AVE. Manu pide uno. Lo paga él.)</w:t>
      </w:r>
    </w:p>
    <w:p>
      <w:pPr>
        <w:keepNext/>
        <w:spacing w:before="320" w:after="140"/>
      </w:pPr>
      <w:r>
        <w:rPr>
          <w:rFonts w:ascii="Times New Roman" w:hAnsi="Times New Roman" w:eastAsia="Malgun Gothic"/>
          <w:b/>
          <w:i w:val="0"/>
          <w:color w:val="1F3864"/>
          <w:sz w:val="26"/>
        </w:rPr>
        <w:t>장면 7 — 그날 밤, 바 「라 푼디시온」: 알바로</w:t>
      </w:r>
    </w:p>
    <w:p>
      <w:pPr>
        <w:spacing w:before="0" w:after="110" w:line="300" w:lineRule="auto"/>
      </w:pPr>
      <w:r>
        <w:rPr>
          <w:rFonts w:ascii="Times New Roman" w:hAnsi="Times New Roman" w:eastAsia="Malgun Gothic"/>
          <w:b w:val="0"/>
          <w:i/>
          <w:color w:val="555555"/>
          <w:sz w:val="22"/>
        </w:rPr>
        <w:t>(Esa noche. Bar La Fundición, casi vacío. Nando cuenta la caja. Álvaro, con la corbata aflojada, y Manu en la barra.)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¿Cuarenta y seis mil? ¿Y no le has dicho que sí allí mismo, con el cordero en la boca?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Ni he probado el cordero. He comido ensalada.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Joder, Manu. Bermúdez Sáenz. ¿Tú sabes lo que es eso? Yo mandé el currículum en 2006. No me contestaron ni para decirme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mándalo otra vez. Ahora sabes cómo se consigue: les quitas un par de casos.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te rías. Que lo digo en serio. Tres veces tu sueldo, tío. Te compras un piso. Te compras un coche que arranque en invierno. Le pagas a tu madre la ventana de la cocina.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sabes a quién llevan en Madrid?</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Claro que lo sé. A Solís. Y a media España. Bermúdez Sáenz lleva todo lo que se mueve entre la Caja y el Grupo Solís. Te lo dije el primer día: el que paga esos abogados es Solís.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eso.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Pues eso, ¿qué? Que tú no serías Solís. Serías un abogado que cobra. Como yo. ¿Yo soy mala persona?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Tú eres la persona a la que debo veintitrés cafés.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Veinticuatro. El del martes. Y no cambies de tema.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(sin levantar la vista de la caja)</w:t>
      </w:r>
      <w:r>
        <w:rPr>
          <w:rFonts w:ascii="Times New Roman" w:hAnsi="Times New Roman" w:eastAsia="Malgun Gothic"/>
          <w:b w:val="0"/>
          <w:i w:val="0"/>
          <w:sz w:val="22"/>
        </w:rPr>
        <w:t xml:space="preserve"> Veinticinco. El de hoy no lo habéis pagado ninguno de los dos.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Pues pagamos a pachas, Nando. Que hoy el rico es él, aunque todavía no lo sabe.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A pachas son sesenta céntimos cada uno. Os los apunto, que a estas horas no tengo cambio.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(más serio)</w:t>
      </w:r>
      <w:r>
        <w:rPr>
          <w:rFonts w:ascii="Times New Roman" w:hAnsi="Times New Roman" w:eastAsia="Malgun Gothic"/>
          <w:b w:val="0"/>
          <w:i w:val="0"/>
          <w:sz w:val="22"/>
        </w:rPr>
        <w:t xml:space="preserve"> Manu. Escúchame. Lo de Evaristo es muy bonito. Pero tiene sesenta y tres años y el corazón hecho polvo. ¿Qué vas a hacer cuando se jubile? ¿Heredar un despacho con cuarenta carpetas atadas con cuerda y una cafetera?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lo mejor.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 mira un momento)</w:t>
      </w:r>
      <w:r>
        <w:rPr>
          <w:rFonts w:ascii="Times New Roman" w:hAnsi="Times New Roman" w:eastAsia="Malgun Gothic"/>
          <w:b w:val="0"/>
          <w:i w:val="0"/>
          <w:sz w:val="22"/>
        </w:rPr>
        <w:t xml:space="preserve"> Me viene fatal decirte esto, porque te quiero como a un hermano. Pero eres un romántico. Y los románticos acaban en el paro o en un poema.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Mejor en un poema que en la Castellana defendiendo que trece es igual a catorce.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¿Qué es eso de trece y catorce?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Nada. Una cosa del almacén. Una mujer que se ha quedado fuera.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(cierra la caja)</w:t>
      </w:r>
      <w:r>
        <w:rPr>
          <w:rFonts w:ascii="Times New Roman" w:hAnsi="Times New Roman" w:eastAsia="Malgun Gothic"/>
          <w:b w:val="0"/>
          <w:i w:val="0"/>
          <w:sz w:val="22"/>
        </w:rPr>
        <w:t xml:space="preserve"> Yo solo digo una cosa, y luego me callo, que es mi bar. Cuando cerraron el horno dos, los primeros que se fueron a trabajar con los de la empresa eran los que más gritaban en las asambleas. Los que se quedaron eran los callados. ¿Qué quiere decir eso? No lo sé. Por eso me callo. Venga, que cierro.</w:t>
      </w:r>
    </w:p>
    <w:p>
      <w:pPr>
        <w:keepNext/>
        <w:spacing w:before="320" w:after="140"/>
      </w:pPr>
      <w:r>
        <w:rPr>
          <w:rFonts w:ascii="Times New Roman" w:hAnsi="Times New Roman" w:eastAsia="Malgun Gothic"/>
          <w:b/>
          <w:i w:val="0"/>
          <w:color w:val="1F3864"/>
          <w:sz w:val="26"/>
        </w:rPr>
        <w:t>장면 8 — 10월 30일(금), 사무실: 거절</w:t>
      </w:r>
    </w:p>
    <w:p>
      <w:pPr>
        <w:spacing w:before="0" w:after="110" w:line="300" w:lineRule="auto"/>
      </w:pPr>
      <w:r>
        <w:rPr>
          <w:rFonts w:ascii="Times New Roman" w:hAnsi="Times New Roman" w:eastAsia="Malgun Gothic"/>
          <w:b w:val="0"/>
          <w:i/>
          <w:color w:val="555555"/>
          <w:sz w:val="22"/>
        </w:rPr>
        <w:t>(Viernes 30 de octubre, por la mañana. El despacho. Evaristo prepara café. Sobre la mesa de Manu, la tarjeta de Bermúdez Sáenz y una demanda a medio escribir: «Yolanda Rey Casado contra Temporalia ETT, S.L., y, subsidiariamente, contra Logística Solís, S.L.».)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Gracias.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Me lo ha contado Sofía. Que te vieron en El Lagar con dos de Madrid. En esta ciudad no se puede comer cordero sin que se entere una exsecretaria del Colegio.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no comí cordero.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Peor. Eso es que estabas nervioso.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No me lo cuentes si no quieres.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han ofrecido trabajo. Bermúdez Sáenz, en Madrid. Tres veces lo que gano aquí.</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Tres veces lo que te pago aquí. Que no es mucho decir.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 qué vas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sé. ¿Usted qué haría?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Yo a tu edad no tuve que elegir. A mí nadie me ofreció nada, salvo una bala en el hombro.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Mira, Manu. Yo no te voy a decir que no vayas. Si te vas, te escribo una carta de recomendación que te va a dar vergüenza leer. Aquí no hay más que café y carpetas. Y a veces ni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¿Sabe lo que me dijo el socio? «Dime con quién andas y te diré quién eres.»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con quién andas?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usted. Con Darío. Con Yolanda. Con Reme.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Con gente que pierde.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gente que apunta las cosas.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(le mira largo rato)</w:t>
      </w:r>
      <w:r>
        <w:rPr>
          <w:rFonts w:ascii="Times New Roman" w:hAnsi="Times New Roman" w:eastAsia="Malgun Gothic"/>
          <w:b w:val="0"/>
          <w:i w:val="0"/>
          <w:sz w:val="22"/>
        </w:rPr>
        <w:t xml:space="preserve"> Eso no se lo digas a Bermúdez. Que se ríe.</w:t>
      </w:r>
    </w:p>
    <w:p>
      <w:pPr>
        <w:spacing w:before="0" w:after="110" w:line="300" w:lineRule="auto"/>
      </w:pPr>
      <w:r>
        <w:rPr>
          <w:rFonts w:ascii="Times New Roman" w:hAnsi="Times New Roman" w:eastAsia="Malgun Gothic"/>
          <w:b w:val="0"/>
          <w:i/>
          <w:color w:val="555555"/>
          <w:sz w:val="22"/>
        </w:rPr>
        <w:t>(Manu coge el teléfono fijo del despacho y marca el número de la tarjeta. Evaristo hace ademán de salir.)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Quédese, don Evaristo. Por favor.</w:t>
      </w:r>
    </w:p>
    <w:p>
      <w:pPr>
        <w:spacing w:before="0" w:after="110" w:line="300" w:lineRule="auto"/>
      </w:pPr>
      <w:r>
        <w:rPr>
          <w:rFonts w:ascii="Times New Roman" w:hAnsi="Times New Roman" w:eastAsia="Malgun Gothic"/>
          <w:b w:val="0"/>
          <w:i/>
          <w:color w:val="555555"/>
          <w:sz w:val="22"/>
        </w:rPr>
        <w:t>(Evaristo se queda junto a la cafetera, de espaldas.)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¿Patricia Llorente? Soy Manuel Robles. Sí. No, no hace falta esperar al lunes. Le agradezco mucho la comida. La ensalada estaba muy buena. Dígale al señor Bermúdez que no.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No, no es por dinero. Es que su padre tenía razón. Dime con quién andas y te diré quién eres. Pues eso. Que yo ya sé con quién ando.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Ah, y otra cosa. El lunes les llega una demanda de una tal Yolanda Rey. Para que vayan reservando sitio en la agenda. Buenos días.</w:t>
      </w:r>
    </w:p>
    <w:p>
      <w:pPr>
        <w:spacing w:before="0" w:after="110" w:line="300" w:lineRule="auto"/>
      </w:pPr>
      <w:r>
        <w:rPr>
          <w:rFonts w:ascii="Times New Roman" w:hAnsi="Times New Roman" w:eastAsia="Malgun Gothic"/>
          <w:b w:val="0"/>
          <w:i/>
          <w:color w:val="555555"/>
          <w:sz w:val="22"/>
        </w:rPr>
        <w:t>(Cuelga. Silencio. Evaristo se da la vuelta con dos vasos.)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Acabas de rechazar cuarenta y seis mil euros por teléfono fijo. Eso no lo hace nadie ya. Ni en las películas.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va a subir el sueldo?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Ni de broma. Pero te pongo otro café. </w:t>
      </w:r>
      <w:r>
        <w:rPr>
          <w:rFonts w:ascii="Times New Roman" w:hAnsi="Times New Roman" w:eastAsia="Malgun Gothic"/>
          <w:b w:val="0"/>
          <w:i/>
          <w:color w:val="555555"/>
          <w:sz w:val="22"/>
        </w:rPr>
        <w:t>(se lo da)</w:t>
      </w:r>
      <w:r>
        <w:rPr>
          <w:rFonts w:ascii="Times New Roman" w:hAnsi="Times New Roman" w:eastAsia="Malgun Gothic"/>
          <w:b w:val="0"/>
          <w:i w:val="0"/>
          <w:sz w:val="22"/>
        </w:rPr>
        <w:t xml:space="preserve"> Y ahora, termina lo de Yolanda. Que la grieta no se cierra sola.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echa una mano con el hecho tercero? No sé cómo explicar lo de la subsidiariedad sin que suene a manual.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Explícalo como lo explicó ella: «Siempre hay uno en la grieta». Y luego pones el artículo. Primero la persona, luego el artículo. Como el café.</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Aquella mañana no sentí que hubiera hecho nada valiente. Sentí frío. Y debajo del frío, por primera vez, una cosa que no supe nombrar hasta mucho después: que alguien en Madrid acababa de apuntar mi nombre en una lista. Y que no era la de los cafés.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스페인 속담: «Dime con quién andas y te diré quién eres»</w:t>
      </w:r>
      <w:r>
        <w:rPr>
          <w:rFonts w:ascii="Times New Roman" w:hAnsi="Times New Roman" w:eastAsia="Malgun Gothic"/>
          <w:b w:val="0"/>
          <w:i w:val="0"/>
          <w:sz w:val="22"/>
        </w:rPr>
        <w:t xml:space="preserve"> — 한국어 해설: '네가 누구와 어울리는지 말해 주면 네가 누군지 말해 주겠다' — 사람은 함께 다니는 사람을 보면 안다는 속담(『돈키호테』 2부 10장에도 «dime con quién andas, decirte he quién eres»라는 옛 형태로 나오는 오래된 말). 장면 6에서 솔리스 측 로펌 «Bermúdez Sáenz Abogados»의 파트너 베르무데스가 '지는 재판을 하는 노인과 다니면 너도 그렇게 된다'는 뜻으로 마누를 꾀고, 장면 8에서 마누가 같은 속담을 거꾸로 돌려 '나는 이미 누구와 다니는지 안다'며 세 배 연봉을 거절한다. 같은 문장이 유혹과 거절 양쪽에 쓰이는 회색지대의 장면이자, 2부에서 알바로가 바로 이 로펌의 제안을 받아들이게 될 일의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«¿Cómo te lo corto?»</w:t>
      </w:r>
      <w:r>
        <w:rPr>
          <w:rFonts w:ascii="Times New Roman" w:hAnsi="Times New Roman" w:eastAsia="Malgun Gothic"/>
          <w:b w:val="0"/>
          <w:i w:val="0"/>
          <w:sz w:val="22"/>
        </w:rPr>
        <w:t xml:space="preserve"> — 한국어 해설: "어떻게 잘라 줄까?" 이발소·미용실에서 손님에게 머리 모양을 묻는 말(lo = el pelo). 단골에게는 tú, 처음 온 손님에게는 «¿Cómo se lo corto?»(usted). 대답은 «Como siempre», «Por los lados cortito» 등. 이발사 리사르도가 단골 마누에게. 장면 5.</w:t>
      </w:r>
    </w:p>
    <w:p>
      <w:pPr>
        <w:spacing w:before="0" w:after="120"/>
      </w:pPr>
      <w:r>
        <w:rPr>
          <w:rFonts w:ascii="Times New Roman" w:hAnsi="Times New Roman" w:eastAsia="Malgun Gothic"/>
          <w:b/>
          <w:i w:val="0"/>
          <w:sz w:val="22"/>
        </w:rPr>
        <w:t>«Que aproveche»</w:t>
      </w:r>
      <w:r>
        <w:rPr>
          <w:rFonts w:ascii="Times New Roman" w:hAnsi="Times New Roman" w:eastAsia="Malgun Gothic"/>
          <w:b w:val="0"/>
          <w:i w:val="0"/>
          <w:sz w:val="22"/>
        </w:rPr>
        <w:t xml:space="preserve"> — 한국어 해설: "맛있게 드세요." 식사하는 사람에게 건네는 인사로, 식당 종업원·옆자리 사람·지나가는 지인도 쓴다. 대답은 «Gracias» 또는 함께 먹자는 뜻의 «¿Gusta?». 베르무데스가 시골 예절을 흉내 내듯 일부러 쓰며 웃는다 — 그의 '친근함'이 연출임을 보여 주는 말. 장면 6.</w:t>
      </w:r>
    </w:p>
    <w:p>
      <w:pPr>
        <w:spacing w:before="0" w:after="120"/>
      </w:pPr>
      <w:r>
        <w:rPr>
          <w:rFonts w:ascii="Times New Roman" w:hAnsi="Times New Roman" w:eastAsia="Malgun Gothic"/>
          <w:b/>
          <w:i w:val="0"/>
          <w:sz w:val="22"/>
        </w:rPr>
        <w:t>«Estoy hasta las narices»</w:t>
      </w:r>
      <w:r>
        <w:rPr>
          <w:rFonts w:ascii="Times New Roman" w:hAnsi="Times New Roman" w:eastAsia="Malgun Gothic"/>
          <w:b w:val="0"/>
          <w:i w:val="0"/>
          <w:sz w:val="22"/>
        </w:rPr>
        <w:t xml:space="preserve"> — 한국어 해설: "진절머리가 난다, 넌더리 난다(직역: 콧구멍까지 찼다)." 참을 만큼 참았다는 불만의 구어. 더 거친 형은 «hasta los huevos»(비속), 순한 형은 «harto». 다리오가 동료들과 변호사 앞에서, 늘 '나중에'만 듣는 노동자의 분노로. 장면 4.</w:t>
      </w:r>
    </w:p>
    <w:p>
      <w:pPr>
        <w:spacing w:before="0" w:after="120"/>
      </w:pPr>
      <w:r>
        <w:rPr>
          <w:rFonts w:ascii="Times New Roman" w:hAnsi="Times New Roman" w:eastAsia="Malgun Gothic"/>
          <w:b/>
          <w:i w:val="0"/>
          <w:sz w:val="22"/>
        </w:rPr>
        <w:t>«Ni de coña»</w:t>
      </w:r>
      <w:r>
        <w:rPr>
          <w:rFonts w:ascii="Times New Roman" w:hAnsi="Times New Roman" w:eastAsia="Malgun Gothic"/>
          <w:b w:val="0"/>
          <w:i w:val="0"/>
          <w:sz w:val="22"/>
        </w:rPr>
        <w:t xml:space="preserve"> — 한국어 해설: "절대 안 돼, 말도 안 돼." 강한 거절의 반도 스페인어 구어(약간 상스러움, 친한 사이에서만). 점잖게는 «Ni hablar», «De ninguna manera». 다리오가 '한 명 빼고 받자'는 욜란다에게, tú. 장면 4.</w:t>
      </w:r>
    </w:p>
    <w:p>
      <w:pPr>
        <w:spacing w:before="0" w:after="120"/>
      </w:pPr>
      <w:r>
        <w:rPr>
          <w:rFonts w:ascii="Times New Roman" w:hAnsi="Times New Roman" w:eastAsia="Malgun Gothic"/>
          <w:b/>
          <w:i w:val="0"/>
          <w:sz w:val="22"/>
        </w:rPr>
        <w:t>«Pagamos a pachas»</w:t>
      </w:r>
      <w:r>
        <w:rPr>
          <w:rFonts w:ascii="Times New Roman" w:hAnsi="Times New Roman" w:eastAsia="Malgun Gothic"/>
          <w:b w:val="0"/>
          <w:i w:val="0"/>
          <w:sz w:val="22"/>
        </w:rPr>
        <w:t xml:space="preserve"> — 한국어 해설: "반반 내자, 더치페이하자." «a pachas»는 비용을 똑같이 나누는 것(스페인 구어). 알바로가 난도 앞에서 마누에게, tú — 둘의 '커피 빚 장부'는 이날 25잔이 된다. 장면 7.</w:t>
      </w:r>
    </w:p>
    <w:p>
      <w:pPr>
        <w:spacing w:before="0" w:after="120"/>
      </w:pPr>
      <w:r>
        <w:rPr>
          <w:rFonts w:ascii="Times New Roman" w:hAnsi="Times New Roman" w:eastAsia="Malgun Gothic"/>
          <w:b/>
          <w:i w:val="0"/>
          <w:sz w:val="22"/>
        </w:rPr>
        <w:t>«Me viene fatal»</w:t>
      </w:r>
      <w:r>
        <w:rPr>
          <w:rFonts w:ascii="Times New Roman" w:hAnsi="Times New Roman" w:eastAsia="Malgun Gothic"/>
          <w:b w:val="0"/>
          <w:i w:val="0"/>
          <w:sz w:val="22"/>
        </w:rPr>
        <w:t xml:space="preserve"> — 한국어 해설: "(시간·상황이) 정말 곤란하다, 최악이다." 원래 약속 시간이 안 맞을 때 쓰는 말(«¿El jueves? Me viene fatal»)이지만, 여기선 '이런 말 하기 정말 싫지만'의 뜻으로 알바로가 마누에게, tú. 반대는 «Me viene genial». 장면 7.</w:t>
      </w:r>
    </w:p>
    <w:p>
      <w:pPr>
        <w:spacing w:before="0" w:after="120"/>
      </w:pPr>
      <w:r>
        <w:rPr>
          <w:rFonts w:ascii="Times New Roman" w:hAnsi="Times New Roman" w:eastAsia="Malgun Gothic"/>
          <w:b/>
          <w:i w:val="0"/>
          <w:sz w:val="22"/>
        </w:rPr>
        <w:t>«¿Me echa una mano?»</w:t>
      </w:r>
      <w:r>
        <w:rPr>
          <w:rFonts w:ascii="Times New Roman" w:hAnsi="Times New Roman" w:eastAsia="Malgun Gothic"/>
          <w:b w:val="0"/>
          <w:i w:val="0"/>
          <w:sz w:val="22"/>
        </w:rPr>
        <w:t xml:space="preserve"> — 한국어 해설: "좀 도와주시겠어요?" «echar una mano»(손을 보태다)는 가장 흔한 '돕다'의 구어. 친구에게는 «¿Me echas una mano?»(tú). 마누가 스승 에바리스토에게, usted — 거절 전화 뒤 다시 '제자'로 돌아가는 말. 장면 8.</w:t>
      </w:r>
    </w:p>
    <w:p>
      <w:pPr>
        <w:spacing w:before="240" w:after="110"/>
      </w:pPr>
      <w:r>
        <w:rPr>
          <w:rFonts w:ascii="Times New Roman" w:hAnsi="Times New Roman" w:eastAsia="Malgun Gothic"/>
          <w:b w:val="0"/>
          <w:i/>
          <w:color w:val="555555"/>
          <w:sz w:val="22"/>
        </w:rPr>
        <w:t>[2화 끝 — 다음 화 예고: 「첫 협박」, 새벽 두 시 로블레스 집의 전화가 울리고, 세 배 연봉을 거절한 아들 앞에서 아버지 토마스는 '세상은 안 바뀐다'고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「회색지대」 (Zona Gris)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