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「본다르의 죽음」 (Смерть Бондаря)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변호사 보조인) / 빅토르 본다르(66세, 노변호사 — 8월 16일부터 구금 중) / 조야 페트리우나(본다르의 35년 지기, 은퇴한 변호사회 서기) / 파블로 흐리시코(26세, 키이우 로펌 변호사, 본다르의 변호인) / 다리나 보우크(29세, «오스트로호르스크 쿠리예르» 기자) / 옥사나 네스테루크(31세, 키이우 시민단체 «땅과 권리» 활동가) / 미콜라 오를렌코(61세, 올레스의 아버지) / 한나 오를렌코(58세, 올레스의 어머니) / 야키우 이바노비치(다차 이웃, 퇴직 기관사) / 니나 후메뉵(52세, 1화의 의뢰인 — 보증인) / 바실 루키치 코브자르(74세, 5화의 원고 — 보증인) / 타마라 모로즈(사망한 데니스 모로즈의 어머니) / 안드리 시도렌코(34세, 시 경찰서 수사관, 대위) / 야로셴코(수사판사) / 검사(주 검찰청) / 호송 경관 / 구급 의사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10월 4일(금)~11일(금) 새벽, 오스트로호르스크와 주도의 구치소(СІЗО). 10화(8월 23일, 독립기념일 전날)로부터 약 6주 뒤. 본다르는 8월 말 ІТТ에서 주도 СІЗО로 이감되어 7주째 갇혀 있고, 구금 기한(10월 15일)이 다가오자 검찰은 60일 연장을 청구한다. 8월 26일에야 이뤄진 심장 전문의 진찰은 '입원 치료 필요'였지만 이행되지 않았다. 10화 끝에 필리프추크에게 전화했던 쿠체르는 아직 서면으로는 아무것도 내지 않았다. 그사이 다리나의 연재 기사, 조야가 모은 주 변호사 63명의 서명, 옥사나가 가져온 키이우 인권단체 11곳의 공동성명, 베르비우카 138가구의 서명이 쌓였다. 11월 빌뉴스 정상회의를 앞두고 TV는 연합협정 이야기뿐인 가을, 광장의 겨울이 오기 직전이다.</w:t>
      </w:r>
    </w:p>
    <w:p>
      <w:pPr>
        <w:keepNext/>
        <w:spacing w:before="320" w:after="140"/>
      </w:pPr>
      <w:r>
        <w:rPr>
          <w:rFonts w:ascii="Times New Roman" w:hAnsi="Times New Roman" w:eastAsia="Malgun Gothic"/>
          <w:b/>
          <w:i w:val="0"/>
          <w:color w:val="1F3864"/>
          <w:sz w:val="26"/>
        </w:rPr>
        <w:t>장면 1 — 9월 27일(금) 저녁, 사도바 14번지, 벽에 붙은 편지들</w:t>
      </w:r>
    </w:p>
    <w:p>
      <w:pPr>
        <w:spacing w:before="0" w:after="110" w:line="300" w:lineRule="auto"/>
      </w:pPr>
      <w:r>
        <w:rPr>
          <w:rFonts w:ascii="Times New Roman" w:hAnsi="Times New Roman" w:eastAsia="Malgun Gothic"/>
          <w:b w:val="0"/>
          <w:i/>
          <w:color w:val="555555"/>
          <w:sz w:val="22"/>
        </w:rPr>
        <w:t>(П'ятниця, 4 жовтня 2013 року. Офіс на Садовій, 14. Від обшуку минуло сім тижнів. Фікус пересаджено у відро, папки знову на полицях, хоч і не в тому порядку. На стіні над столом Бондаря приколоті кнопками листи, вирізки з «Острогорського кур'єра», аркуші з підписами. На плитці — чайник із маками. Олесь сидить над кодексом. Заходить Дарина з пачкою свіжих газет.)</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Свіжий номер. Ще фарбою пахне. Сьомий тиждень поспіль.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(бере газету, читає заголовок)</w:t>
      </w:r>
      <w:r>
        <w:rPr>
          <w:rFonts w:ascii="Times New Roman" w:hAnsi="Times New Roman" w:eastAsia="Malgun Gothic"/>
          <w:b w:val="0"/>
          <w:i w:val="0"/>
          <w:sz w:val="22"/>
        </w:rPr>
        <w:t xml:space="preserve"> «Чай без господаря». Даро, це ж про офіс.</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Про офіс, про чайник і про те, що людині шістдесят шість років, а кардіолога до неї пустили один раз за сім тижнів. Козак хотів заголовок гостріший. Я відбилася. </w:t>
      </w:r>
      <w:r>
        <w:rPr>
          <w:rFonts w:ascii="Times New Roman" w:hAnsi="Times New Roman" w:eastAsia="Malgun Gothic"/>
          <w:b w:val="0"/>
          <w:i/>
          <w:color w:val="555555"/>
          <w:sz w:val="22"/>
        </w:rPr>
        <w:t>(дивиться на стіну)</w:t>
      </w:r>
      <w:r>
        <w:rPr>
          <w:rFonts w:ascii="Times New Roman" w:hAnsi="Times New Roman" w:eastAsia="Malgun Gothic"/>
          <w:b w:val="0"/>
          <w:i w:val="0"/>
          <w:sz w:val="22"/>
        </w:rPr>
        <w:t xml:space="preserve"> У вас тут уже як у штабі.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Це Зоя Петрівна. Вона все чіпляє. Ось — шістдесят три адвокати з області. Половину вона обдзвонила сама, з домашнього телефону. Ось — Вербівка, сто тридцять вісім дворів. Баба Оришка поставила хрестик і попросила, щоб Оксана поруч дописала: «Оришка, при пам'яті». Ось — одинадцять організацій із Києва. Оксана привезла в понеділок. А це — лист від Тамари Мороз. Від руки, три сторінки. Про те, що він приходив до неї з чаєм, коли всі приходили з паперами.</w:t>
      </w:r>
    </w:p>
    <w:p>
      <w:pPr>
        <w:spacing w:before="0" w:after="110" w:line="300" w:lineRule="auto"/>
      </w:pPr>
      <w:r>
        <w:rPr>
          <w:rFonts w:ascii="Times New Roman" w:hAnsi="Times New Roman" w:eastAsia="Malgun Gothic"/>
          <w:b w:val="0"/>
          <w:i/>
          <w:color w:val="555555"/>
          <w:sz w:val="22"/>
        </w:rPr>
        <w:t>(Відчиняються двері. Заходять Павло в костюмі, з портфелем, — щойно з київського автобуса, — і Зоя Петрівна в береті.)</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Є новини. Погана і нормальна. З якої почати?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 поганої. Нормальну на десерт.</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Прокуратура подала клопотання про продовження тримання під вартою. Ще шістдесят днів. Розгляд — у четвер, десятого жовтня, о другій. Ярошенко.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Я так і знала. Вони його не відпустять, поки він дихає. Я сорок років в адвокатурі. Я знаю, як вони кажуть «продовжити». Як про ковбасу в холодильнику.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нормальна?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Висновок кардіолога нарешті долучили до справи. Той самий огляд, який ІТТ відклав до двадцять шостого серпня. </w:t>
      </w:r>
      <w:r>
        <w:rPr>
          <w:rFonts w:ascii="Times New Roman" w:hAnsi="Times New Roman" w:eastAsia="Malgun Gothic"/>
          <w:b w:val="0"/>
          <w:i/>
          <w:color w:val="555555"/>
          <w:sz w:val="22"/>
        </w:rPr>
        <w:t>(дістає аркуш)</w:t>
      </w:r>
      <w:r>
        <w:rPr>
          <w:rFonts w:ascii="Times New Roman" w:hAnsi="Times New Roman" w:eastAsia="Malgun Gothic"/>
          <w:b w:val="0"/>
          <w:i w:val="0"/>
          <w:sz w:val="22"/>
        </w:rPr>
        <w:t xml:space="preserve"> «Ішемічна хвороба серця. Стенокардія напруги. Потребує стаціонарного лікування». А в журналі СІЗО ліки видавали «за наявності». Тобто через день. Або через два. І ще: Кучер двічі дзвонив Пилипчукові. Каже, мати розповіла йому про серце. Хоче говорити, але не тут і не з міліцією. Паперу поки нема.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Паперу поки нема... Павле, нам треба не «поки», а до четверга.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Я знаю, Орле. Тому й кажу: на Кучера не розраховуй.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 наявності». А його бляшанку з нітрогліцерином так і не повернули.</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Тому в четвер ми не просимо милості. Ми просимо особисту поруку. Стаття сто вісімдесята. Люди, яким суд довіряє, ручаються, що він з'являтиметься і нікуди не подінеться.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Тільки не адвокати. Ті, кого він захищав. Хай суддя на них подивиться.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Ніна Василівна. Вона скаже «так», ще до того, як я договорю.</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І Кобзар. Василь Лукич. Учитель, сорок років стажу, жодного штрафу. Таких судді бояться.</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А третій?</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(знімає берет)</w:t>
      </w:r>
      <w:r>
        <w:rPr>
          <w:rFonts w:ascii="Times New Roman" w:hAnsi="Times New Roman" w:eastAsia="Malgun Gothic"/>
          <w:b w:val="0"/>
          <w:i w:val="0"/>
          <w:sz w:val="22"/>
        </w:rPr>
        <w:t xml:space="preserve"> Третя — я. Колись мене змусили надрукувати його виключення з адвокатури. Тепер хай я підпишу його поруку.</w:t>
      </w:r>
    </w:p>
    <w:p>
      <w:pPr>
        <w:spacing w:before="0" w:after="110" w:line="300" w:lineRule="auto"/>
      </w:pPr>
      <w:r>
        <w:rPr>
          <w:rFonts w:ascii="Times New Roman" w:hAnsi="Times New Roman" w:eastAsia="Malgun Gothic"/>
          <w:b w:val="0"/>
          <w:i/>
          <w:color w:val="555555"/>
          <w:sz w:val="22"/>
        </w:rPr>
        <w:t>(Тиша. Олесь встає і ставить чайник.)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Спершу чай. Потім підписи.</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Ти вже навіть говориш, як він.</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просто не вмію інакше починати.</w:t>
      </w:r>
    </w:p>
    <w:p>
      <w:pPr>
        <w:keepNext/>
        <w:spacing w:before="320" w:after="140"/>
      </w:pPr>
      <w:r>
        <w:rPr>
          <w:rFonts w:ascii="Times New Roman" w:hAnsi="Times New Roman" w:eastAsia="Malgun Gothic"/>
          <w:b/>
          <w:i w:val="0"/>
          <w:color w:val="1F3864"/>
          <w:sz w:val="26"/>
        </w:rPr>
        <w:t>장면 2 — 10월 5일(토), 다차 조합 «히미크»의 늦은 감자 캐기</w:t>
      </w:r>
    </w:p>
    <w:p>
      <w:pPr>
        <w:spacing w:before="0" w:after="110" w:line="300" w:lineRule="auto"/>
      </w:pPr>
      <w:r>
        <w:rPr>
          <w:rFonts w:ascii="Times New Roman" w:hAnsi="Times New Roman" w:eastAsia="Malgun Gothic"/>
          <w:b w:val="0"/>
          <w:i/>
          <w:color w:val="555555"/>
          <w:sz w:val="22"/>
        </w:rPr>
        <w:t>(Субота, 5 жовтня. Дачний кооператив «Хімік». Сіра осіння земля, бадилля складене в купу, відра, мішки. Микола копає, Олесь вибирає картоплю, Ганна сортує: дрібну — на насіння, велику — в мішок. Через паркан визирає сусід Яків Іванович у ватянці.)</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Здорові були, сусіди! Ну шо, як уродило?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Та як уродило. Запізнилися ми цього року, все через ті суди. Кущ копнеш — дев'ять штук, а з них шість, як горох.</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А в мене колорадський усе з'їв ще в липні. Я ж тобі казав: збирати треба було, а не бризкати.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(випрямляється, тримається за поперек)</w:t>
      </w:r>
      <w:r>
        <w:rPr>
          <w:rFonts w:ascii="Times New Roman" w:hAnsi="Times New Roman" w:eastAsia="Malgun Gothic"/>
          <w:b w:val="0"/>
          <w:i w:val="0"/>
          <w:sz w:val="22"/>
        </w:rPr>
        <w:t xml:space="preserve"> Ох... От хто мені спину полагодить, той буде молодець.</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Миколо, сядь посидь. Олесь докопає.</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Та шо я, старий? Ще два рядки.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Не старий, а впертий. Аби здоров'я було, а картоплю й на ринку купимо.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На ринку! По три гривні за кіло? Ще чого! Я ще при своєму розумі.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давай я. Сідай на відро.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(віддає лопату)</w:t>
      </w:r>
      <w:r>
        <w:rPr>
          <w:rFonts w:ascii="Times New Roman" w:hAnsi="Times New Roman" w:eastAsia="Malgun Gothic"/>
          <w:b w:val="0"/>
          <w:i w:val="0"/>
          <w:sz w:val="22"/>
        </w:rPr>
        <w:t xml:space="preserve"> На. Тільки не ріж. Заходь глибше, збоку, а не в саму середину куща. </w:t>
      </w:r>
      <w:r>
        <w:rPr>
          <w:rFonts w:ascii="Times New Roman" w:hAnsi="Times New Roman" w:eastAsia="Malgun Gothic"/>
          <w:b w:val="0"/>
          <w:i/>
          <w:color w:val="555555"/>
          <w:sz w:val="22"/>
        </w:rPr>
        <w:t>(дивиться, як син копає)</w:t>
      </w:r>
      <w:r>
        <w:rPr>
          <w:rFonts w:ascii="Times New Roman" w:hAnsi="Times New Roman" w:eastAsia="Malgun Gothic"/>
          <w:b w:val="0"/>
          <w:i w:val="0"/>
          <w:sz w:val="22"/>
        </w:rPr>
        <w:t xml:space="preserve"> Отак. Не поспішай поперед батька в пекло — спершу підкопай, потім піднімай.</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Олесю, а ти ж у нас тепер адвокат? Чи ще 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Помічник, Якове Івановичу. Іспит — наступного року.</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То, може, порадиш. У мене з правлінням кооперативу спір. Кажуть, за світло я винен двісті гривень за минулий рік. А я влітку тільки чайник вмикав.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Квитанції у вас є?</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Да де там. Жінка все в грубку складала.</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Ото й маєте. Олесю, нічого з нього не бери, хай тільки гарбуз дасть.</w:t>
      </w:r>
    </w:p>
    <w:p>
      <w:pPr>
        <w:spacing w:before="0" w:after="110" w:line="300" w:lineRule="auto"/>
      </w:pPr>
      <w:r>
        <w:rPr>
          <w:rFonts w:ascii="Times New Roman" w:hAnsi="Times New Roman" w:eastAsia="Malgun Gothic"/>
          <w:b/>
          <w:i w:val="0"/>
          <w:sz w:val="22"/>
        </w:rPr>
        <w:t xml:space="preserve">Яків: </w:t>
      </w:r>
      <w:r>
        <w:rPr>
          <w:rFonts w:ascii="Times New Roman" w:hAnsi="Times New Roman" w:eastAsia="Malgun Gothic"/>
          <w:b w:val="0"/>
          <w:i w:val="0"/>
          <w:sz w:val="22"/>
        </w:rPr>
        <w:t>Та дам, дам! Вибирай будь-який. Отой, жовтий, — на кашу.</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Гарбуз — не гірша плата, ніж чай.</w:t>
      </w:r>
    </w:p>
    <w:p>
      <w:pPr>
        <w:spacing w:before="0" w:after="110" w:line="300" w:lineRule="auto"/>
      </w:pPr>
      <w:r>
        <w:rPr>
          <w:rFonts w:ascii="Times New Roman" w:hAnsi="Times New Roman" w:eastAsia="Malgun Gothic"/>
          <w:b w:val="0"/>
          <w:i/>
          <w:color w:val="555555"/>
          <w:sz w:val="22"/>
        </w:rPr>
        <w:t>(Пауза. Усі на мить замовкають.)</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Шо там Павло каже? У четвер?</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 четвер. Поручителі — Зоя Петрівна, Ніна і Кобзар.</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А чого не я? Шо ти як не рідний? Я б підписав.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ти ж сам казав...</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Мало шо я казав у травні. У травні його не тримали в ізоляторі без ліків.</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(кладе руку чоловікові на плече)</w:t>
      </w:r>
      <w:r>
        <w:rPr>
          <w:rFonts w:ascii="Times New Roman" w:hAnsi="Times New Roman" w:eastAsia="Malgun Gothic"/>
          <w:b w:val="0"/>
          <w:i w:val="0"/>
          <w:sz w:val="22"/>
        </w:rPr>
        <w:t xml:space="preserve"> Миколо...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Та нормально все.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Давай мішок, Олеську. Цей — у льох, на зиму. А той, з дрібною, — Якову на насіння, раз у нього жуки все поїли.</w:t>
      </w:r>
    </w:p>
    <w:p>
      <w:pPr>
        <w:keepNext/>
        <w:spacing w:before="320" w:after="140"/>
      </w:pPr>
      <w:r>
        <w:rPr>
          <w:rFonts w:ascii="Times New Roman" w:hAnsi="Times New Roman" w:eastAsia="Malgun Gothic"/>
          <w:b/>
          <w:i w:val="0"/>
          <w:color w:val="1F3864"/>
          <w:sz w:val="26"/>
        </w:rPr>
        <w:t>장면 3 — 10월 8일(화), 주도 СІЗО 변호인 접견실</w:t>
      </w:r>
    </w:p>
    <w:p>
      <w:pPr>
        <w:spacing w:before="0" w:after="110" w:line="300" w:lineRule="auto"/>
      </w:pPr>
      <w:r>
        <w:rPr>
          <w:rFonts w:ascii="Times New Roman" w:hAnsi="Times New Roman" w:eastAsia="Malgun Gothic"/>
          <w:b w:val="0"/>
          <w:i/>
          <w:color w:val="555555"/>
          <w:sz w:val="22"/>
        </w:rPr>
        <w:t>(Вівторок, 8 жовтня. Обласний слідчий ізолятор, кімната для побачень із захисником. Стіл, прикручений до підлоги, два стільці, третій принесли з коридору. Конвоїр заводить Бондаря. Він схуд, піджак висить, дужка окулярів обмотана ізолентою. Іде повільно, тримаючись рукою за стіну.)</w:t>
      </w:r>
    </w:p>
    <w:p>
      <w:pPr>
        <w:spacing w:before="0" w:after="110" w:line="300" w:lineRule="auto"/>
      </w:pPr>
      <w:r>
        <w:rPr>
          <w:rFonts w:ascii="Times New Roman" w:hAnsi="Times New Roman" w:eastAsia="Malgun Gothic"/>
          <w:b/>
          <w:i w:val="0"/>
          <w:sz w:val="22"/>
        </w:rPr>
        <w:t xml:space="preserve">Конвоїр: </w:t>
      </w:r>
      <w:r>
        <w:rPr>
          <w:rFonts w:ascii="Times New Roman" w:hAnsi="Times New Roman" w:eastAsia="Malgun Gothic"/>
          <w:b w:val="0"/>
          <w:i/>
          <w:color w:val="555555"/>
          <w:sz w:val="22"/>
        </w:rPr>
        <w:t>(байдуже)</w:t>
      </w:r>
      <w:r>
        <w:rPr>
          <w:rFonts w:ascii="Times New Roman" w:hAnsi="Times New Roman" w:eastAsia="Malgun Gothic"/>
          <w:b w:val="0"/>
          <w:i w:val="0"/>
          <w:sz w:val="22"/>
        </w:rPr>
        <w:t xml:space="preserve"> Година. Не більше. У нас обід.</w:t>
      </w:r>
    </w:p>
    <w:p>
      <w:pPr>
        <w:spacing w:before="0" w:after="110" w:line="300" w:lineRule="auto"/>
      </w:pPr>
      <w:r>
        <w:rPr>
          <w:rFonts w:ascii="Times New Roman" w:hAnsi="Times New Roman" w:eastAsia="Malgun Gothic"/>
          <w:b w:val="0"/>
          <w:i/>
          <w:color w:val="555555"/>
          <w:sz w:val="22"/>
        </w:rPr>
        <w:t>(Конвоїр виходить. Бондар сідає, віддихується.)</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Ну, здрастуйте, колеги. Не дивися так, Олесю. Я знаю, який я. Дзеркала тут нема, зате є сусід по камері. Щоранку мені каже: «Діду, ти сьогодні зеленіший, ніж учора». Чесна людина. Сидить за мідний кабель.</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Вікторе Павловичу, у четвер — продовження. Ми подаємо особисту поруку. Поручителі — Зоя Петрівна, Ніна Гуменюк і Василь Лукич Кобзар.</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Ніна... Вона ж і так стільки винесла. Навіщо ви її втягуєте?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 не втягували. Вона сама прийшла. Сказала: «Він за Івана ручався, тепер я за нього».</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(знімає окуляри, тре очі)</w:t>
      </w:r>
      <w:r>
        <w:rPr>
          <w:rFonts w:ascii="Times New Roman" w:hAnsi="Times New Roman" w:eastAsia="Malgun Gothic"/>
          <w:b w:val="0"/>
          <w:i w:val="0"/>
          <w:sz w:val="22"/>
        </w:rPr>
        <w:t xml:space="preserve"> Добре. Тільки скажи їй: я нікуди не втечу. Мені нікуди. У мене чайник на Садовій.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як там Ніна з журналом?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Корнієнко знову відклав. Завод пише, що журнал видачі приладів «перебуває в процесі пошуку в архіві».</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У процесі пошуку. Знайдуть, коли переклеять сторінки. Не дай їм переклеїти, Олесю. Проси, щоб суд вилучив оригінал, а не копію.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вже подав.</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(киває)</w:t>
      </w:r>
      <w:r>
        <w:rPr>
          <w:rFonts w:ascii="Times New Roman" w:hAnsi="Times New Roman" w:eastAsia="Malgun Gothic"/>
          <w:b w:val="0"/>
          <w:i w:val="0"/>
          <w:sz w:val="22"/>
        </w:rPr>
        <w:t xml:space="preserve"> Подав. Без мене.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Добре.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Вікторе Павловичу, ще одне. У четвер суддя спитає, чи хочете ви щось сказати. Я прошу: коротко. Без історії. Без вісімдесят сьомого року.</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Боїшся, що я почну про греблю?</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Боюся, що Ярошенко вирішить, що ви ще надто сильний, щоб вас відпускати.</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(тихо сміється, кашляє)</w:t>
      </w:r>
      <w:r>
        <w:rPr>
          <w:rFonts w:ascii="Times New Roman" w:hAnsi="Times New Roman" w:eastAsia="Malgun Gothic"/>
          <w:b w:val="0"/>
          <w:i w:val="0"/>
          <w:sz w:val="22"/>
        </w:rPr>
        <w:t xml:space="preserve"> Хитрий ти, Павле. Мати в тебе така сама — тьотя Таня з четвертого поверху. Як на неї двірник гримав, вона одразу хворіла. Добре. Скажу коротко.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Ліки вам дають?</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Дають. Коли є. Коли нема — кажуть: «Чекайте до понеділка». Я тут зрозумів, що понеділок — це не день, а обіцянка.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вночі... Ті розмови — ще були?</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(дивиться на двері)</w:t>
      </w:r>
      <w:r>
        <w:rPr>
          <w:rFonts w:ascii="Times New Roman" w:hAnsi="Times New Roman" w:eastAsia="Malgun Gothic"/>
          <w:b w:val="0"/>
          <w:i w:val="0"/>
          <w:sz w:val="22"/>
        </w:rPr>
        <w:t xml:space="preserve"> Відколи Павло приніс експертизу — ні. Пальцем не чіпають. Тепер просто не дають спати. Світло всю ніч. Але я старий, мені й так не спиться.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 вас звідси заберемо.</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Не обіцяй. Скажи, що можеш.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Можу обіцяти, що ми прочитаємо кожен папір. І що в четвер у залі буде повно людей.</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(довго дивиться на нього)</w:t>
      </w:r>
      <w:r>
        <w:rPr>
          <w:rFonts w:ascii="Times New Roman" w:hAnsi="Times New Roman" w:eastAsia="Malgun Gothic"/>
          <w:b w:val="0"/>
          <w:i w:val="0"/>
          <w:sz w:val="22"/>
        </w:rPr>
        <w:t xml:space="preserve"> Отак. Вивчив. </w:t>
      </w:r>
      <w:r>
        <w:rPr>
          <w:rFonts w:ascii="Times New Roman" w:hAnsi="Times New Roman" w:eastAsia="Malgun Gothic"/>
          <w:b w:val="0"/>
          <w:i/>
          <w:color w:val="555555"/>
          <w:sz w:val="22"/>
        </w:rPr>
        <w:t>(стукає пальцем по столу)</w:t>
      </w:r>
      <w:r>
        <w:rPr>
          <w:rFonts w:ascii="Times New Roman" w:hAnsi="Times New Roman" w:eastAsia="Malgun Gothic"/>
          <w:b w:val="0"/>
          <w:i w:val="0"/>
          <w:sz w:val="22"/>
        </w:rPr>
        <w:t xml:space="preserve"> А чай там без мене п'ють?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Кожен, хто приходить. Я наливаю.</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І кажеш «спершу чай»?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Кажу.</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Ну то добре. Значить, контора працює.</w:t>
      </w:r>
    </w:p>
    <w:p>
      <w:pPr>
        <w:spacing w:before="0" w:after="110" w:line="300" w:lineRule="auto"/>
      </w:pPr>
      <w:r>
        <w:rPr>
          <w:rFonts w:ascii="Times New Roman" w:hAnsi="Times New Roman" w:eastAsia="Malgun Gothic"/>
          <w:b w:val="0"/>
          <w:i/>
          <w:color w:val="555555"/>
          <w:sz w:val="22"/>
        </w:rPr>
        <w:t>(Відчиняються двері.)</w:t>
      </w:r>
    </w:p>
    <w:p>
      <w:pPr>
        <w:spacing w:before="0" w:after="110" w:line="300" w:lineRule="auto"/>
      </w:pPr>
      <w:r>
        <w:rPr>
          <w:rFonts w:ascii="Times New Roman" w:hAnsi="Times New Roman" w:eastAsia="Malgun Gothic"/>
          <w:b/>
          <w:i w:val="0"/>
          <w:sz w:val="22"/>
        </w:rPr>
        <w:t xml:space="preserve">Конвоїр: </w:t>
      </w:r>
      <w:r>
        <w:rPr>
          <w:rFonts w:ascii="Times New Roman" w:hAnsi="Times New Roman" w:eastAsia="Malgun Gothic"/>
          <w:b w:val="0"/>
          <w:i w:val="0"/>
          <w:sz w:val="22"/>
        </w:rPr>
        <w:t>Час.</w:t>
      </w:r>
    </w:p>
    <w:p>
      <w:pPr>
        <w:keepNext/>
        <w:spacing w:before="320" w:after="140"/>
      </w:pPr>
      <w:r>
        <w:rPr>
          <w:rFonts w:ascii="Times New Roman" w:hAnsi="Times New Roman" w:eastAsia="Malgun Gothic"/>
          <w:b/>
          <w:i w:val="0"/>
          <w:color w:val="1F3864"/>
          <w:sz w:val="26"/>
        </w:rPr>
        <w:t>장면 4 — 10월 10일(목) 오후 2시, 시·지구 통합법원</w:t>
      </w:r>
    </w:p>
    <w:p>
      <w:pPr>
        <w:spacing w:before="0" w:after="110" w:line="300" w:lineRule="auto"/>
      </w:pPr>
      <w:r>
        <w:rPr>
          <w:rFonts w:ascii="Times New Roman" w:hAnsi="Times New Roman" w:eastAsia="Malgun Gothic"/>
          <w:b w:val="0"/>
          <w:i/>
          <w:color w:val="555555"/>
          <w:sz w:val="22"/>
        </w:rPr>
        <w:t>(Четвер, 10 жовтня. Острогорський міськрайонний суд. Вузький коридор, лавки, запах хлорки. Людей стільки, що стоять уздовж стін: Ніна в чорній хустці, Тамара Мороз із пакетом, Василь Лукич Кобзар у святковому піджаку з орденською планкою, Олена Приходько, Роман Бойко з Вербівки, Дарина з диктофоном, Оксана з двома київськими адвокатами-спостерігачами, Зоя Петрівна. Біля вікна — капітан Сидоренко в цивільному.)</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Олесю, а що мені казати, як спитають?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Правду, Ніно Василівно. Що ви його знаєте, що він не втече і що ви за нього відповідаєте.</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Та я ж за нього душею відповідаю, а не папером.</w:t>
      </w:r>
    </w:p>
    <w:p>
      <w:pPr>
        <w:spacing w:before="0" w:after="110" w:line="300" w:lineRule="auto"/>
      </w:pPr>
      <w:r>
        <w:rPr>
          <w:rFonts w:ascii="Times New Roman" w:hAnsi="Times New Roman" w:eastAsia="Malgun Gothic"/>
          <w:b/>
          <w:i w:val="0"/>
          <w:sz w:val="22"/>
        </w:rPr>
        <w:t xml:space="preserve">Кобзар: </w:t>
      </w:r>
      <w:r>
        <w:rPr>
          <w:rFonts w:ascii="Times New Roman" w:hAnsi="Times New Roman" w:eastAsia="Malgun Gothic"/>
          <w:b w:val="0"/>
          <w:i w:val="0"/>
          <w:sz w:val="22"/>
        </w:rPr>
        <w:t>Душа в суді не рахується, Ніно. Рахується прописка і паспорт. Я свій учора тричі перевірив.</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(поправляє Олесеві краватку)</w:t>
      </w:r>
      <w:r>
        <w:rPr>
          <w:rFonts w:ascii="Times New Roman" w:hAnsi="Times New Roman" w:eastAsia="Malgun Gothic"/>
          <w:b w:val="0"/>
          <w:i w:val="0"/>
          <w:sz w:val="22"/>
        </w:rPr>
        <w:t xml:space="preserve"> Ну, з Богом. Не біжи, коли говориш. І не дивися на прокурора. Дивися на суддю.</w:t>
      </w:r>
    </w:p>
    <w:p>
      <w:pPr>
        <w:spacing w:before="0" w:after="110" w:line="300" w:lineRule="auto"/>
      </w:pPr>
      <w:r>
        <w:rPr>
          <w:rFonts w:ascii="Times New Roman" w:hAnsi="Times New Roman" w:eastAsia="Malgun Gothic"/>
          <w:b w:val="0"/>
          <w:i/>
          <w:color w:val="555555"/>
          <w:sz w:val="22"/>
        </w:rPr>
        <w:t>(Сидоренко підходить до Олеся, стишує голос.)</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Орленко. Конвой уже тут. Його привезли о дванадцятій, і відтоді він сидить у машині. Я сказав, щоб відчинили двері, бо там задуха. Більше нічого не можу.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Дякую, капітане.</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 xml:space="preserve">Не дякуй. </w:t>
      </w:r>
      <w:r>
        <w:rPr>
          <w:rFonts w:ascii="Times New Roman" w:hAnsi="Times New Roman" w:eastAsia="Malgun Gothic"/>
          <w:b w:val="0"/>
          <w:i/>
          <w:color w:val="555555"/>
          <w:sz w:val="22"/>
        </w:rPr>
        <w:t>(відходить до вікна)</w:t>
      </w:r>
    </w:p>
    <w:p>
      <w:pPr>
        <w:spacing w:before="0" w:after="110" w:line="300" w:lineRule="auto"/>
      </w:pPr>
      <w:r>
        <w:rPr>
          <w:rFonts w:ascii="Times New Roman" w:hAnsi="Times New Roman" w:eastAsia="Malgun Gothic"/>
          <w:b w:val="0"/>
          <w:i/>
          <w:color w:val="555555"/>
          <w:sz w:val="22"/>
        </w:rPr>
        <w:t>(Зала засідань. Бондаря заводять у металеву клітку. Він шукає очима зал і знаходить Олеся. Слідчий суддя — Ярошенко.)</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Розглядається клопотання слідчого, погоджене з прокурором, про продовження строку тримання під вартою підозрюваного Бондаря Віктора Павловича. Прокуроре, прошу.</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ризики, передбачені статтею сто сімдесят сьомою, не зменшилися. Підозрюваний — досвідчений адвокат, має вплив на свідків і може перешкоджати слідству. Свідка Кучера на сьогодні не встановлено за місцем проживання, що свідчить про тиск на нього. Прошу продовжити строк на шістдесят днів.</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Сторона захисту.</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Ваша честь, спершу про свідка. Кучер зник уже після того, як мій підзахисний опинився за ґратами. Як людина з камери тисне на свідка, який поїхав будувати щось під Києвом? Через стіну? Далі. У справі є висновок кардіолога від двадцять шостого серпня: ішемічна хвороба серця, стенокардія, потреба в стаціонарному лікуванні. Рекомендацію не виконано. Є висновок судово-медичної експертизи про тілесні ушкодження, отримані вже під вартою. Є звернення шістдесяти трьох адвокатів області. І є троє людей, які просять узяти підозрюваного на особисту поруку. Вони в залі.</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Поручителі, встаньте.</w:t>
      </w:r>
    </w:p>
    <w:p>
      <w:pPr>
        <w:spacing w:before="0" w:after="110" w:line="300" w:lineRule="auto"/>
      </w:pPr>
      <w:r>
        <w:rPr>
          <w:rFonts w:ascii="Times New Roman" w:hAnsi="Times New Roman" w:eastAsia="Malgun Gothic"/>
          <w:b w:val="0"/>
          <w:i/>
          <w:color w:val="555555"/>
          <w:sz w:val="22"/>
        </w:rPr>
        <w:t>(Встають Зоя Петрівна, Ніна, Кобзар.)</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Вам роз'яснено обов'язки поручителя і наслідки їх невиконання, включно з грошовим стягненням?</w:t>
      </w:r>
    </w:p>
    <w:p>
      <w:pPr>
        <w:spacing w:before="0" w:after="110" w:line="300" w:lineRule="auto"/>
      </w:pPr>
      <w:r>
        <w:rPr>
          <w:rFonts w:ascii="Times New Roman" w:hAnsi="Times New Roman" w:eastAsia="Malgun Gothic"/>
          <w:b/>
          <w:i w:val="0"/>
          <w:sz w:val="22"/>
        </w:rPr>
        <w:t xml:space="preserve">Кобзар: </w:t>
      </w:r>
      <w:r>
        <w:rPr>
          <w:rFonts w:ascii="Times New Roman" w:hAnsi="Times New Roman" w:eastAsia="Malgun Gothic"/>
          <w:b w:val="0"/>
          <w:i w:val="0"/>
          <w:sz w:val="22"/>
        </w:rPr>
        <w:t>Роз'яснено, ваша честь. Я сорок років пояснював дітям, що таке відповідальність. Тепер пояснили мені. Я зрозумів.</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 xml:space="preserve">Роз'яснено. </w:t>
      </w:r>
      <w:r>
        <w:rPr>
          <w:rFonts w:ascii="Times New Roman" w:hAnsi="Times New Roman" w:eastAsia="Malgun Gothic"/>
          <w:b w:val="0"/>
          <w:i/>
          <w:color w:val="555555"/>
          <w:sz w:val="22"/>
        </w:rPr>
        <w:t>(тихіше)</w:t>
      </w:r>
      <w:r>
        <w:rPr>
          <w:rFonts w:ascii="Times New Roman" w:hAnsi="Times New Roman" w:eastAsia="Malgun Gothic"/>
          <w:b w:val="0"/>
          <w:i w:val="0"/>
          <w:sz w:val="22"/>
        </w:rPr>
        <w:t xml:space="preserve"> Він мого чоловіка не покинув, коли всі покинули.</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Роз'яснено, ваша честь. Я свого часу друкувала документи, гірші за цей.</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Підозрюваний, бажаєте щось сказати суду?</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(встає, тримаючись за ґрати)</w:t>
      </w:r>
      <w:r>
        <w:rPr>
          <w:rFonts w:ascii="Times New Roman" w:hAnsi="Times New Roman" w:eastAsia="Malgun Gothic"/>
          <w:b w:val="0"/>
          <w:i w:val="0"/>
          <w:sz w:val="22"/>
        </w:rPr>
        <w:t xml:space="preserve"> Коротко, ваша честь. Мені шістдесят шість. Я народився в цьому місті, жив у ньому і, судячи з усього, в ньому й помру. Тікати мені нікуди і ні до чого. А все, що я хотів сказати свідкам, я сказав уголос, за чаєм. Це записано. У мене все.</w:t>
      </w:r>
    </w:p>
    <w:p>
      <w:pPr>
        <w:spacing w:before="0" w:after="110" w:line="300" w:lineRule="auto"/>
      </w:pPr>
      <w:r>
        <w:rPr>
          <w:rFonts w:ascii="Times New Roman" w:hAnsi="Times New Roman" w:eastAsia="Malgun Gothic"/>
          <w:b w:val="0"/>
          <w:i/>
          <w:color w:val="555555"/>
          <w:sz w:val="22"/>
        </w:rPr>
        <w:t>(Ярошенко виходить до нарадчої кімнати. Минає сорок хвилин. Ярошенко повертається.)</w:t>
      </w:r>
    </w:p>
    <w:p>
      <w:pPr>
        <w:spacing w:before="0" w:after="110" w:line="300" w:lineRule="auto"/>
      </w:pPr>
      <w:r>
        <w:rPr>
          <w:rFonts w:ascii="Times New Roman" w:hAnsi="Times New Roman" w:eastAsia="Malgun Gothic"/>
          <w:b/>
          <w:i w:val="0"/>
          <w:sz w:val="22"/>
        </w:rPr>
        <w:t xml:space="preserve">Ярошенко: </w:t>
      </w:r>
      <w:r>
        <w:rPr>
          <w:rFonts w:ascii="Times New Roman" w:hAnsi="Times New Roman" w:eastAsia="Malgun Gothic"/>
          <w:b w:val="0"/>
          <w:i w:val="0"/>
          <w:sz w:val="22"/>
        </w:rPr>
        <w:t>Суд ухвалив: у задоволенні клопотання про продовження строку тримання під вартою відмовити. Застосувати до підозрюваного Бондаря Віктора Павловича запобіжний захід у вигляді особистої поруки. Покласти на нього обов'язки: прибувати за кожною вимогою, не відлучатися з міста Острогорська без дозволу, здати на зберігання паспорт для виїзду за кордон. Звільнити з-під варти негайно, в залі суду.</w:t>
      </w:r>
    </w:p>
    <w:p>
      <w:pPr>
        <w:spacing w:before="0" w:after="110" w:line="300" w:lineRule="auto"/>
      </w:pPr>
      <w:r>
        <w:rPr>
          <w:rFonts w:ascii="Times New Roman" w:hAnsi="Times New Roman" w:eastAsia="Malgun Gothic"/>
          <w:b w:val="0"/>
          <w:i/>
          <w:color w:val="555555"/>
          <w:sz w:val="22"/>
        </w:rPr>
        <w:t>(Тиша. Потім Ніна плаче вголос. Кобзар знімає окуляри і довго їх протирає. Конвоїр відмикає клітку.)</w:t>
      </w:r>
    </w:p>
    <w:p>
      <w:pPr>
        <w:keepNext/>
        <w:spacing w:before="320" w:after="140"/>
      </w:pPr>
      <w:r>
        <w:rPr>
          <w:rFonts w:ascii="Times New Roman" w:hAnsi="Times New Roman" w:eastAsia="Malgun Gothic"/>
          <w:b/>
          <w:i w:val="0"/>
          <w:color w:val="1F3864"/>
          <w:sz w:val="26"/>
        </w:rPr>
        <w:t>장면 5 — 오후 3시 40분, 법원 앞 계단</w:t>
      </w:r>
    </w:p>
    <w:p>
      <w:pPr>
        <w:spacing w:before="0" w:after="110" w:line="300" w:lineRule="auto"/>
      </w:pPr>
      <w:r>
        <w:rPr>
          <w:rFonts w:ascii="Times New Roman" w:hAnsi="Times New Roman" w:eastAsia="Malgun Gothic"/>
          <w:b w:val="0"/>
          <w:i/>
          <w:color w:val="555555"/>
          <w:sz w:val="22"/>
        </w:rPr>
        <w:t>(Ґанок суду. Жовтневе сонце, на сходах каштанове листя. Бондар виходить без куртки, з поліетиленовим пакетом речей. Люди обступають його.)</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Вікторе Павловичу! З поверненням!</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Ніно Василівно... Дякую вам. </w:t>
      </w:r>
      <w:r>
        <w:rPr>
          <w:rFonts w:ascii="Times New Roman" w:hAnsi="Times New Roman" w:eastAsia="Malgun Gothic"/>
          <w:b w:val="0"/>
          <w:i/>
          <w:color w:val="555555"/>
          <w:sz w:val="22"/>
        </w:rPr>
        <w:t>(бере її руки у свої)</w:t>
      </w:r>
      <w:r>
        <w:rPr>
          <w:rFonts w:ascii="Times New Roman" w:hAnsi="Times New Roman" w:eastAsia="Malgun Gothic"/>
          <w:b w:val="0"/>
          <w:i w:val="0"/>
          <w:sz w:val="22"/>
        </w:rPr>
        <w:t xml:space="preserve"> За Івана — і за мене.</w:t>
      </w:r>
    </w:p>
    <w:p>
      <w:pPr>
        <w:spacing w:before="0" w:after="110" w:line="300" w:lineRule="auto"/>
      </w:pPr>
      <w:r>
        <w:rPr>
          <w:rFonts w:ascii="Times New Roman" w:hAnsi="Times New Roman" w:eastAsia="Malgun Gothic"/>
          <w:b/>
          <w:i w:val="0"/>
          <w:sz w:val="22"/>
        </w:rPr>
        <w:t xml:space="preserve">Тамара: </w:t>
      </w:r>
      <w:r>
        <w:rPr>
          <w:rFonts w:ascii="Times New Roman" w:hAnsi="Times New Roman" w:eastAsia="Malgun Gothic"/>
          <w:b w:val="0"/>
          <w:i w:val="0"/>
          <w:sz w:val="22"/>
        </w:rPr>
        <w:t>Я вам пиріжків напекла. З капустою. Ви ж там, певно, нічого не їли.</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Їв, Тамаро Іванівно. Кашу. Тепер буду їсти пиріжки до самого Різдва.</w:t>
      </w:r>
    </w:p>
    <w:p>
      <w:pPr>
        <w:spacing w:before="0" w:after="110" w:line="300" w:lineRule="auto"/>
      </w:pPr>
      <w:r>
        <w:rPr>
          <w:rFonts w:ascii="Times New Roman" w:hAnsi="Times New Roman" w:eastAsia="Malgun Gothic"/>
          <w:b/>
          <w:i w:val="0"/>
          <w:sz w:val="22"/>
        </w:rPr>
        <w:t xml:space="preserve">Кобзар: </w:t>
      </w:r>
      <w:r>
        <w:rPr>
          <w:rFonts w:ascii="Times New Roman" w:hAnsi="Times New Roman" w:eastAsia="Malgun Gothic"/>
          <w:b w:val="0"/>
          <w:i w:val="0"/>
          <w:sz w:val="22"/>
        </w:rPr>
        <w:t>Вікторе, я отам у протоколі розписався, що відповідаю за тебе. Тож гляди мені. Щоб без фокусів!</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Слухаюся, Василю Лукичу. Поводитимуся, як ваш найкращий учень.</w:t>
      </w:r>
    </w:p>
    <w:p>
      <w:pPr>
        <w:spacing w:before="0" w:after="110" w:line="300" w:lineRule="auto"/>
      </w:pPr>
      <w:r>
        <w:rPr>
          <w:rFonts w:ascii="Times New Roman" w:hAnsi="Times New Roman" w:eastAsia="Malgun Gothic"/>
          <w:b/>
          <w:i w:val="0"/>
          <w:sz w:val="22"/>
        </w:rPr>
        <w:t xml:space="preserve">Кобзар: </w:t>
      </w:r>
      <w:r>
        <w:rPr>
          <w:rFonts w:ascii="Times New Roman" w:hAnsi="Times New Roman" w:eastAsia="Malgun Gothic"/>
          <w:b w:val="0"/>
          <w:i w:val="0"/>
          <w:sz w:val="22"/>
        </w:rPr>
        <w:t>Мій найкращий учень тепер у Канаді. Не так!</w:t>
      </w:r>
    </w:p>
    <w:p>
      <w:pPr>
        <w:spacing w:before="0" w:after="110" w:line="300" w:lineRule="auto"/>
      </w:pPr>
      <w:r>
        <w:rPr>
          <w:rFonts w:ascii="Times New Roman" w:hAnsi="Times New Roman" w:eastAsia="Malgun Gothic"/>
          <w:b w:val="0"/>
          <w:i/>
          <w:color w:val="555555"/>
          <w:sz w:val="22"/>
        </w:rPr>
        <w:t>(Сміх. Дарина фотографує.)</w:t>
      </w:r>
    </w:p>
    <w:p>
      <w:pPr>
        <w:spacing w:before="0" w:after="110" w:line="300" w:lineRule="auto"/>
      </w:pPr>
      <w:r>
        <w:rPr>
          <w:rFonts w:ascii="Times New Roman" w:hAnsi="Times New Roman" w:eastAsia="Malgun Gothic"/>
          <w:b w:val="0"/>
          <w:i/>
          <w:color w:val="555555"/>
          <w:sz w:val="22"/>
        </w:rPr>
        <w:t>(Бондар зупиняється на сходах, підставляє обличчя сонцю.)</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Знаєте, що Сковорода заповів написати на своїй могилі? «Світ ловив мене, та не спіймав».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А мене от спіймав. На вісім тижнів. Нічого. Я й так не Сковорода. А тепер — на Садову.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Вікторе Павловичу, вам треба додому. Лягти. Лікар казав...</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Лікар казав «стаціонар». Мій стаціонар — на Садовій. Одна година. Чай — і додому. </w:t>
      </w:r>
      <w:r>
        <w:rPr>
          <w:rFonts w:ascii="Times New Roman" w:hAnsi="Times New Roman" w:eastAsia="Malgun Gothic"/>
          <w:b w:val="0"/>
          <w:i/>
          <w:color w:val="555555"/>
          <w:sz w:val="22"/>
        </w:rPr>
        <w:t>(Олесеві, тихіше)</w:t>
      </w:r>
      <w:r>
        <w:rPr>
          <w:rFonts w:ascii="Times New Roman" w:hAnsi="Times New Roman" w:eastAsia="Malgun Gothic"/>
          <w:b w:val="0"/>
          <w:i w:val="0"/>
          <w:sz w:val="22"/>
        </w:rPr>
        <w:t xml:space="preserve"> У пакеті нема бляшанки. Сказали: «Передано в медчастину». А медчастина вже пішла додому.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Я так і думав. </w:t>
      </w:r>
      <w:r>
        <w:rPr>
          <w:rFonts w:ascii="Times New Roman" w:hAnsi="Times New Roman" w:eastAsia="Malgun Gothic"/>
          <w:b w:val="0"/>
          <w:i/>
          <w:color w:val="555555"/>
          <w:sz w:val="22"/>
        </w:rPr>
        <w:t>(дістає з кишені маленьку бляшанку)</w:t>
      </w:r>
      <w:r>
        <w:rPr>
          <w:rFonts w:ascii="Times New Roman" w:hAnsi="Times New Roman" w:eastAsia="Malgun Gothic"/>
          <w:b w:val="0"/>
          <w:i w:val="0"/>
          <w:sz w:val="22"/>
        </w:rPr>
        <w:t xml:space="preserve"> Купив у Світланки на Шкільній, зранку. Нітрогліцерин.</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(дивиться на бляшанку, потім на нього)</w:t>
      </w:r>
      <w:r>
        <w:rPr>
          <w:rFonts w:ascii="Times New Roman" w:hAnsi="Times New Roman" w:eastAsia="Malgun Gothic"/>
          <w:b w:val="0"/>
          <w:i w:val="0"/>
          <w:sz w:val="22"/>
        </w:rPr>
        <w:t xml:space="preserve"> Ти що, знав, що відпустять?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знав. Купив про всяк випадок.</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(кладе бляшанку в кишеню жилета)</w:t>
      </w:r>
      <w:r>
        <w:rPr>
          <w:rFonts w:ascii="Times New Roman" w:hAnsi="Times New Roman" w:eastAsia="Malgun Gothic"/>
          <w:b w:val="0"/>
          <w:i w:val="0"/>
          <w:sz w:val="22"/>
        </w:rPr>
        <w:t xml:space="preserve"> Про всяк випадок. Ось тепер ти справжній адвокат.</w:t>
      </w:r>
    </w:p>
    <w:p>
      <w:pPr>
        <w:spacing w:before="0" w:after="110" w:line="300" w:lineRule="auto"/>
      </w:pPr>
      <w:r>
        <w:rPr>
          <w:rFonts w:ascii="Times New Roman" w:hAnsi="Times New Roman" w:eastAsia="Malgun Gothic"/>
          <w:b w:val="0"/>
          <w:i/>
          <w:color w:val="555555"/>
          <w:sz w:val="22"/>
        </w:rPr>
        <w:t>(Унизу сходів стоїть Сидоренко. Він не підходить. Бондар сам спускається до нього на дві сходинки.)</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Капітане. Двері в машині — ваша робота?</w:t>
      </w:r>
    </w:p>
    <w:p>
      <w:pPr>
        <w:spacing w:before="0" w:after="110" w:line="300" w:lineRule="auto"/>
      </w:pPr>
      <w:r>
        <w:rPr>
          <w:rFonts w:ascii="Times New Roman" w:hAnsi="Times New Roman" w:eastAsia="Malgun Gothic"/>
          <w:b/>
          <w:i w:val="0"/>
          <w:sz w:val="22"/>
        </w:rPr>
        <w:t xml:space="preserve">Сидоренко: </w:t>
      </w:r>
      <w:r>
        <w:rPr>
          <w:rFonts w:ascii="Times New Roman" w:hAnsi="Times New Roman" w:eastAsia="Malgun Gothic"/>
          <w:b w:val="0"/>
          <w:i w:val="0"/>
          <w:sz w:val="22"/>
        </w:rPr>
        <w:t>Там задуха була.</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Дякую. Це більше, ніж ви думаєте.</w:t>
      </w:r>
    </w:p>
    <w:p>
      <w:pPr>
        <w:keepNext/>
        <w:spacing w:before="320" w:after="140"/>
      </w:pPr>
      <w:r>
        <w:rPr>
          <w:rFonts w:ascii="Times New Roman" w:hAnsi="Times New Roman" w:eastAsia="Malgun Gothic"/>
          <w:b/>
          <w:i w:val="0"/>
          <w:color w:val="1F3864"/>
          <w:sz w:val="26"/>
        </w:rPr>
        <w:t>장면 6 — 같은 날 오후, 사도바 14번지, 마지막 찻잔</w:t>
      </w:r>
    </w:p>
    <w:p>
      <w:pPr>
        <w:spacing w:before="0" w:after="110" w:line="300" w:lineRule="auto"/>
      </w:pPr>
      <w:r>
        <w:rPr>
          <w:rFonts w:ascii="Times New Roman" w:hAnsi="Times New Roman" w:eastAsia="Malgun Gothic"/>
          <w:b w:val="0"/>
          <w:i/>
          <w:color w:val="555555"/>
          <w:sz w:val="22"/>
        </w:rPr>
        <w:t>(Офіс на Садовій. Бондар зупиняється на порозі, дивиться на стіну з листами, на фікус у відрі. Зоя Петрівна вже ставить чайник. Усередині тісно: Ніна, Кобзар, Павло, Оксана, Дарина, Олесь.)</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(довго дивиться на стіну)</w:t>
      </w:r>
      <w:r>
        <w:rPr>
          <w:rFonts w:ascii="Times New Roman" w:hAnsi="Times New Roman" w:eastAsia="Malgun Gothic"/>
          <w:b w:val="0"/>
          <w:i w:val="0"/>
          <w:sz w:val="22"/>
        </w:rPr>
        <w:t xml:space="preserve"> Це що, мій некролог?</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Це твоя порука, Вітю. Шістдесят три адвокати. Між іншим, і двоє з тих, хто у вісімдесят восьмому голосував «за».</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(сідає, мовчить)</w:t>
      </w:r>
      <w:r>
        <w:rPr>
          <w:rFonts w:ascii="Times New Roman" w:hAnsi="Times New Roman" w:eastAsia="Malgun Gothic"/>
          <w:b w:val="0"/>
          <w:i w:val="0"/>
          <w:sz w:val="22"/>
        </w:rPr>
        <w:t xml:space="preserve"> Двоє... </w:t>
      </w:r>
      <w:r>
        <w:rPr>
          <w:rFonts w:ascii="Times New Roman" w:hAnsi="Times New Roman" w:eastAsia="Malgun Gothic"/>
          <w:b w:val="0"/>
          <w:i/>
          <w:color w:val="555555"/>
          <w:sz w:val="22"/>
        </w:rPr>
        <w:t>(Олесеві)</w:t>
      </w:r>
      <w:r>
        <w:rPr>
          <w:rFonts w:ascii="Times New Roman" w:hAnsi="Times New Roman" w:eastAsia="Malgun Gothic"/>
          <w:b w:val="0"/>
          <w:i w:val="0"/>
          <w:sz w:val="22"/>
        </w:rPr>
        <w:t xml:space="preserve"> Хто наливав, поки мене не було?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То й наливай. Я сьогодні поганий господар. Сьогодні я — клієнт.</w:t>
      </w:r>
    </w:p>
    <w:p>
      <w:pPr>
        <w:spacing w:before="0" w:after="110" w:line="300" w:lineRule="auto"/>
      </w:pPr>
      <w:r>
        <w:rPr>
          <w:rFonts w:ascii="Times New Roman" w:hAnsi="Times New Roman" w:eastAsia="Malgun Gothic"/>
          <w:b w:val="0"/>
          <w:i/>
          <w:color w:val="555555"/>
          <w:sz w:val="22"/>
        </w:rPr>
        <w:t>(Олесь розливає чай. Дві склянки в підстаканниках, решта — чашки, які Зоя принесла з дому. Першу склянку він ставить перед Бондарем.)</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(п'є, заплющує очі)</w:t>
      </w:r>
      <w:r>
        <w:rPr>
          <w:rFonts w:ascii="Times New Roman" w:hAnsi="Times New Roman" w:eastAsia="Malgun Gothic"/>
          <w:b w:val="0"/>
          <w:i w:val="0"/>
          <w:sz w:val="22"/>
        </w:rPr>
        <w:t xml:space="preserve"> Чебрець... Липневий, із балки. Там, у камері, мені снився запах. Не дім, не Люба — запах. Дивно, правда?</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Не дивно. Моя бабуся казала, що чебрець — це трава, яка пам'ятає, де росла.</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Мудра бабуся. </w:t>
      </w:r>
      <w:r>
        <w:rPr>
          <w:rFonts w:ascii="Times New Roman" w:hAnsi="Times New Roman" w:eastAsia="Malgun Gothic"/>
          <w:b w:val="0"/>
          <w:i/>
          <w:color w:val="555555"/>
          <w:sz w:val="22"/>
        </w:rPr>
        <w:t>(до Ніни)</w:t>
      </w:r>
      <w:r>
        <w:rPr>
          <w:rFonts w:ascii="Times New Roman" w:hAnsi="Times New Roman" w:eastAsia="Malgun Gothic"/>
          <w:b w:val="0"/>
          <w:i w:val="0"/>
          <w:sz w:val="22"/>
        </w:rPr>
        <w:t xml:space="preserve"> Ніно Василівно, журнал видачі приладів. Олесь подав про оригінал?</w:t>
      </w:r>
    </w:p>
    <w:p>
      <w:pPr>
        <w:spacing w:before="0" w:after="110" w:line="300" w:lineRule="auto"/>
      </w:pPr>
      <w:r>
        <w:rPr>
          <w:rFonts w:ascii="Times New Roman" w:hAnsi="Times New Roman" w:eastAsia="Malgun Gothic"/>
          <w:b/>
          <w:i w:val="0"/>
          <w:sz w:val="22"/>
        </w:rPr>
        <w:t xml:space="preserve">Ніна: </w:t>
      </w:r>
      <w:r>
        <w:rPr>
          <w:rFonts w:ascii="Times New Roman" w:hAnsi="Times New Roman" w:eastAsia="Malgun Gothic"/>
          <w:b w:val="0"/>
          <w:i w:val="0"/>
          <w:sz w:val="22"/>
        </w:rPr>
        <w:t>Подав, Вікторе Павловичу. Ви не хвилюйтеся, він усе подав.</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Я не хвилююся. Я перевіряю. Це різні речі.</w:t>
      </w:r>
    </w:p>
    <w:p>
      <w:pPr>
        <w:spacing w:before="0" w:after="110" w:line="300" w:lineRule="auto"/>
      </w:pPr>
      <w:r>
        <w:rPr>
          <w:rFonts w:ascii="Times New Roman" w:hAnsi="Times New Roman" w:eastAsia="Malgun Gothic"/>
          <w:b w:val="0"/>
          <w:i/>
          <w:color w:val="555555"/>
          <w:sz w:val="22"/>
        </w:rPr>
        <w:t>(Сміх.)</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(кидає погляд на телевізор на холодильнику)</w:t>
      </w:r>
      <w:r>
        <w:rPr>
          <w:rFonts w:ascii="Times New Roman" w:hAnsi="Times New Roman" w:eastAsia="Malgun Gothic"/>
          <w:b w:val="0"/>
          <w:i w:val="0"/>
          <w:sz w:val="22"/>
        </w:rPr>
        <w:t xml:space="preserve"> А що «Обрій» про мене казав?</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Сьогодні — ще нічого. Учора — «адвокат-хабародавець вимагає пом'якшення».</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Знову за рибу гроші. Що в серпні казали, те й у жовтні. Хоч би слова нові вигадали.</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Вітю, ти мені обіцяв колись розповісти, звідки в тебе цей чай. Тридцять п'ять років обіцяєш.</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Обіцяв. </w:t>
      </w:r>
      <w:r>
        <w:rPr>
          <w:rFonts w:ascii="Times New Roman" w:hAnsi="Times New Roman" w:eastAsia="Malgun Gothic"/>
          <w:b w:val="0"/>
          <w:i/>
          <w:color w:val="555555"/>
          <w:sz w:val="22"/>
        </w:rPr>
        <w:t>(крутить склянку в підстаканнику)</w:t>
      </w:r>
      <w:r>
        <w:rPr>
          <w:rFonts w:ascii="Times New Roman" w:hAnsi="Times New Roman" w:eastAsia="Malgun Gothic"/>
          <w:b w:val="0"/>
          <w:i w:val="0"/>
          <w:sz w:val="22"/>
        </w:rPr>
        <w:t xml:space="preserve"> Завтра. Завтра розповім. Сьогодні в мене голос не той. Олесю, ти теж приходь. Тобі це треба знати більше, ніж Зої.</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 дев'ятій?</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О дев'ятій. І не запізнюйся. Сьома, як завжди, зламається перед мостом.</w:t>
      </w:r>
    </w:p>
    <w:p>
      <w:pPr>
        <w:keepNext/>
        <w:spacing w:before="320" w:after="140"/>
      </w:pPr>
      <w:r>
        <w:rPr>
          <w:rFonts w:ascii="Times New Roman" w:hAnsi="Times New Roman" w:eastAsia="Malgun Gothic"/>
          <w:b/>
          <w:i w:val="0"/>
          <w:color w:val="1F3864"/>
          <w:sz w:val="26"/>
        </w:rPr>
        <w:t>장면 7 — 같은 날 밤, 슈킬나 거리 9번지, 본다르의 집</w:t>
      </w:r>
    </w:p>
    <w:p>
      <w:pPr>
        <w:spacing w:before="0" w:after="110" w:line="300" w:lineRule="auto"/>
      </w:pPr>
      <w:r>
        <w:rPr>
          <w:rFonts w:ascii="Times New Roman" w:hAnsi="Times New Roman" w:eastAsia="Malgun Gothic"/>
          <w:b w:val="0"/>
          <w:i/>
          <w:color w:val="555555"/>
          <w:sz w:val="22"/>
        </w:rPr>
        <w:t>(Вечір. Вулиця Шкільна, 9, другий поверх. Сталінка, дві кімнати, усе під тонким шаром пилу. На серванті — фотографія Люби в рамці. Олесь відчиняє кватирку. Бондар повільно сідає на кухні.)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протер стіл і поставив чайник. Хліб і молоко в холодильнику. Мама передала котлети, вони в каструлі.</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Мама... Подякуй їй. І скажи, що я колись прийду до неї на чай. Сам. З цукерками.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буде рада. Вікторе Павловичу, давайте я залишуся. Ляжу на дивані.</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ж два місяці...</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Саме тому. Два місяці зі мною в одній кімнаті були троє чужих людей, лампа і вічко в дверях. Дай мені одну ніч побути у своїй хаті. Самому. Розумієш?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Розумію.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Бляшанка при вас?</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(плескає по кишені жилета)</w:t>
      </w:r>
      <w:r>
        <w:rPr>
          <w:rFonts w:ascii="Times New Roman" w:hAnsi="Times New Roman" w:eastAsia="Malgun Gothic"/>
          <w:b w:val="0"/>
          <w:i w:val="0"/>
          <w:sz w:val="22"/>
        </w:rPr>
        <w:t xml:space="preserve"> При мені. Іди вже, адвокате.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Якщо що — дзвоніть. Хоч о третій ночі.</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О третій ночі дзвонять тільки ті, хто перевіряє, чи ти ще тут. Я не з таких.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Олесю. Ти сьогодні в залі жодного разу не глянув на прокурора. Я бачив.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Зоя Петрівна звеліла.</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Розумна жінка. Ти її слухай, коли мене не буде поруч.</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ж будете поруч. Завтра о дев'ятій.</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color w:val="555555"/>
          <w:sz w:val="22"/>
        </w:rPr>
        <w:t>(киває)</w:t>
      </w:r>
      <w:r>
        <w:rPr>
          <w:rFonts w:ascii="Times New Roman" w:hAnsi="Times New Roman" w:eastAsia="Malgun Gothic"/>
          <w:b w:val="0"/>
          <w:i w:val="0"/>
          <w:sz w:val="22"/>
        </w:rPr>
        <w:t xml:space="preserve"> Завтра о дев'ятій. </w:t>
      </w:r>
      <w:r>
        <w:rPr>
          <w:rFonts w:ascii="Times New Roman" w:hAnsi="Times New Roman" w:eastAsia="Malgun Gothic"/>
          <w:b w:val="0"/>
          <w:i/>
          <w:color w:val="555555"/>
          <w:sz w:val="22"/>
        </w:rPr>
        <w:t>(дивиться на фотографію)</w:t>
      </w:r>
      <w:r>
        <w:rPr>
          <w:rFonts w:ascii="Times New Roman" w:hAnsi="Times New Roman" w:eastAsia="Malgun Gothic"/>
          <w:b w:val="0"/>
          <w:i w:val="0"/>
          <w:sz w:val="22"/>
        </w:rPr>
        <w:t xml:space="preserve"> Люба б тебе нагодувала. Вона всіх моїх помічників годувала. Казала: голодний юрист — злий юрист.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ви?</w:t>
      </w:r>
    </w:p>
    <w:p>
      <w:pPr>
        <w:spacing w:before="0" w:after="110" w:line="300" w:lineRule="auto"/>
      </w:pPr>
      <w:r>
        <w:rPr>
          <w:rFonts w:ascii="Times New Roman" w:hAnsi="Times New Roman" w:eastAsia="Malgun Gothic"/>
          <w:b/>
          <w:i w:val="0"/>
          <w:sz w:val="22"/>
        </w:rPr>
        <w:t xml:space="preserve">Бондар: </w:t>
      </w:r>
      <w:r>
        <w:rPr>
          <w:rFonts w:ascii="Times New Roman" w:hAnsi="Times New Roman" w:eastAsia="Malgun Gothic"/>
          <w:b w:val="0"/>
          <w:i w:val="0"/>
          <w:sz w:val="22"/>
        </w:rPr>
        <w:t xml:space="preserve">А я їх поїв чаєм. Ми з нею були гарна контора. </w:t>
      </w:r>
      <w:r>
        <w:rPr>
          <w:rFonts w:ascii="Times New Roman" w:hAnsi="Times New Roman" w:eastAsia="Malgun Gothic"/>
          <w:b w:val="0"/>
          <w:i/>
          <w:color w:val="555555"/>
          <w:sz w:val="22"/>
        </w:rPr>
        <w:t>(встає, проводжає його до дверей)</w:t>
      </w:r>
      <w:r>
        <w:rPr>
          <w:rFonts w:ascii="Times New Roman" w:hAnsi="Times New Roman" w:eastAsia="Malgun Gothic"/>
          <w:b w:val="0"/>
          <w:i w:val="0"/>
          <w:sz w:val="22"/>
        </w:rPr>
        <w:t xml:space="preserve"> На добраніч, Олесю.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 добраніч, Вікторе Павловичу.</w:t>
      </w:r>
    </w:p>
    <w:p>
      <w:pPr>
        <w:spacing w:before="0" w:after="110" w:line="300" w:lineRule="auto"/>
      </w:pPr>
      <w:r>
        <w:rPr>
          <w:rFonts w:ascii="Times New Roman" w:hAnsi="Times New Roman" w:eastAsia="Malgun Gothic"/>
          <w:b w:val="0"/>
          <w:i/>
          <w:color w:val="555555"/>
          <w:sz w:val="22"/>
        </w:rPr>
        <w:t>(Двері зачиняються. Олесь стоїть на сходовому майданчику. За дверима клацає замок, потім чути, як свистить чайник. Олесь спускається сходами.)</w:t>
      </w:r>
    </w:p>
    <w:p>
      <w:pPr>
        <w:keepNext/>
        <w:spacing w:before="320" w:after="140"/>
      </w:pPr>
      <w:r>
        <w:rPr>
          <w:rFonts w:ascii="Times New Roman" w:hAnsi="Times New Roman" w:eastAsia="Malgun Gothic"/>
          <w:b/>
          <w:i w:val="0"/>
          <w:color w:val="1F3864"/>
          <w:sz w:val="26"/>
        </w:rPr>
        <w:t>장면 8 — 10월 11일(금) 새벽 2시 5분, 오를렌코 가 부엌</w:t>
      </w:r>
    </w:p>
    <w:p>
      <w:pPr>
        <w:spacing w:before="0" w:after="110" w:line="300" w:lineRule="auto"/>
      </w:pPr>
      <w:r>
        <w:rPr>
          <w:rFonts w:ascii="Times New Roman" w:hAnsi="Times New Roman" w:eastAsia="Malgun Gothic"/>
          <w:b w:val="0"/>
          <w:i/>
          <w:color w:val="555555"/>
          <w:sz w:val="22"/>
        </w:rPr>
        <w:t>(Ніч на 11 жовтня. Кухня Орленків. На столі дзвонить мобільний. Олесь заходить босоніж — так само, як тієї квітневої ночі.)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Алло?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(у телефоні, задихано)</w:t>
      </w:r>
      <w:r>
        <w:rPr>
          <w:rFonts w:ascii="Times New Roman" w:hAnsi="Times New Roman" w:eastAsia="Malgun Gothic"/>
          <w:b w:val="0"/>
          <w:i w:val="0"/>
          <w:sz w:val="22"/>
        </w:rPr>
        <w:t xml:space="preserve"> Олесю? Це я. Під дев'ятим будинком швидка, я з вікна бачу маячок. Мамі щойно подзвонила Людмила Сергіївна з диспетчерської. О першій сорок сім був виклик зі Шкільної, дев'ять. Він подзвонив сам. Сказав: «Серце. Двері відчинені». І продиктував адресу, як диктують документ.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бригада?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Бригада там з першої п'ятдесят вісім. Більше я нічого не знаю. Я вже вдягаюся, біжу туди.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Даро, не заходь сама. Я їду.</w:t>
      </w:r>
    </w:p>
    <w:p>
      <w:pPr>
        <w:spacing w:before="0" w:after="110" w:line="300" w:lineRule="auto"/>
      </w:pPr>
      <w:r>
        <w:rPr>
          <w:rFonts w:ascii="Times New Roman" w:hAnsi="Times New Roman" w:eastAsia="Malgun Gothic"/>
          <w:b w:val="0"/>
          <w:i/>
          <w:color w:val="555555"/>
          <w:sz w:val="22"/>
        </w:rPr>
        <w:t>(Заходить Микола в майці, за ним Ганна в халаті.)</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Олеську, що?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Віктор Павлович. Швидка. Я на Шкільну.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(знімає з гачка куртку)</w:t>
      </w:r>
      <w:r>
        <w:rPr>
          <w:rFonts w:ascii="Times New Roman" w:hAnsi="Times New Roman" w:eastAsia="Malgun Gothic"/>
          <w:b w:val="0"/>
          <w:i w:val="0"/>
          <w:sz w:val="22"/>
        </w:rPr>
        <w:t xml:space="preserve"> Сам не поїдеш. Я з тобою.</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Миколо, твоя спина...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Ганю, не зараз. </w:t>
      </w:r>
      <w:r>
        <w:rPr>
          <w:rFonts w:ascii="Times New Roman" w:hAnsi="Times New Roman" w:eastAsia="Malgun Gothic"/>
          <w:b w:val="0"/>
          <w:i/>
          <w:color w:val="555555"/>
          <w:sz w:val="22"/>
        </w:rPr>
        <w:t>(синові)</w:t>
      </w:r>
      <w:r>
        <w:rPr>
          <w:rFonts w:ascii="Times New Roman" w:hAnsi="Times New Roman" w:eastAsia="Malgun Gothic"/>
          <w:b w:val="0"/>
          <w:i w:val="0"/>
          <w:sz w:val="22"/>
        </w:rPr>
        <w:t xml:space="preserve"> Таксі не чекай. Біжимо через гаражі, так ближче.</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(накидає Олесеві шарф)</w:t>
      </w:r>
      <w:r>
        <w:rPr>
          <w:rFonts w:ascii="Times New Roman" w:hAnsi="Times New Roman" w:eastAsia="Malgun Gothic"/>
          <w:b w:val="0"/>
          <w:i w:val="0"/>
          <w:sz w:val="22"/>
        </w:rPr>
        <w:t xml:space="preserve"> Холодно ж надворі... Господи, хоч би встигли.</w:t>
      </w:r>
    </w:p>
    <w:p>
      <w:pPr>
        <w:keepNext/>
        <w:spacing w:before="320" w:after="140"/>
      </w:pPr>
      <w:r>
        <w:rPr>
          <w:rFonts w:ascii="Times New Roman" w:hAnsi="Times New Roman" w:eastAsia="Malgun Gothic"/>
          <w:b/>
          <w:i w:val="0"/>
          <w:color w:val="1F3864"/>
          <w:sz w:val="26"/>
        </w:rPr>
        <w:t>장면 9 — 새벽, 슈킬나 거리 9번지, 계단과 부엌</w:t>
      </w:r>
    </w:p>
    <w:p>
      <w:pPr>
        <w:spacing w:before="0" w:after="110" w:line="300" w:lineRule="auto"/>
      </w:pPr>
      <w:r>
        <w:rPr>
          <w:rFonts w:ascii="Times New Roman" w:hAnsi="Times New Roman" w:eastAsia="Malgun Gothic"/>
          <w:b w:val="0"/>
          <w:i/>
          <w:color w:val="555555"/>
          <w:sz w:val="22"/>
        </w:rPr>
        <w:t>(Під'їзд на Шкільній. Біля входу — машина швидкої з увімкненим маячком, без сирени. Двері квартири на другому поверсі відчинені. На майданчику — сусідка Ольга Петрівна в халаті, біля під'їзду — Дарина. Олесь сидить на сходах, Микола стоїть сходинкою нижче. Минає час. З квартири виходить лікарка швидкої, жінка років п'ятдесяти, знімає рукавички.)</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val="0"/>
          <w:sz w:val="22"/>
        </w:rPr>
        <w:t>Ви родич?</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 Я... учень. Помічник.</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val="0"/>
          <w:sz w:val="22"/>
        </w:rPr>
        <w:t>Родичі 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Нема. Дружина померла. Дітей не було. Є ми.</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Ми працювали сорок хвилин. Зробили все, що можна. Серце не запустилося. Мені дуже шкода.</w:t>
      </w:r>
    </w:p>
    <w:p>
      <w:pPr>
        <w:spacing w:before="0" w:after="110" w:line="300" w:lineRule="auto"/>
      </w:pPr>
      <w:r>
        <w:rPr>
          <w:rFonts w:ascii="Times New Roman" w:hAnsi="Times New Roman" w:eastAsia="Malgun Gothic"/>
          <w:b w:val="0"/>
          <w:i/>
          <w:color w:val="555555"/>
          <w:sz w:val="22"/>
        </w:rPr>
        <w:t>(Олесь не рухається. Микола піднімається на сходинку і кладе руку йому на плече.)</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val="0"/>
          <w:sz w:val="22"/>
        </w:rPr>
        <w:t>Він встиг сказати тільки одне: «Два місяці без ліків». Що з ним було?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Ішемічна хвороба. Вісім тижнів під вартою. Ліки — «за наявності». Учора о третій дня його звільнили в залі суду.</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color w:val="555555"/>
          <w:sz w:val="22"/>
        </w:rPr>
        <w:t>(довго дивиться на нього)</w:t>
      </w:r>
      <w:r>
        <w:rPr>
          <w:rFonts w:ascii="Times New Roman" w:hAnsi="Times New Roman" w:eastAsia="Malgun Gothic"/>
          <w:b w:val="0"/>
          <w:i w:val="0"/>
          <w:sz w:val="22"/>
        </w:rPr>
        <w:t xml:space="preserve"> Я запишу все, що бачила. І все, що він сказав. Слово в слово. </w:t>
      </w:r>
      <w:r>
        <w:rPr>
          <w:rFonts w:ascii="Times New Roman" w:hAnsi="Times New Roman" w:eastAsia="Malgun Gothic"/>
          <w:b w:val="0"/>
          <w:i/>
          <w:color w:val="555555"/>
          <w:sz w:val="22"/>
        </w:rPr>
        <w:t>(тихіше)</w:t>
      </w:r>
      <w:r>
        <w:rPr>
          <w:rFonts w:ascii="Times New Roman" w:hAnsi="Times New Roman" w:eastAsia="Malgun Gothic"/>
          <w:b w:val="0"/>
          <w:i w:val="0"/>
          <w:sz w:val="22"/>
        </w:rPr>
        <w:t xml:space="preserve"> Моє прізвище Ткаченко, друга підстанція. Якщо знадобиться.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запам'ятаю.</w:t>
      </w:r>
    </w:p>
    <w:p>
      <w:pPr>
        <w:spacing w:before="0" w:after="110" w:line="300" w:lineRule="auto"/>
      </w:pPr>
      <w:r>
        <w:rPr>
          <w:rFonts w:ascii="Times New Roman" w:hAnsi="Times New Roman" w:eastAsia="Malgun Gothic"/>
          <w:b/>
          <w:i w:val="0"/>
          <w:sz w:val="22"/>
        </w:rPr>
        <w:t xml:space="preserve">Лікарка: </w:t>
      </w:r>
      <w:r>
        <w:rPr>
          <w:rFonts w:ascii="Times New Roman" w:hAnsi="Times New Roman" w:eastAsia="Malgun Gothic"/>
          <w:b w:val="0"/>
          <w:i w:val="0"/>
          <w:sz w:val="22"/>
        </w:rPr>
        <w:t xml:space="preserve">Зараз приїде міліція, так належить. У кімнату поки не заходьте. </w:t>
      </w:r>
      <w:r>
        <w:rPr>
          <w:rFonts w:ascii="Times New Roman" w:hAnsi="Times New Roman" w:eastAsia="Malgun Gothic"/>
          <w:b w:val="0"/>
          <w:i/>
          <w:color w:val="555555"/>
          <w:sz w:val="22"/>
        </w:rPr>
        <w:t>(Миколі)</w:t>
      </w:r>
      <w:r>
        <w:rPr>
          <w:rFonts w:ascii="Times New Roman" w:hAnsi="Times New Roman" w:eastAsia="Malgun Gothic"/>
          <w:b w:val="0"/>
          <w:i w:val="0"/>
          <w:sz w:val="22"/>
        </w:rPr>
        <w:t xml:space="preserve"> Ви батько? Посадіть його на кухні. Туди можна.</w:t>
      </w:r>
    </w:p>
    <w:p>
      <w:pPr>
        <w:spacing w:before="0" w:after="110" w:line="300" w:lineRule="auto"/>
      </w:pPr>
      <w:r>
        <w:rPr>
          <w:rFonts w:ascii="Times New Roman" w:hAnsi="Times New Roman" w:eastAsia="Malgun Gothic"/>
          <w:b w:val="0"/>
          <w:i/>
          <w:color w:val="555555"/>
          <w:sz w:val="22"/>
        </w:rPr>
        <w:t>(Кухня. Горить світло. На столі — склянка в мельхіоровому підстаканнику з недопитим чаєм, відкрита бляшанка з пігулками і жовтуватий аркуш, на якому рукою Бондаря написано кілька рядків. Олесь бере аркуш.)</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Шо там?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(читає)</w:t>
      </w:r>
      <w:r>
        <w:rPr>
          <w:rFonts w:ascii="Times New Roman" w:hAnsi="Times New Roman" w:eastAsia="Malgun Gothic"/>
          <w:b w:val="0"/>
          <w:i w:val="0"/>
          <w:sz w:val="22"/>
        </w:rPr>
        <w:t xml:space="preserve"> «На завтра. Перше: Ніна — оригінал журналу, не копію. Друге: Вербівка — оцінка, експертиза. Третє: Олесеві — про чай».</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Про чай?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казав, що завтра розповість. О дев'ятій. Звідки в нього цей чай. Зої — і мені.</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(сідає поруч, важко)</w:t>
      </w:r>
      <w:r>
        <w:rPr>
          <w:rFonts w:ascii="Times New Roman" w:hAnsi="Times New Roman" w:eastAsia="Malgun Gothic"/>
          <w:b w:val="0"/>
          <w:i w:val="0"/>
          <w:sz w:val="22"/>
        </w:rPr>
        <w:t xml:space="preserve"> Розповість, сину. Якось розповість.</w:t>
      </w:r>
    </w:p>
    <w:p>
      <w:pPr>
        <w:spacing w:before="0" w:after="110" w:line="300" w:lineRule="auto"/>
      </w:pPr>
      <w:r>
        <w:rPr>
          <w:rFonts w:ascii="Times New Roman" w:hAnsi="Times New Roman" w:eastAsia="Malgun Gothic"/>
          <w:b w:val="0"/>
          <w:i/>
          <w:color w:val="555555"/>
          <w:sz w:val="22"/>
        </w:rPr>
        <w:t>(Олесь мовчки виливає холодний чай у раковину, миє склянку, витирає підстаканник і ставить склянку на стіл перед порожнім стільцем. За вікном над містом сіріє. Далеко над коксохімом тягнеться білий пар.)</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Треба Зої сказати. Не по телефону.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сам. Я сам їй скажу.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흐리호리 스코보로다의 묘비명: «Світ ловив мене, та не спіймав»</w:t>
      </w:r>
      <w:r>
        <w:rPr>
          <w:rFonts w:ascii="Times New Roman" w:hAnsi="Times New Roman" w:eastAsia="Malgun Gothic"/>
          <w:b w:val="0"/>
          <w:i w:val="0"/>
          <w:sz w:val="22"/>
        </w:rPr>
        <w:t xml:space="preserve"> — 한국어 해설: "세상은 나를 붙잡으려 했으나 붙잡지 못했다." 18세기 방랑 철학자 스코보로다가 생전에 자기 무덤에 새겨 달라고 한 문장으로, 하르키우 주 스코보로디니우카(Сковородинівка)의 묘에 실제로 새겨져 있다. 장면 5, 8주 만에 법정에서 풀려난 본다르가 가을 햇볕 아래서 이 말을 꺼내고 '나는 붙잡혔다, 8주 동안'이라며 웃어넘긴다. 그날 밤 그가 숨지면서 이 농담은 거꾸로 그의 묘비명처럼 남는다 — 세상(권력)은 그를 끝내 굴복시키지 못했지만, 몸은 붙잡아 두었던 8주가 그를 데려간다.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«Аби здоров'я було»</w:t>
      </w:r>
      <w:r>
        <w:rPr>
          <w:rFonts w:ascii="Times New Roman" w:hAnsi="Times New Roman" w:eastAsia="Malgun Gothic"/>
          <w:b w:val="0"/>
          <w:i w:val="0"/>
          <w:sz w:val="22"/>
        </w:rPr>
        <w:t xml:space="preserve"> — 한국어 해설: "건강만 하면 됐지(나머진 아무래도 좋다)." аби(~이기만 하면)를 쓴 체념 섞인 위로·덕담으로, 생일 축하에도 흔히 쓴다. 한나가 허리를 붙잡는 남편에게 '감자는 시장에서 사면 된다'며. 장면 2.</w:t>
      </w:r>
    </w:p>
    <w:p>
      <w:pPr>
        <w:spacing w:before="0" w:after="120"/>
      </w:pPr>
      <w:r>
        <w:rPr>
          <w:rFonts w:ascii="Times New Roman" w:hAnsi="Times New Roman" w:eastAsia="Malgun Gothic"/>
          <w:b/>
          <w:i w:val="0"/>
          <w:sz w:val="22"/>
        </w:rPr>
        <w:t>«Ще чого!»</w:t>
      </w:r>
      <w:r>
        <w:rPr>
          <w:rFonts w:ascii="Times New Roman" w:hAnsi="Times New Roman" w:eastAsia="Malgun Gothic"/>
          <w:b w:val="0"/>
          <w:i w:val="0"/>
          <w:sz w:val="22"/>
        </w:rPr>
        <w:t xml:space="preserve"> — 한국어 해설: "그럴 리가! / 어림도 없지!" 터무니없는 제안을 단칼에 물리칠 때의 구어 감탄(«Ще чого не вистачало!»의 줄임). 미콜라가 '감자를 시장에서 사자'는 아내의 말에 질색하며, ти. 장면 2.</w:t>
      </w:r>
    </w:p>
    <w:p>
      <w:pPr>
        <w:spacing w:before="0" w:after="120"/>
      </w:pPr>
      <w:r>
        <w:rPr>
          <w:rFonts w:ascii="Times New Roman" w:hAnsi="Times New Roman" w:eastAsia="Malgun Gothic"/>
          <w:b/>
          <w:i w:val="0"/>
          <w:sz w:val="22"/>
        </w:rPr>
        <w:t>«Не поспішай поперед батька в пекло»</w:t>
      </w:r>
      <w:r>
        <w:rPr>
          <w:rFonts w:ascii="Times New Roman" w:hAnsi="Times New Roman" w:eastAsia="Malgun Gothic"/>
          <w:b w:val="0"/>
          <w:i w:val="0"/>
          <w:sz w:val="22"/>
        </w:rPr>
        <w:t xml:space="preserve"> — 한국어 해설: "아버지보다 먼저 지옥에 서두르지 마라" = 앞질러 나서지 말고 순서대로 해라. 젊은이의 성급함을 나무라는 관용구(ти). 미콜라가 감자를 캐는 아들에게 '먼저 파고 나서 들어 올려라'며 — 장면 8에서 아들보다 먼저 외투를 걸치는 아버지의 모습과 겹친다. 장면 2.</w:t>
      </w:r>
    </w:p>
    <w:p>
      <w:pPr>
        <w:spacing w:before="0" w:after="120"/>
      </w:pPr>
      <w:r>
        <w:rPr>
          <w:rFonts w:ascii="Times New Roman" w:hAnsi="Times New Roman" w:eastAsia="Malgun Gothic"/>
          <w:b/>
          <w:i w:val="0"/>
          <w:sz w:val="22"/>
        </w:rPr>
        <w:t>«Шо ти як не рідний?»</w:t>
      </w:r>
      <w:r>
        <w:rPr>
          <w:rFonts w:ascii="Times New Roman" w:hAnsi="Times New Roman" w:eastAsia="Malgun Gothic"/>
          <w:b w:val="0"/>
          <w:i w:val="0"/>
          <w:sz w:val="22"/>
        </w:rPr>
        <w:t xml:space="preserve"> — 한국어 해설: "왜 남처럼 굴어?(왜 나한테는 말을 안 해?)" 가까운 사람이 거리를 둘 때의 서운함. шо는 수르지크로 표준형은 «Що ти як не рідний?». 미콜라가 보증인 명단에 자기를 넣지 않은 아들에게, ти. 장면 2.</w:t>
      </w:r>
    </w:p>
    <w:p>
      <w:pPr>
        <w:spacing w:before="0" w:after="120"/>
      </w:pPr>
      <w:r>
        <w:rPr>
          <w:rFonts w:ascii="Times New Roman" w:hAnsi="Times New Roman" w:eastAsia="Malgun Gothic"/>
          <w:b/>
          <w:i w:val="0"/>
          <w:sz w:val="22"/>
        </w:rPr>
        <w:t>«Ну, з Богом»</w:t>
      </w:r>
      <w:r>
        <w:rPr>
          <w:rFonts w:ascii="Times New Roman" w:hAnsi="Times New Roman" w:eastAsia="Malgun Gothic"/>
          <w:b w:val="0"/>
          <w:i w:val="0"/>
          <w:sz w:val="22"/>
        </w:rPr>
        <w:t xml:space="preserve"> — 한국어 해설: "자, 잘 다녀와 / 잘 되길." 시험·재판·먼 길을 앞둔 사람을 보내며 하는 축복의 말. 조야가 법정에 들어가기 전 올레스의 넥타이를 고쳐 매 주며, ти. 장면 4.</w:t>
      </w:r>
    </w:p>
    <w:p>
      <w:pPr>
        <w:spacing w:before="0" w:after="120"/>
      </w:pPr>
      <w:r>
        <w:rPr>
          <w:rFonts w:ascii="Times New Roman" w:hAnsi="Times New Roman" w:eastAsia="Malgun Gothic"/>
          <w:b/>
          <w:i w:val="0"/>
          <w:sz w:val="22"/>
        </w:rPr>
        <w:t>«З поверненням!»</w:t>
      </w:r>
      <w:r>
        <w:rPr>
          <w:rFonts w:ascii="Times New Roman" w:hAnsi="Times New Roman" w:eastAsia="Malgun Gothic"/>
          <w:b w:val="0"/>
          <w:i w:val="0"/>
          <w:sz w:val="22"/>
        </w:rPr>
        <w:t xml:space="preserve"> — 한국어 해설: "돌아온 걸 환영해요!" 긴 부재(여행·군 복무·병원·구금) 뒤에 돌아온 사람을 맞는 인사. 니나가 법정에서 풀려난 본다르에게, ви. 장면 5.</w:t>
      </w:r>
    </w:p>
    <w:p>
      <w:pPr>
        <w:spacing w:before="0" w:after="120"/>
      </w:pPr>
      <w:r>
        <w:rPr>
          <w:rFonts w:ascii="Times New Roman" w:hAnsi="Times New Roman" w:eastAsia="Malgun Gothic"/>
          <w:b/>
          <w:i w:val="0"/>
          <w:sz w:val="22"/>
        </w:rPr>
        <w:t>«Знову за рибу гроші»</w:t>
      </w:r>
      <w:r>
        <w:rPr>
          <w:rFonts w:ascii="Times New Roman" w:hAnsi="Times New Roman" w:eastAsia="Malgun Gothic"/>
          <w:b w:val="0"/>
          <w:i w:val="0"/>
          <w:sz w:val="22"/>
        </w:rPr>
        <w:t xml:space="preserve"> — 한국어 해설: "또 그 소리네, 똑같은 얘기의 되풀이." 같은 말을 지겹게 반복할 때 쓰는 관용구(옛 우화에서 유래). 본다르가 8월과 똑같은 «오브리이» 보도를 듣고, 장면 6.</w:t>
      </w:r>
    </w:p>
    <w:p>
      <w:pPr>
        <w:spacing w:before="0" w:after="120"/>
      </w:pPr>
      <w:r>
        <w:rPr>
          <w:rFonts w:ascii="Times New Roman" w:hAnsi="Times New Roman" w:eastAsia="Malgun Gothic"/>
          <w:b/>
          <w:i w:val="0"/>
          <w:sz w:val="22"/>
        </w:rPr>
        <w:t>«На добраніч»</w:t>
      </w:r>
      <w:r>
        <w:rPr>
          <w:rFonts w:ascii="Times New Roman" w:hAnsi="Times New Roman" w:eastAsia="Malgun Gothic"/>
          <w:b w:val="0"/>
          <w:i w:val="0"/>
          <w:sz w:val="22"/>
        </w:rPr>
        <w:t xml:space="preserve"> — 한국어 해설: "잘 자요, 편히 쉬어요." 밤에 헤어지거나 잠자리에 들 때의 인사(«Добраніч»라고도 함, ти·ви 공통). 본다르가 집 문 앞에서 올레스에게 건네는 마지막 말, 올레스가 그대로 받는다. 장면 7.</w:t>
      </w:r>
    </w:p>
    <w:p>
      <w:pPr>
        <w:spacing w:before="240" w:after="110"/>
      </w:pPr>
      <w:r>
        <w:rPr>
          <w:rFonts w:ascii="Times New Roman" w:hAnsi="Times New Roman" w:eastAsia="Malgun Gothic"/>
          <w:b w:val="0"/>
          <w:i/>
          <w:color w:val="555555"/>
          <w:sz w:val="22"/>
        </w:rPr>
        <w:t>[11화 끝 — 다음 화 예고: 「결심」, 본다르가 도왔던 사람들이 장례식에 모여들고, 사무실을 찾아온 조문객에게 무심코 백리향 차부터 낸 올레스는 키이우로 가기로 마음먹는다.]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「본다르의 죽음」 (Смерть Бондаря)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