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「인질 사법」 (人質司法)</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료(33세, 기류 법률사무소 변호사, 기류의 변호인 — 마카베 이사오의 아들) / 기류 진(72세, 업무상 횡령 혐의로 구류 중인 변호사) / 미우라 나오(41세, 기류 사무소 사무원) / 우사미(60대 후반, 기류의 주임 변호인) / 하세베(50대, 시오미 경찰서 유치관리과장) / 모리야(오쿠하마 지방재판소 시오미 지부 판사) / 시무라(40대, 오쿠하마현경 수사2과 경부보) / 고마쓰 쇼타(19세, 고마쓰 겐지의 아들, 물류창고 아르바이트) / 오카미(60대, 이자카야 「시오사이」 주인) / 사카키 교헤이(52세, 마카베 이사오의 제1비서) / 마카베 이사오(72세, 오쿠하마 1구 중의원 의원, 료의 아버지 — 전화 목소리) / 소고기덮밥집 점원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9화로부터 일주일 뒤인 2019년 11월 18일(월)부터 12월 21일(토)까지. 11월 7일 체포된 기류는 9일 열흘간의 구류와 접견 금지 결정을 받았고, 변호인 외에는 누구도 만날 수 없다. 미우라에 대한 접견 금지 일부 해제 준항고는 기각되었다. 기류는 매일 조사를 받으며 '하지 않은 일은 하지 않았다'는 말을 되풀이하고, 니트로 설하정은 유치시설 담당 책상 서랍에 있다. 체포에서 기소, 재체포, 추가 기소, 그리고 보석 청구까지 — 한 달 남짓, 부인하는 노인을 법이 정한 절차대로 붙잡아 두는 시간.</w:t>
      </w:r>
    </w:p>
    <w:p>
      <w:pPr>
        <w:keepNext/>
        <w:spacing w:before="320" w:after="140"/>
      </w:pPr>
      <w:r>
        <w:rPr>
          <w:rFonts w:ascii="Times New Roman" w:hAnsi="Times New Roman" w:eastAsia="Malgun Gothic"/>
          <w:b/>
          <w:i w:val="0"/>
          <w:color w:val="1F3864"/>
          <w:sz w:val="26"/>
        </w:rPr>
        <w:t>장면 1 — 11월 18일 아침, 구류 연장</w:t>
      </w:r>
    </w:p>
    <w:p>
      <w:pPr>
        <w:spacing w:before="0" w:after="110" w:line="300" w:lineRule="auto"/>
      </w:pPr>
      <w:r>
        <w:rPr>
          <w:rFonts w:ascii="Times New Roman" w:hAnsi="Times New Roman" w:eastAsia="Malgun Gothic"/>
          <w:b w:val="0"/>
          <w:i/>
          <w:color w:val="555555"/>
          <w:sz w:val="22"/>
        </w:rPr>
        <w:t>(11月18日(月)</w:t>
      </w:r>
      <w:r>
        <w:rPr>
          <w:rFonts w:ascii="Times New Roman" w:hAnsi="Times New Roman" w:eastAsia="Malgun Gothic"/>
          <w:b w:val="0"/>
          <w:i w:val="0"/>
          <w:sz w:val="22"/>
        </w:rPr>
        <w:t>、午前9時。汐見警察署の接見室。アクリル板の向こうの桐生は、十日前より頬がこけている。灰色のスウェットの襟元から、首の筋が見える。こちら側に、遼と宇佐美。)</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桐生。勾留延長だ。十日。二十八日まで。</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そうか。理由は。</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「関係者多数、取調べ未了」。いつもの文句だ。準抗告は出すが、通らんと思え。</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通らんものを出すのも、弁護人の仕事だ。出してくれ。</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先生。土曜の夜のこと、担当の方から少しだけ聞きました。胸が痛んだと。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(少し間をおいて)</w:t>
      </w:r>
      <w:r>
        <w:rPr>
          <w:rFonts w:ascii="Times New Roman" w:hAnsi="Times New Roman" w:eastAsia="Malgun Gothic"/>
          <w:b w:val="0"/>
          <w:i w:val="0"/>
          <w:sz w:val="22"/>
        </w:rPr>
        <w:t>……ああ。夜中の二時ごろだ。いつもの、締めつけるやつが来た。報知器を押して、薬をくれと言った。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何分で、届きましたか。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時計がないから分からん。若い担当さんが、すまなそうな顔で、上の人に確認すると言って走っていった。……十五分くらいか。長かったな。舌の下に入れて、やっと息ができた。</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十五分。</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担当さんを責めるなよ。あの子は規則どおりにやった。夜中に、決められた人の許可を取って、引き出しの鍵を開けた。規則どおりにやると、十五分かかる。それだけのことだ。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それだけのことで、人が死ぬこともあります。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分かっとる。だから、規則の方を変えてもらえ。人を責めても、次の夜は変わらん。</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取調べは、どうだ。</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毎日、朝の九時から夜の八時まで。検事さんは若いが、礼儀正しい。昨日、こう言われた。「先生ほどの方が、認めてくだされば、すぐに保釈も考えられるんですが」と。</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(拳を握る)</w:t>
      </w:r>
      <w:r>
        <w:rPr>
          <w:rFonts w:ascii="Times New Roman" w:hAnsi="Times New Roman" w:eastAsia="Malgun Gothic"/>
          <w:b w:val="0"/>
          <w:i w:val="0"/>
          <w:sz w:val="22"/>
        </w:rPr>
        <w:t>それは――</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脅しじゃない。親切のつもりなんだろう。この国の、親切だ。……私は言った。やっていないことを認めて外に出たら、私はもう二度と、依頼人に「やっていないなら、認めるな」と言えなくなる。それは、弁護士を辞めるのと同じだ、とな。</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検事は、何と。</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調書には、書いてくれなかった。</w:t>
      </w:r>
      <w:r>
        <w:rPr>
          <w:rFonts w:ascii="Times New Roman" w:hAnsi="Times New Roman" w:eastAsia="Malgun Gothic"/>
          <w:b w:val="0"/>
          <w:i/>
          <w:color w:val="555555"/>
          <w:sz w:val="22"/>
        </w:rPr>
        <w:t>(かすかに笑う)</w:t>
      </w:r>
      <w:r>
        <w:rPr>
          <w:rFonts w:ascii="Times New Roman" w:hAnsi="Times New Roman" w:eastAsia="Malgun Gothic"/>
          <w:b w:val="0"/>
          <w:i w:val="0"/>
          <w:sz w:val="22"/>
        </w:rPr>
        <w:t>まあ、そういうもんだ。</w:t>
      </w:r>
    </w:p>
    <w:p>
      <w:pPr>
        <w:keepNext/>
        <w:spacing w:before="320" w:after="140"/>
      </w:pPr>
      <w:r>
        <w:rPr>
          <w:rFonts w:ascii="Times New Roman" w:hAnsi="Times New Roman" w:eastAsia="Malgun Gothic"/>
          <w:b/>
          <w:i w:val="0"/>
          <w:color w:val="1F3864"/>
          <w:sz w:val="26"/>
        </w:rPr>
        <w:t>장면 2 — 11월 19일, 유치관리과</w:t>
      </w:r>
    </w:p>
    <w:p>
      <w:pPr>
        <w:spacing w:before="0" w:after="110" w:line="300" w:lineRule="auto"/>
      </w:pPr>
      <w:r>
        <w:rPr>
          <w:rFonts w:ascii="Times New Roman" w:hAnsi="Times New Roman" w:eastAsia="Malgun Gothic"/>
          <w:b w:val="0"/>
          <w:i/>
          <w:color w:val="555555"/>
          <w:sz w:val="22"/>
        </w:rPr>
        <w:t>(11月19日(火)</w:t>
      </w:r>
      <w:r>
        <w:rPr>
          <w:rFonts w:ascii="Times New Roman" w:hAnsi="Times New Roman" w:eastAsia="Malgun Gothic"/>
          <w:b w:val="0"/>
          <w:i w:val="0"/>
          <w:sz w:val="22"/>
        </w:rPr>
        <w:t>、午後2時。汐見警察署、留置管理課の小さな応接スペース。長谷部課長が、宮下医師の意見書を両手で持って読んでいる。遼と宇佐美が向かいに座る。紙コップの水が三つ。)</w:t>
      </w:r>
    </w:p>
    <w:p>
      <w:pPr>
        <w:spacing w:before="0" w:after="110" w:line="300" w:lineRule="auto"/>
      </w:pPr>
      <w:r>
        <w:rPr>
          <w:rFonts w:ascii="Times New Roman" w:hAnsi="Times New Roman" w:eastAsia="Malgun Gothic"/>
          <w:b/>
          <w:i w:val="0"/>
          <w:sz w:val="22"/>
        </w:rPr>
        <w:t xml:space="preserve">長谷部: </w:t>
      </w:r>
      <w:r>
        <w:rPr>
          <w:rFonts w:ascii="Times New Roman" w:hAnsi="Times New Roman" w:eastAsia="Malgun Gothic"/>
          <w:b w:val="0"/>
          <w:i w:val="0"/>
          <w:sz w:val="22"/>
        </w:rPr>
        <w:t>汐見市立病院、循環器内科、宮下医師の意見書。拝見しました。「狭心症発作時には、舌下錠の速やかな使用が不可欠であり、数分の遅れが重大な結果を招きうる」。……おっしゃることは、よく分かり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先生の舌下錠を、居室の中で、本人に持たせてください。それが一番確実です。</w:t>
      </w:r>
    </w:p>
    <w:p>
      <w:pPr>
        <w:spacing w:before="0" w:after="110" w:line="300" w:lineRule="auto"/>
      </w:pPr>
      <w:r>
        <w:rPr>
          <w:rFonts w:ascii="Times New Roman" w:hAnsi="Times New Roman" w:eastAsia="Malgun Gothic"/>
          <w:b/>
          <w:i w:val="0"/>
          <w:sz w:val="22"/>
        </w:rPr>
        <w:t xml:space="preserve">長谷部: </w:t>
      </w:r>
      <w:r>
        <w:rPr>
          <w:rFonts w:ascii="Times New Roman" w:hAnsi="Times New Roman" w:eastAsia="Malgun Gothic"/>
          <w:b w:val="0"/>
          <w:i w:val="0"/>
          <w:sz w:val="22"/>
        </w:rPr>
        <w:t>申し訳ありません。居室内での薬の所持は、規則上、認められておりません。ほかの被留置者との関係、自傷のおそれ、いろいろな事情があってのことです。</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規則は分かっとる。だから、規則の中でどうするかを聞きに来た。</w:t>
      </w:r>
    </w:p>
    <w:p>
      <w:pPr>
        <w:spacing w:before="0" w:after="110" w:line="300" w:lineRule="auto"/>
      </w:pPr>
      <w:r>
        <w:rPr>
          <w:rFonts w:ascii="Times New Roman" w:hAnsi="Times New Roman" w:eastAsia="Malgun Gothic"/>
          <w:b/>
          <w:i w:val="0"/>
          <w:sz w:val="22"/>
        </w:rPr>
        <w:t xml:space="preserve">長谷部: </w:t>
      </w:r>
      <w:r>
        <w:rPr>
          <w:rFonts w:ascii="Times New Roman" w:hAnsi="Times New Roman" w:eastAsia="Malgun Gothic"/>
          <w:b w:val="0"/>
          <w:i w:val="0"/>
          <w:sz w:val="22"/>
        </w:rPr>
        <w:t>はい。</w:t>
      </w:r>
      <w:r>
        <w:rPr>
          <w:rFonts w:ascii="Times New Roman" w:hAnsi="Times New Roman" w:eastAsia="Malgun Gothic"/>
          <w:b w:val="0"/>
          <w:i/>
          <w:color w:val="555555"/>
          <w:sz w:val="22"/>
        </w:rPr>
        <w:t>(メモを広げる)</w:t>
      </w:r>
      <w:r>
        <w:rPr>
          <w:rFonts w:ascii="Times New Roman" w:hAnsi="Times New Roman" w:eastAsia="Malgun Gothic"/>
          <w:b w:val="0"/>
          <w:i w:val="0"/>
          <w:sz w:val="22"/>
        </w:rPr>
        <w:t>夜間の手順を改めました。昨日から、桐生さんの舌下錠は、担当台の鍵のかからない棚に置きます。訴えがあった場合、当直の担当官が、上の者への確認を待たずに、すぐ渡す。確認は、渡した後でいい。そういう指示を出し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(少し驚いて)</w:t>
      </w:r>
      <w:r>
        <w:rPr>
          <w:rFonts w:ascii="Times New Roman" w:hAnsi="Times New Roman" w:eastAsia="Malgun Gothic"/>
          <w:b w:val="0"/>
          <w:i w:val="0"/>
          <w:sz w:val="22"/>
        </w:rPr>
        <w:t>……ありがとうございます。</w:t>
      </w:r>
    </w:p>
    <w:p>
      <w:pPr>
        <w:spacing w:before="0" w:after="110" w:line="300" w:lineRule="auto"/>
      </w:pPr>
      <w:r>
        <w:rPr>
          <w:rFonts w:ascii="Times New Roman" w:hAnsi="Times New Roman" w:eastAsia="Malgun Gothic"/>
          <w:b/>
          <w:i w:val="0"/>
          <w:sz w:val="22"/>
        </w:rPr>
        <w:t xml:space="preserve">長谷部: </w:t>
      </w:r>
      <w:r>
        <w:rPr>
          <w:rFonts w:ascii="Times New Roman" w:hAnsi="Times New Roman" w:eastAsia="Malgun Gothic"/>
          <w:b w:val="0"/>
          <w:i w:val="0"/>
          <w:sz w:val="22"/>
        </w:rPr>
        <w:t>礼を言われることではありません。十五分は、長すぎました。私の責任です。</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貼り薬の方は。宮下先生が、先月から出しとる、長く効くやつだ。</w:t>
      </w:r>
    </w:p>
    <w:p>
      <w:pPr>
        <w:spacing w:before="0" w:after="110" w:line="300" w:lineRule="auto"/>
      </w:pPr>
      <w:r>
        <w:rPr>
          <w:rFonts w:ascii="Times New Roman" w:hAnsi="Times New Roman" w:eastAsia="Malgun Gothic"/>
          <w:b/>
          <w:i w:val="0"/>
          <w:sz w:val="22"/>
        </w:rPr>
        <w:t xml:space="preserve">長谷部: </w:t>
      </w:r>
      <w:r>
        <w:rPr>
          <w:rFonts w:ascii="Times New Roman" w:hAnsi="Times New Roman" w:eastAsia="Malgun Gothic"/>
          <w:b w:val="0"/>
          <w:i w:val="0"/>
          <w:sz w:val="22"/>
        </w:rPr>
        <w:t>それは、嘱託医の先生が判断中です。持ち込まれた薬は、成分を確かめてからでないと使えない決まりで。代わりに、嘱託医の先生が、同じ系統の飲み薬を出しています。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同じ系統でも、量も効き方も違います。宮下先生は、薬を変えるなら、まず自分に相談してほしいと。</w:t>
      </w:r>
    </w:p>
    <w:p>
      <w:pPr>
        <w:spacing w:before="0" w:after="110" w:line="300" w:lineRule="auto"/>
      </w:pPr>
      <w:r>
        <w:rPr>
          <w:rFonts w:ascii="Times New Roman" w:hAnsi="Times New Roman" w:eastAsia="Malgun Gothic"/>
          <w:b/>
          <w:i w:val="0"/>
          <w:sz w:val="22"/>
        </w:rPr>
        <w:t xml:space="preserve">長谷部: </w:t>
      </w:r>
      <w:r>
        <w:rPr>
          <w:rFonts w:ascii="Times New Roman" w:hAnsi="Times New Roman" w:eastAsia="Malgun Gothic"/>
          <w:b w:val="0"/>
          <w:i w:val="0"/>
          <w:sz w:val="22"/>
        </w:rPr>
        <w:t>嘱託医の先生に、宮下先生と直接話していただくよう、お願いしてみます。お約束はできませんが。</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課長さん。正直に聞く。あんたは、あの爺さんを、ここに置いておきたいか。</w:t>
      </w:r>
    </w:p>
    <w:p>
      <w:pPr>
        <w:spacing w:before="0" w:after="110" w:line="300" w:lineRule="auto"/>
      </w:pPr>
      <w:r>
        <w:rPr>
          <w:rFonts w:ascii="Times New Roman" w:hAnsi="Times New Roman" w:eastAsia="Malgun Gothic"/>
          <w:b/>
          <w:i w:val="0"/>
          <w:sz w:val="22"/>
        </w:rPr>
        <w:t xml:space="preserve">長谷部: </w:t>
      </w:r>
      <w:r>
        <w:rPr>
          <w:rFonts w:ascii="Times New Roman" w:hAnsi="Times New Roman" w:eastAsia="Malgun Gothic"/>
          <w:b w:val="0"/>
          <w:i/>
          <w:color w:val="555555"/>
          <w:sz w:val="22"/>
        </w:rPr>
        <w:t>(少し黙ってから)</w:t>
      </w:r>
      <w:r>
        <w:rPr>
          <w:rFonts w:ascii="Times New Roman" w:hAnsi="Times New Roman" w:eastAsia="Malgun Gothic"/>
          <w:b w:val="0"/>
          <w:i w:val="0"/>
          <w:sz w:val="22"/>
        </w:rPr>
        <w:t>私の仕事は、ここにいる人を、来たときと同じ体で、ここから出すことです。誰をいつまで置くかを決めるのは、私ではありません。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それを決める人に、この意見書を、そのまま届けます。</w:t>
      </w:r>
    </w:p>
    <w:p>
      <w:pPr>
        <w:spacing w:before="0" w:after="110" w:line="300" w:lineRule="auto"/>
      </w:pPr>
      <w:r>
        <w:rPr>
          <w:rFonts w:ascii="Times New Roman" w:hAnsi="Times New Roman" w:eastAsia="Malgun Gothic"/>
          <w:b/>
          <w:i w:val="0"/>
          <w:sz w:val="22"/>
        </w:rPr>
        <w:t xml:space="preserve">長谷部: </w:t>
      </w:r>
      <w:r>
        <w:rPr>
          <w:rFonts w:ascii="Times New Roman" w:hAnsi="Times New Roman" w:eastAsia="Malgun Gothic"/>
          <w:b w:val="0"/>
          <w:i w:val="0"/>
          <w:sz w:val="22"/>
        </w:rPr>
        <w:t>そうしてください。……桐生さんは、毎朝、担当に「おはようございます」と言うんです。ここで、そういう人は、珍しい。</w:t>
      </w:r>
    </w:p>
    <w:p>
      <w:pPr>
        <w:keepNext/>
        <w:spacing w:before="320" w:after="140"/>
      </w:pPr>
      <w:r>
        <w:rPr>
          <w:rFonts w:ascii="Times New Roman" w:hAnsi="Times New Roman" w:eastAsia="Malgun Gothic"/>
          <w:b/>
          <w:i w:val="0"/>
          <w:color w:val="1F3864"/>
          <w:sz w:val="26"/>
        </w:rPr>
        <w:t>장면 3 — 11월 22일, 구류 이유 개시 법정</w:t>
      </w:r>
    </w:p>
    <w:p>
      <w:pPr>
        <w:spacing w:before="0" w:after="110" w:line="300" w:lineRule="auto"/>
      </w:pPr>
      <w:r>
        <w:rPr>
          <w:rFonts w:ascii="Times New Roman" w:hAnsi="Times New Roman" w:eastAsia="Malgun Gothic"/>
          <w:b w:val="0"/>
          <w:i/>
          <w:color w:val="555555"/>
          <w:sz w:val="22"/>
        </w:rPr>
        <w:t>(11月22日(金)</w:t>
      </w:r>
      <w:r>
        <w:rPr>
          <w:rFonts w:ascii="Times New Roman" w:hAnsi="Times New Roman" w:eastAsia="Malgun Gothic"/>
          <w:b w:val="0"/>
          <w:i w:val="0"/>
          <w:sz w:val="22"/>
        </w:rPr>
        <w:t>、午前10時。奥浜地裁汐見支部、第一法廷。傍聴席に、三浦、和代、翔太、女将、菅野、そして記者席に柚木。桐生が、係官に付き添われて入廷する。手錠が外され、被疑者席に座る。壇上に守屋裁判官。)</w:t>
      </w:r>
    </w:p>
    <w:p>
      <w:pPr>
        <w:spacing w:before="0" w:after="110" w:line="300" w:lineRule="auto"/>
      </w:pPr>
      <w:r>
        <w:rPr>
          <w:rFonts w:ascii="Times New Roman" w:hAnsi="Times New Roman" w:eastAsia="Malgun Gothic"/>
          <w:b/>
          <w:i w:val="0"/>
          <w:sz w:val="22"/>
        </w:rPr>
        <w:t xml:space="preserve">守屋: </w:t>
      </w:r>
      <w:r>
        <w:rPr>
          <w:rFonts w:ascii="Times New Roman" w:hAnsi="Times New Roman" w:eastAsia="Malgun Gothic"/>
          <w:b w:val="0"/>
          <w:i w:val="0"/>
          <w:sz w:val="22"/>
        </w:rPr>
        <w:t>これより、被疑者桐生仁に対する業務上横領被疑事件について、勾留理由開示の手続きを行います。被疑者は、桐生仁さんですね。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はい。桐生仁でございます。</w:t>
      </w:r>
    </w:p>
    <w:p>
      <w:pPr>
        <w:spacing w:before="0" w:after="110" w:line="300" w:lineRule="auto"/>
      </w:pPr>
      <w:r>
        <w:rPr>
          <w:rFonts w:ascii="Times New Roman" w:hAnsi="Times New Roman" w:eastAsia="Malgun Gothic"/>
          <w:b/>
          <w:i w:val="0"/>
          <w:sz w:val="22"/>
        </w:rPr>
        <w:t xml:space="preserve">守屋: </w:t>
      </w:r>
      <w:r>
        <w:rPr>
          <w:rFonts w:ascii="Times New Roman" w:hAnsi="Times New Roman" w:eastAsia="Malgun Gothic"/>
          <w:b w:val="0"/>
          <w:i w:val="0"/>
          <w:sz w:val="22"/>
        </w:rPr>
        <w:t>本件勾留の理由を告げます。被疑者には、刑事訴訟法第六十条第一項第二号、罪証を隠滅すると疑うに足りる相当な理由があります。被疑者は被疑事実を否認しており、関係者の多くは被疑者の事務所の関係者であって、働きかけによる罪証隠滅のおそれが認められます。また、勾留の必要性も認められます。以上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裁判官。弁護人から、求釈明をいたします。罪証隠滅の対象となる「証拠」とは、具体的に何ですか。事務所の帳簿と通帳は、すべて押収済みです。</w:t>
      </w:r>
    </w:p>
    <w:p>
      <w:pPr>
        <w:spacing w:before="0" w:after="110" w:line="300" w:lineRule="auto"/>
      </w:pPr>
      <w:r>
        <w:rPr>
          <w:rFonts w:ascii="Times New Roman" w:hAnsi="Times New Roman" w:eastAsia="Malgun Gothic"/>
          <w:b/>
          <w:i w:val="0"/>
          <w:sz w:val="22"/>
        </w:rPr>
        <w:t xml:space="preserve">守屋: </w:t>
      </w:r>
      <w:r>
        <w:rPr>
          <w:rFonts w:ascii="Times New Roman" w:hAnsi="Times New Roman" w:eastAsia="Malgun Gothic"/>
          <w:b w:val="0"/>
          <w:i w:val="0"/>
          <w:sz w:val="22"/>
        </w:rPr>
        <w:t>勾留の理由は、ただいま告げたとおりです。個別の証拠の内容について、お答えする必要はないと考えます。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では、意見を述べます。日本国憲法第三十四条。「何人も、理由を直ちに告げられ、且つ、直ちに弁護人に依頼する権利を与へられなければ、抑留又は拘禁されない。又、何人も、正当な理由がなければ、拘禁されず、要求があれば、その理由は、直ちに本人及びその弁護人の出席する公開の法廷で示されなければならない」。</w:t>
      </w:r>
    </w:p>
    <w:p>
      <w:pPr>
        <w:spacing w:before="0" w:after="110" w:line="300" w:lineRule="auto"/>
      </w:pPr>
      <w:r>
        <w:rPr>
          <w:rFonts w:ascii="Times New Roman" w:hAnsi="Times New Roman" w:eastAsia="Malgun Gothic"/>
          <w:b w:val="0"/>
          <w:i/>
          <w:color w:val="555555"/>
          <w:sz w:val="22"/>
        </w:rPr>
        <w:t>(法廷が静まる。傍聴席で、翔太が身を乗り出す。)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今日の、この手続きが、その「公開の法廷」です。けれど、示された理由は、「否認している」ということだけでした。否認していることが、拘禁の正当な理由になるなら、やっていない人ほど、長く閉じこめられることになります。被疑者は七十二歳、狭心症の持病があり、すでに一度、留置施設内で発作を起こしています。直ちに勾留を取り消すよう、求めます。</w:t>
      </w:r>
    </w:p>
    <w:p>
      <w:pPr>
        <w:spacing w:before="0" w:after="110" w:line="300" w:lineRule="auto"/>
      </w:pPr>
      <w:r>
        <w:rPr>
          <w:rFonts w:ascii="Times New Roman" w:hAnsi="Times New Roman" w:eastAsia="Malgun Gothic"/>
          <w:b/>
          <w:i w:val="0"/>
          <w:sz w:val="22"/>
        </w:rPr>
        <w:t xml:space="preserve">守屋: </w:t>
      </w:r>
      <w:r>
        <w:rPr>
          <w:rFonts w:ascii="Times New Roman" w:hAnsi="Times New Roman" w:eastAsia="Malgun Gothic"/>
          <w:b w:val="0"/>
          <w:i w:val="0"/>
          <w:sz w:val="22"/>
        </w:rPr>
        <w:t>弁護人の意見は承りました。被疑者、何か述べたいことはありますか。十分以内でお願いします。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(ゆっくり立ち上がる)</w:t>
      </w:r>
      <w:r>
        <w:rPr>
          <w:rFonts w:ascii="Times New Roman" w:hAnsi="Times New Roman" w:eastAsia="Malgun Gothic"/>
          <w:b w:val="0"/>
          <w:i w:val="0"/>
          <w:sz w:val="22"/>
        </w:rPr>
        <w:t>裁判官、ありがとうございます。十分もかかりません。</w:t>
      </w:r>
    </w:p>
    <w:p>
      <w:pPr>
        <w:spacing w:before="0" w:after="110" w:line="300" w:lineRule="auto"/>
      </w:pPr>
      <w:r>
        <w:rPr>
          <w:rFonts w:ascii="Times New Roman" w:hAnsi="Times New Roman" w:eastAsia="Malgun Gothic"/>
          <w:b/>
          <w:i w:val="0"/>
          <w:sz w:val="22"/>
        </w:rPr>
        <w:t xml:space="preserve">守屋: </w:t>
      </w:r>
      <w:r>
        <w:rPr>
          <w:rFonts w:ascii="Times New Roman" w:hAnsi="Times New Roman" w:eastAsia="Malgun Gothic"/>
          <w:b w:val="0"/>
          <w:i w:val="0"/>
          <w:sz w:val="22"/>
        </w:rPr>
        <w:t>どうぞ。</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私は、四十年、この法廷で、依頼人の横に座ってきました。今日は、初めて、こちらの席に座っております。座ってみて、分かったことが一つあります。この席からは、傍聴席の顔が、よく見える。</w:t>
      </w:r>
    </w:p>
    <w:p>
      <w:pPr>
        <w:spacing w:before="0" w:after="110" w:line="300" w:lineRule="auto"/>
      </w:pPr>
      <w:r>
        <w:rPr>
          <w:rFonts w:ascii="Times New Roman" w:hAnsi="Times New Roman" w:eastAsia="Malgun Gothic"/>
          <w:b w:val="0"/>
          <w:i/>
          <w:color w:val="555555"/>
          <w:sz w:val="22"/>
        </w:rPr>
        <w:t>(傍聴席の和代が、ハンカチを握りしめる。)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私は、預かったお金を、依頼人の承諾のもとで、働いた人の給料に払いました。それを、やっていないと言っております。言い続けるつもりです。それが、勾留の理由になるのなら、私は、勾留されたまま、言い続けます。……以上です。</w:t>
      </w:r>
    </w:p>
    <w:p>
      <w:pPr>
        <w:spacing w:before="0" w:after="110" w:line="300" w:lineRule="auto"/>
      </w:pPr>
      <w:r>
        <w:rPr>
          <w:rFonts w:ascii="Times New Roman" w:hAnsi="Times New Roman" w:eastAsia="Malgun Gothic"/>
          <w:b/>
          <w:i w:val="0"/>
          <w:sz w:val="22"/>
        </w:rPr>
        <w:t xml:space="preserve">守屋: </w:t>
      </w:r>
      <w:r>
        <w:rPr>
          <w:rFonts w:ascii="Times New Roman" w:hAnsi="Times New Roman" w:eastAsia="Malgun Gothic"/>
          <w:b w:val="0"/>
          <w:i/>
          <w:color w:val="555555"/>
          <w:sz w:val="22"/>
        </w:rPr>
        <w:t>(一拍おいて)</w:t>
      </w:r>
      <w:r>
        <w:rPr>
          <w:rFonts w:ascii="Times New Roman" w:hAnsi="Times New Roman" w:eastAsia="Malgun Gothic"/>
          <w:b w:val="0"/>
          <w:i w:val="0"/>
          <w:sz w:val="22"/>
        </w:rPr>
        <w:t>分かりました。これで、勾留理由開示の手続きを終わります。</w:t>
      </w:r>
    </w:p>
    <w:p>
      <w:pPr>
        <w:spacing w:before="0" w:after="110" w:line="300" w:lineRule="auto"/>
      </w:pPr>
      <w:r>
        <w:rPr>
          <w:rFonts w:ascii="Times New Roman" w:hAnsi="Times New Roman" w:eastAsia="Malgun Gothic"/>
          <w:b w:val="0"/>
          <w:i/>
          <w:color w:val="555555"/>
          <w:sz w:val="22"/>
        </w:rPr>
        <w:t>(桐生が係官に促されて立つ。退廷の直前、傍聴席の方を振り向き、三浦に小さく頭を下げる。三浦は、声を出さずに唇だけで「先生」と言う。接見禁止のため、それ以上のやりとりはできない。)</w:t>
      </w:r>
    </w:p>
    <w:p>
      <w:pPr>
        <w:keepNext/>
        <w:spacing w:before="320" w:after="140"/>
      </w:pPr>
      <w:r>
        <w:rPr>
          <w:rFonts w:ascii="Times New Roman" w:hAnsi="Times New Roman" w:eastAsia="Malgun Gothic"/>
          <w:b/>
          <w:i w:val="0"/>
          <w:color w:val="1F3864"/>
          <w:sz w:val="26"/>
        </w:rPr>
        <w:t>장면 4 — 같은 날 밤, 역 앞 소고기덮밥집</w:t>
      </w:r>
    </w:p>
    <w:p>
      <w:pPr>
        <w:spacing w:before="0" w:after="110" w:line="300" w:lineRule="auto"/>
      </w:pPr>
      <w:r>
        <w:rPr>
          <w:rFonts w:ascii="Times New Roman" w:hAnsi="Times New Roman" w:eastAsia="Malgun Gothic"/>
          <w:b w:val="0"/>
          <w:i/>
          <w:color w:val="555555"/>
          <w:sz w:val="22"/>
        </w:rPr>
        <w:t>(同じ日の午後9時。汐見駅前の牛丼屋。カウンターだけの店。遼と翔太が並んで座る。翔太は物流倉庫の作業着の上に、ダウンジャケットを着ている。)</w:t>
      </w:r>
    </w:p>
    <w:p>
      <w:pPr>
        <w:spacing w:before="0" w:after="110" w:line="300" w:lineRule="auto"/>
      </w:pPr>
      <w:r>
        <w:rPr>
          <w:rFonts w:ascii="Times New Roman" w:hAnsi="Times New Roman" w:eastAsia="Malgun Gothic"/>
          <w:b/>
          <w:i w:val="0"/>
          <w:sz w:val="22"/>
        </w:rPr>
        <w:t xml:space="preserve">店員: </w:t>
      </w:r>
      <w:r>
        <w:rPr>
          <w:rFonts w:ascii="Times New Roman" w:hAnsi="Times New Roman" w:eastAsia="Malgun Gothic"/>
          <w:b w:val="0"/>
          <w:i w:val="0"/>
          <w:sz w:val="22"/>
        </w:rPr>
        <w:t>いらっしゃいませ。ご注文、お決まりでしたら。</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並、つゆだくで。あと、生卵。</w:t>
      </w:r>
    </w:p>
    <w:p>
      <w:pPr>
        <w:spacing w:before="0" w:after="110" w:line="300" w:lineRule="auto"/>
      </w:pPr>
      <w:r>
        <w:rPr>
          <w:rFonts w:ascii="Times New Roman" w:hAnsi="Times New Roman" w:eastAsia="Malgun Gothic"/>
          <w:b/>
          <w:i w:val="0"/>
          <w:sz w:val="22"/>
        </w:rPr>
        <w:t xml:space="preserve">店員: </w:t>
      </w:r>
      <w:r>
        <w:rPr>
          <w:rFonts w:ascii="Times New Roman" w:hAnsi="Times New Roman" w:eastAsia="Malgun Gothic"/>
          <w:b w:val="0"/>
          <w:i w:val="0"/>
          <w:sz w:val="22"/>
        </w:rPr>
        <w:t>並つゆだく、生卵ですね。</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僕は……大盛りで。それと、すみません、お冷や、もらえますか。</w:t>
      </w:r>
    </w:p>
    <w:p>
      <w:pPr>
        <w:spacing w:before="0" w:after="110" w:line="300" w:lineRule="auto"/>
      </w:pPr>
      <w:r>
        <w:rPr>
          <w:rFonts w:ascii="Times New Roman" w:hAnsi="Times New Roman" w:eastAsia="Malgun Gothic"/>
          <w:b/>
          <w:i w:val="0"/>
          <w:sz w:val="22"/>
        </w:rPr>
        <w:t xml:space="preserve">店員: </w:t>
      </w:r>
      <w:r>
        <w:rPr>
          <w:rFonts w:ascii="Times New Roman" w:hAnsi="Times New Roman" w:eastAsia="Malgun Gothic"/>
          <w:b w:val="0"/>
          <w:i w:val="0"/>
          <w:sz w:val="22"/>
        </w:rPr>
        <w:t>失礼しました。すぐお持ちします。</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先生、牛丼屋、来るんすね。</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来るよ。週に二回は来てる。夜の十時を過ぎて開いてるの、ここしかないから。</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弁護士って、もっといいもん食ってると思ってた。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桐生先生は、昼がほうじ茶とせんべいだよ。</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……ああ、そうだった。</w:t>
      </w:r>
    </w:p>
    <w:p>
      <w:pPr>
        <w:spacing w:before="0" w:after="110" w:line="300" w:lineRule="auto"/>
      </w:pPr>
      <w:r>
        <w:rPr>
          <w:rFonts w:ascii="Times New Roman" w:hAnsi="Times New Roman" w:eastAsia="Malgun Gothic"/>
          <w:b w:val="0"/>
          <w:i/>
          <w:color w:val="555555"/>
          <w:sz w:val="22"/>
        </w:rPr>
        <w:t>(丼が二つ置かれる。翔太が生卵を割って、くるくるとかき混ぜる。)</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紅しょうが、取ってもらっていいすか。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はい。翔太くん、それ、乗せすぎじゃないか。牛肉が見えない。</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これがうまいんすよ。親父も、こうやって食ってた。ピンクの山にして。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そうなんだ。</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(食べながら)</w:t>
      </w:r>
      <w:r>
        <w:rPr>
          <w:rFonts w:ascii="Times New Roman" w:hAnsi="Times New Roman" w:eastAsia="Malgun Gothic"/>
          <w:b w:val="0"/>
          <w:i w:val="0"/>
          <w:sz w:val="22"/>
        </w:rPr>
        <w:t>今日の裁判、意味、半分しか分かんなかったっすけど。最後、じいさん、かっこよかった。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先生に、伝えるよ。</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伝えなくていいっす。調子乗るから。</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(笑う)</w:t>
      </w:r>
      <w:r>
        <w:rPr>
          <w:rFonts w:ascii="Times New Roman" w:hAnsi="Times New Roman" w:eastAsia="Malgun Gothic"/>
          <w:b w:val="0"/>
          <w:i w:val="0"/>
          <w:sz w:val="22"/>
        </w:rPr>
        <w:t>そうだね。……倉庫の仕事は、どう。</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年末だから、荷物がやばいっす。フォークリフトの免許、会社が金出してくれるって言ってて。来月、講習。</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すごいじゃないか。</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あと、高専。……もう一回、受けようかと思って。春に。母さんには、まだちゃんと言ってないんすけど。</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受けるなら、願書の締め切り、ちゃんと調べないとね。去年までと変わってるかもしれない。</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先生、そういうとこ、弁護士っすね。期限、期限って。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期限を一日過ぎると、正しいことでも通らなくなるんだ。法律でも、受験でも。</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……じいさんも、期限、あるんすか。中にいられる期限。</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今の勾留は、二十八日まで。そこで、起訴されるか、されないか。</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起訴されたら、出られる?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起訴されたら、保釈を請求できる。でも、認めていない人は、なかなか通らない。</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なんだよ、それ。正直に言ってる方が、出られねえのかよ。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うん。そういう仕組みなんだ。外の人は、それを人質司法って呼ぶ。</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(箸を置く)</w:t>
      </w:r>
      <w:r>
        <w:rPr>
          <w:rFonts w:ascii="Times New Roman" w:hAnsi="Times New Roman" w:eastAsia="Malgun Gothic"/>
          <w:b w:val="0"/>
          <w:i w:val="0"/>
          <w:sz w:val="22"/>
        </w:rPr>
        <w:t>……親父のときもさ、正直に「フック掛ける場所がなかった」って言った佐野さんが、県北に飛ばされたじゃないすか。この国、正直者は、どっか遠くに行かされるんすか。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行かされても、戻ってくる道を作るのが、僕らの仕事だよ。</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……なら、さっさと作ってください。</w:t>
      </w:r>
      <w:r>
        <w:rPr>
          <w:rFonts w:ascii="Times New Roman" w:hAnsi="Times New Roman" w:eastAsia="Malgun Gothic"/>
          <w:b w:val="0"/>
          <w:i/>
          <w:color w:val="555555"/>
          <w:sz w:val="22"/>
        </w:rPr>
        <w:t>(丼を持ち上げて、最後までかきこむ)</w:t>
      </w:r>
      <w:r>
        <w:rPr>
          <w:rFonts w:ascii="Times New Roman" w:hAnsi="Times New Roman" w:eastAsia="Malgun Gothic"/>
          <w:b w:val="0"/>
          <w:i w:val="0"/>
          <w:sz w:val="22"/>
        </w:rPr>
        <w:t>ごちそうさまでした。</w:t>
      </w:r>
    </w:p>
    <w:p>
      <w:pPr>
        <w:spacing w:before="0" w:after="110" w:line="300" w:lineRule="auto"/>
      </w:pPr>
      <w:r>
        <w:rPr>
          <w:rFonts w:ascii="Times New Roman" w:hAnsi="Times New Roman" w:eastAsia="Malgun Gothic"/>
          <w:b/>
          <w:i w:val="0"/>
          <w:sz w:val="22"/>
        </w:rPr>
        <w:t xml:space="preserve">店員: </w:t>
      </w:r>
      <w:r>
        <w:rPr>
          <w:rFonts w:ascii="Times New Roman" w:hAnsi="Times New Roman" w:eastAsia="Malgun Gothic"/>
          <w:b w:val="0"/>
          <w:i w:val="0"/>
          <w:sz w:val="22"/>
        </w:rPr>
        <w:t>ありがとうございました。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ごちそうさまでした。……翔太くん、今日は僕が払う。</w:t>
      </w:r>
    </w:p>
    <w:p>
      <w:pPr>
        <w:spacing w:before="0" w:after="110" w:line="300" w:lineRule="auto"/>
      </w:pPr>
      <w:r>
        <w:rPr>
          <w:rFonts w:ascii="Times New Roman" w:hAnsi="Times New Roman" w:eastAsia="Malgun Gothic"/>
          <w:b/>
          <w:i w:val="0"/>
          <w:sz w:val="22"/>
        </w:rPr>
        <w:t xml:space="preserve">翔太: </w:t>
      </w:r>
      <w:r>
        <w:rPr>
          <w:rFonts w:ascii="Times New Roman" w:hAnsi="Times New Roman" w:eastAsia="Malgun Gothic"/>
          <w:b w:val="0"/>
          <w:i w:val="0"/>
          <w:sz w:val="22"/>
        </w:rPr>
        <w:t>いいっす。俺、もう給料もらってるんで。自分の分は、自分で払います。親父の真似っす。</w:t>
      </w:r>
    </w:p>
    <w:p>
      <w:pPr>
        <w:keepNext/>
        <w:spacing w:before="320" w:after="140"/>
      </w:pPr>
      <w:r>
        <w:rPr>
          <w:rFonts w:ascii="Times New Roman" w:hAnsi="Times New Roman" w:eastAsia="Malgun Gothic"/>
          <w:b/>
          <w:i w:val="0"/>
          <w:color w:val="1F3864"/>
          <w:sz w:val="26"/>
        </w:rPr>
        <w:t>장면 5 — 11월 28일, 기소와 재체포</w:t>
      </w:r>
    </w:p>
    <w:p>
      <w:pPr>
        <w:spacing w:before="0" w:after="110" w:line="300" w:lineRule="auto"/>
      </w:pPr>
      <w:r>
        <w:rPr>
          <w:rFonts w:ascii="Times New Roman" w:hAnsi="Times New Roman" w:eastAsia="Malgun Gothic"/>
          <w:b w:val="0"/>
          <w:i/>
          <w:color w:val="555555"/>
          <w:sz w:val="22"/>
        </w:rPr>
        <w:t>(11月28日(木)</w:t>
      </w:r>
      <w:r>
        <w:rPr>
          <w:rFonts w:ascii="Times New Roman" w:hAnsi="Times New Roman" w:eastAsia="Malgun Gothic"/>
          <w:b w:val="0"/>
          <w:i w:val="0"/>
          <w:sz w:val="22"/>
        </w:rPr>
        <w:t>、午後4時。汐見警察署の一階、廊下。遼の携帯が鳴る。宇佐美から。ほぼ同時に、捜査二課の志村が階段を下りてくる。)</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(電話の声)</w:t>
      </w:r>
      <w:r>
        <w:rPr>
          <w:rFonts w:ascii="Times New Roman" w:hAnsi="Times New Roman" w:eastAsia="Malgun Gothic"/>
          <w:b w:val="0"/>
          <w:i w:val="0"/>
          <w:sz w:val="22"/>
        </w:rPr>
        <w:t>真壁くん。起訴だ。百八十万の件。それと――</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再逮捕、ですか。</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(電話の声)</w:t>
      </w:r>
      <w:r>
        <w:rPr>
          <w:rFonts w:ascii="Times New Roman" w:hAnsi="Times New Roman" w:eastAsia="Malgun Gothic"/>
          <w:b w:val="0"/>
          <w:i w:val="0"/>
          <w:sz w:val="22"/>
        </w:rPr>
        <w:t>ああ。二〇一八年三月の、百万の件。同じ金の、残りの半分だ。最初から一本にできたものを、二本に分けとる。分割逮捕だ。これで、また最大二十三日。</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(電話を耳に当てたまま、志村を見る)</w:t>
      </w:r>
      <w:r>
        <w:rPr>
          <w:rFonts w:ascii="Times New Roman" w:hAnsi="Times New Roman" w:eastAsia="Malgun Gothic"/>
          <w:b w:val="0"/>
          <w:i w:val="0"/>
          <w:sz w:val="22"/>
        </w:rPr>
        <w:t>……分かりました。今、署にいます。</w:t>
      </w:r>
    </w:p>
    <w:p>
      <w:pPr>
        <w:spacing w:before="0" w:after="110" w:line="300" w:lineRule="auto"/>
      </w:pPr>
      <w:r>
        <w:rPr>
          <w:rFonts w:ascii="Times New Roman" w:hAnsi="Times New Roman" w:eastAsia="Malgun Gothic"/>
          <w:b w:val="0"/>
          <w:i/>
          <w:color w:val="555555"/>
          <w:sz w:val="22"/>
        </w:rPr>
        <w:t>(電話を切る。志村が、遼の前で立ち止まる。)</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真壁先生。お聞きになりましたか。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今、聞きました。</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本日、第一事実で起訴されました。同時に、第二事実で通常逮捕しています。手続きは、すべて適法に行っています。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適法なのは、分かっています。志村さん、一つだけ。同じ預り金、同じ精算書、同じ作業員への支払いです。なぜ、最初から一つの事件として扱わなかったんですか。</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color w:val="555555"/>
          <w:sz w:val="22"/>
        </w:rPr>
        <w:t>(少し間をおく)</w:t>
      </w:r>
      <w:r>
        <w:rPr>
          <w:rFonts w:ascii="Times New Roman" w:hAnsi="Times New Roman" w:eastAsia="Malgun Gothic"/>
          <w:b w:val="0"/>
          <w:i w:val="0"/>
          <w:sz w:val="22"/>
        </w:rPr>
        <w:t>別々の日に、別々の人に支払われた、別々の出金です。法律上は、別の事実です。……それ以上のことは、私の口からは。</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先生。桐生さんは、毎朝、取調室に入るとき、私に「今日もよろしくお願いします」と言うんです。私も、毎朝、同じように答えます。それは、本当です。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……それも、先生に伝えておきます。</w:t>
      </w:r>
    </w:p>
    <w:p>
      <w:pPr>
        <w:spacing w:before="0" w:after="110" w:line="300" w:lineRule="auto"/>
      </w:pPr>
      <w:r>
        <w:rPr>
          <w:rFonts w:ascii="Times New Roman" w:hAnsi="Times New Roman" w:eastAsia="Malgun Gothic"/>
          <w:b w:val="0"/>
          <w:i/>
          <w:color w:val="555555"/>
          <w:sz w:val="22"/>
        </w:rPr>
        <w:t>(接見室。アクリル板の向こうの桐生は、少し背中が丸くなっている。)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また、最初からか。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はい。二十三日。最大で、十二月の二十日前後まで。</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(目を閉じる)</w:t>
      </w:r>
      <w:r>
        <w:rPr>
          <w:rFonts w:ascii="Times New Roman" w:hAnsi="Times New Roman" w:eastAsia="Malgun Gothic"/>
          <w:b w:val="0"/>
          <w:i w:val="0"/>
          <w:sz w:val="22"/>
        </w:rPr>
        <w:t>そうか。……遼、皆に、伝えてくれ。和代さんにも、菅野さんにも、おかみにも。ご心配をおかけして、申し訳ありません、と。桐生は元気でおります、と。</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元気じゃないじゃないですか。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依頼人に言う「元気です」は、半分が嘘でも、構わんのだ。残りの半分を、本当にするために言う。</w:t>
      </w:r>
    </w:p>
    <w:p>
      <w:pPr>
        <w:keepNext/>
        <w:spacing w:before="320" w:after="140"/>
      </w:pPr>
      <w:r>
        <w:rPr>
          <w:rFonts w:ascii="Times New Roman" w:hAnsi="Times New Roman" w:eastAsia="Malgun Gothic"/>
          <w:b/>
          <w:i w:val="0"/>
          <w:color w:val="1F3864"/>
          <w:sz w:val="26"/>
        </w:rPr>
        <w:t>장면 6 — 12월 초, 비어 있는 의자와 차입품</w:t>
      </w:r>
    </w:p>
    <w:p>
      <w:pPr>
        <w:spacing w:before="0" w:after="110" w:line="300" w:lineRule="auto"/>
      </w:pPr>
      <w:r>
        <w:rPr>
          <w:rFonts w:ascii="Times New Roman" w:hAnsi="Times New Roman" w:eastAsia="Malgun Gothic"/>
          <w:b w:val="0"/>
          <w:i/>
          <w:color w:val="555555"/>
          <w:sz w:val="22"/>
        </w:rPr>
        <w:t>(12月3日(火)</w:t>
      </w:r>
      <w:r>
        <w:rPr>
          <w:rFonts w:ascii="Times New Roman" w:hAnsi="Times New Roman" w:eastAsia="Malgun Gothic"/>
          <w:b w:val="0"/>
          <w:i w:val="0"/>
          <w:sz w:val="22"/>
        </w:rPr>
        <w:t>、夕方。事務所の応接室。桐生の椅子は、誰も座らないまま。三浦が、差し入れ用の紙袋に、厚手の靴下とセーターを詰めている。女将が、タッパーを抱えて上がってくる。)</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奈緒ちゃん、これ。どんこ汁。先生に、持ってってくれっか。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おかみさん……ありがとうございます。でも、食べ物は、差し入れできないんです。中では、決まったものしか。</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なんだ、そんなの、聞いてねえよ。じゃあ、何なら入るの。</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着るものと、本と、お金くらいです。お手紙も、だめなんです。接見禁止だから。</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手紙もだめ? 何書くと思ってんだべ。「体、大事にしろ」しか書かねえよ。</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私もです。……今日、差し入れの窓口で、セーターの毛玉まで調べられました。お茶っ葉は、最初から、だめって。</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(タッパーを机に置いて)</w:t>
      </w:r>
      <w:r>
        <w:rPr>
          <w:rFonts w:ascii="Times New Roman" w:hAnsi="Times New Roman" w:eastAsia="Malgun Gothic"/>
          <w:b w:val="0"/>
          <w:i w:val="0"/>
          <w:sz w:val="22"/>
        </w:rPr>
        <w:t>なら、これは奈緒ちゃんと若い先生が食いな。食わねえで倒れたら、先生が出てきたとき、誰が茶淹れんの。</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(笑いそうになって、泣きそうになる)</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奈緒ちゃん、大丈夫だ。さすけねえ。あの人はな、七〇年代に、もっとひどい目に遭っても、ぜんぶ茶ぁ飲んで、笑ってたんだから。</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さすけねえ、って、おかみさん、久しぶりに聞きました。</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波戸の言葉だもん。最近、使う相手がいねえから。……若い先生は?</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毎日、接見と、作業員さんを探して県中を回ってます。ヒロシさんとマサルさん。精算書の、残りの二人。昨日、県北の現場で、ヒロシさんらしい人に会えたって。</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見つかったのか。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まだ、話してくれるかどうか。現場を移ったばかりで、また揉め事に巻き込まれたら、次の仕事がなくなるって。</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(ため息をつく)</w:t>
      </w:r>
      <w:r>
        <w:rPr>
          <w:rFonts w:ascii="Times New Roman" w:hAnsi="Times New Roman" w:eastAsia="Malgun Gothic"/>
          <w:b w:val="0"/>
          <w:i w:val="0"/>
          <w:sz w:val="22"/>
        </w:rPr>
        <w:t>みんな、同じだね。正しいこと言うと、次がなくなる。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でも、真壁さん、言ってました。次がなくならない道を、作るって。</w:t>
      </w:r>
    </w:p>
    <w:p>
      <w:pPr>
        <w:spacing w:before="0" w:after="110" w:line="300" w:lineRule="auto"/>
      </w:pPr>
      <w:r>
        <w:rPr>
          <w:rFonts w:ascii="Times New Roman" w:hAnsi="Times New Roman" w:eastAsia="Malgun Gothic"/>
          <w:b/>
          <w:i w:val="0"/>
          <w:sz w:val="22"/>
        </w:rPr>
        <w:t xml:space="preserve">女将: </w:t>
      </w:r>
      <w:r>
        <w:rPr>
          <w:rFonts w:ascii="Times New Roman" w:hAnsi="Times New Roman" w:eastAsia="Malgun Gothic"/>
          <w:b w:val="0"/>
          <w:i w:val="0"/>
          <w:sz w:val="22"/>
        </w:rPr>
        <w:t>作れんの? あの若い先生に。</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(紙袋の口を折りながら)</w:t>
      </w:r>
      <w:r>
        <w:rPr>
          <w:rFonts w:ascii="Times New Roman" w:hAnsi="Times New Roman" w:eastAsia="Malgun Gothic"/>
          <w:b w:val="0"/>
          <w:i w:val="0"/>
          <w:sz w:val="22"/>
        </w:rPr>
        <w:t>作るまで、帰ってこない人ですから。……先生と、同じで。</w:t>
      </w:r>
    </w:p>
    <w:p>
      <w:pPr>
        <w:keepNext/>
        <w:spacing w:before="320" w:after="140"/>
      </w:pPr>
      <w:r>
        <w:rPr>
          <w:rFonts w:ascii="Times New Roman" w:hAnsi="Times New Roman" w:eastAsia="Malgun Gothic"/>
          <w:b/>
          <w:i w:val="0"/>
          <w:color w:val="1F3864"/>
          <w:sz w:val="26"/>
        </w:rPr>
        <w:t>장면 7 — 12월 20일, 보석 각하</w:t>
      </w:r>
    </w:p>
    <w:p>
      <w:pPr>
        <w:spacing w:before="0" w:after="110" w:line="300" w:lineRule="auto"/>
      </w:pPr>
      <w:r>
        <w:rPr>
          <w:rFonts w:ascii="Times New Roman" w:hAnsi="Times New Roman" w:eastAsia="Malgun Gothic"/>
          <w:b w:val="0"/>
          <w:i/>
          <w:color w:val="555555"/>
          <w:sz w:val="22"/>
        </w:rPr>
        <w:t>(12月20日(金)</w:t>
      </w:r>
      <w:r>
        <w:rPr>
          <w:rFonts w:ascii="Times New Roman" w:hAnsi="Times New Roman" w:eastAsia="Malgun Gothic"/>
          <w:b w:val="0"/>
          <w:i w:val="0"/>
          <w:sz w:val="22"/>
        </w:rPr>
        <w:t>、午後3時。奥浜地裁汐見支部、書記官室の前の廊下。遼と宇佐美が、一枚の決定書を読んでいる。窓の外は、初雪まじりの雨。)</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十八日に第二事実も追起訴。昨日、身柄は拘置支所に移った。昨日のうちに保釈を請求して、今日、却下だ。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(決定書を読み上げる)</w:t>
      </w:r>
      <w:r>
        <w:rPr>
          <w:rFonts w:ascii="Times New Roman" w:hAnsi="Times New Roman" w:eastAsia="Malgun Gothic"/>
          <w:b w:val="0"/>
          <w:i w:val="0"/>
          <w:sz w:val="22"/>
        </w:rPr>
        <w:t>「被告人は公訴事実を否認しており、罪証を隠滅すると疑うに足りる相当な理由がある。被告人の年齢及び健康状態を考慮しても、裁量により保釈を許すことは相当でない」。</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健康状態を考慮しても、だ。考慮はしたと、ちゃんと書いてある。考慮して、それでもだめだと。</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宮下先生の意見書も、拘置支所の医務の記録も、出しました。発作は、移ってからも一度ありました。</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知っとる。それでも、こう書く。裁判官は、怖いんだよ。保釈した被告人が、証人に何かしたら、自分の名前で出した決定が、新聞に載る。保釈しなかった被告人が、中で倒れても、それは、医務の問題にな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そんなの、おかしい。</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おかしい。四十年、おかしいと言い続けてきた。</w:t>
      </w:r>
      <w:r>
        <w:rPr>
          <w:rFonts w:ascii="Times New Roman" w:hAnsi="Times New Roman" w:eastAsia="Malgun Gothic"/>
          <w:b w:val="0"/>
          <w:i/>
          <w:color w:val="555555"/>
          <w:sz w:val="22"/>
        </w:rPr>
        <w:t>(コートのポケットに決定書をしまう)</w:t>
      </w:r>
      <w:r>
        <w:rPr>
          <w:rFonts w:ascii="Times New Roman" w:hAnsi="Times New Roman" w:eastAsia="Malgun Gothic"/>
          <w:b w:val="0"/>
          <w:i w:val="0"/>
          <w:sz w:val="22"/>
        </w:rPr>
        <w:t>今日中に、準抗告を出す。年明けまで待つ気はない。ヒロシという作業員の陳述書は、取れそうか。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昨日、会いました。名前と、受け取った金額を、紙に書いてくれると。ただ、会社には知られたくないと。</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十分だ。精算書の作業員が一人、自分の名前で受け取ったと言えば、「承諾なく」が崩れる。それを準抗告に付ける。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宇佐美先生。もし、準抗告も通らなかったら。</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また出す。何度でも出す。真壁くん、それが弁護人だ。……君は、今夜、少し寝ろ。顔が、桐生より死にかけとる。</w:t>
      </w:r>
    </w:p>
    <w:p>
      <w:pPr>
        <w:keepNext/>
        <w:spacing w:before="320" w:after="140"/>
      </w:pPr>
      <w:r>
        <w:rPr>
          <w:rFonts w:ascii="Times New Roman" w:hAnsi="Times New Roman" w:eastAsia="Malgun Gothic"/>
          <w:b/>
          <w:i w:val="0"/>
          <w:color w:val="1F3864"/>
          <w:sz w:val="26"/>
        </w:rPr>
        <w:t>장면 8 — 같은 날 밤, 15년 만의 전화</w:t>
      </w:r>
    </w:p>
    <w:p>
      <w:pPr>
        <w:spacing w:before="0" w:after="110" w:line="300" w:lineRule="auto"/>
      </w:pPr>
      <w:r>
        <w:rPr>
          <w:rFonts w:ascii="Times New Roman" w:hAnsi="Times New Roman" w:eastAsia="Malgun Gothic"/>
          <w:b w:val="0"/>
          <w:i/>
          <w:color w:val="555555"/>
          <w:sz w:val="22"/>
        </w:rPr>
        <w:t>(同じ日の午後11時。事務所の応接室。明かりは机のスタンドだけ。遼の前に、榊の名刺。裏の、手書きの携帯番号。遼は一度、携帯を伏せる。それから、番号を押す。呼び出し音が三回。)</w:t>
      </w:r>
    </w:p>
    <w:p>
      <w:pPr>
        <w:spacing w:before="0" w:after="110" w:line="300" w:lineRule="auto"/>
      </w:pPr>
      <w:r>
        <w:rPr>
          <w:rFonts w:ascii="Times New Roman" w:hAnsi="Times New Roman" w:eastAsia="Malgun Gothic"/>
          <w:b/>
          <w:i w:val="0"/>
          <w:sz w:val="22"/>
        </w:rPr>
        <w:t xml:space="preserve">榊: </w:t>
      </w:r>
      <w:r>
        <w:rPr>
          <w:rFonts w:ascii="Times New Roman" w:hAnsi="Times New Roman" w:eastAsia="Malgun Gothic"/>
          <w:b w:val="0"/>
          <w:i/>
          <w:color w:val="555555"/>
          <w:sz w:val="22"/>
        </w:rPr>
        <w:t>(電話の声)</w:t>
      </w:r>
      <w:r>
        <w:rPr>
          <w:rFonts w:ascii="Times New Roman" w:hAnsi="Times New Roman" w:eastAsia="Malgun Gothic"/>
          <w:b w:val="0"/>
          <w:i w:val="0"/>
          <w:sz w:val="22"/>
        </w:rPr>
        <w:t>はい、榊です。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……夜分に、申し訳ありません。真壁です。汐見の。</w:t>
      </w:r>
    </w:p>
    <w:p>
      <w:pPr>
        <w:spacing w:before="0" w:after="110" w:line="300" w:lineRule="auto"/>
      </w:pPr>
      <w:r>
        <w:rPr>
          <w:rFonts w:ascii="Times New Roman" w:hAnsi="Times New Roman" w:eastAsia="Malgun Gothic"/>
          <w:b/>
          <w:i w:val="0"/>
          <w:sz w:val="22"/>
        </w:rPr>
        <w:t xml:space="preserve">榊: </w:t>
      </w:r>
      <w:r>
        <w:rPr>
          <w:rFonts w:ascii="Times New Roman" w:hAnsi="Times New Roman" w:eastAsia="Malgun Gothic"/>
          <w:b w:val="0"/>
          <w:i/>
          <w:color w:val="555555"/>
          <w:sz w:val="22"/>
        </w:rPr>
        <w:t>(短い沈黙)</w:t>
      </w:r>
      <w:r>
        <w:rPr>
          <w:rFonts w:ascii="Times New Roman" w:hAnsi="Times New Roman" w:eastAsia="Malgun Gothic"/>
          <w:b w:val="0"/>
          <w:i w:val="0"/>
          <w:sz w:val="22"/>
        </w:rPr>
        <w:t>遼さん。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父と、話させてください。</w:t>
      </w:r>
    </w:p>
    <w:p>
      <w:pPr>
        <w:spacing w:before="0" w:after="110" w:line="300" w:lineRule="auto"/>
      </w:pPr>
      <w:r>
        <w:rPr>
          <w:rFonts w:ascii="Times New Roman" w:hAnsi="Times New Roman" w:eastAsia="Malgun Gothic"/>
          <w:b/>
          <w:i w:val="0"/>
          <w:sz w:val="22"/>
        </w:rPr>
        <w:t xml:space="preserve">榊: </w:t>
      </w:r>
      <w:r>
        <w:rPr>
          <w:rFonts w:ascii="Times New Roman" w:hAnsi="Times New Roman" w:eastAsia="Malgun Gothic"/>
          <w:b w:val="0"/>
          <w:i w:val="0"/>
          <w:sz w:val="22"/>
        </w:rPr>
        <w:t>先生は、今、東京の議員宿舎に。……少々、お待ちいただけますか。</w:t>
      </w:r>
    </w:p>
    <w:p>
      <w:pPr>
        <w:spacing w:before="0" w:after="110" w:line="300" w:lineRule="auto"/>
      </w:pPr>
      <w:r>
        <w:rPr>
          <w:rFonts w:ascii="Times New Roman" w:hAnsi="Times New Roman" w:eastAsia="Malgun Gothic"/>
          <w:b w:val="0"/>
          <w:i/>
          <w:color w:val="555555"/>
          <w:sz w:val="22"/>
        </w:rPr>
        <w:t>(電話の向こうで、扉の開く音。低い話し声。しばらくして、受話器の向こうの空気が変わる。)</w:t>
      </w:r>
    </w:p>
    <w:p>
      <w:pPr>
        <w:spacing w:before="0" w:after="110" w:line="300" w:lineRule="auto"/>
      </w:pPr>
      <w:r>
        <w:rPr>
          <w:rFonts w:ascii="Times New Roman" w:hAnsi="Times New Roman" w:eastAsia="Malgun Gothic"/>
          <w:b/>
          <w:i w:val="0"/>
          <w:sz w:val="22"/>
        </w:rPr>
        <w:t xml:space="preserve">功: </w:t>
      </w:r>
      <w:r>
        <w:rPr>
          <w:rFonts w:ascii="Times New Roman" w:hAnsi="Times New Roman" w:eastAsia="Malgun Gothic"/>
          <w:b w:val="0"/>
          <w:i/>
          <w:color w:val="555555"/>
          <w:sz w:val="22"/>
        </w:rPr>
        <w:t>(電話の声)</w:t>
      </w:r>
      <w:r>
        <w:rPr>
          <w:rFonts w:ascii="Times New Roman" w:hAnsi="Times New Roman" w:eastAsia="Malgun Gothic"/>
          <w:b w:val="0"/>
          <w:i w:val="0"/>
          <w:sz w:val="22"/>
        </w:rPr>
        <w:t>……遼か。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(息を呑む)</w:t>
      </w:r>
      <w:r>
        <w:rPr>
          <w:rFonts w:ascii="Times New Roman" w:hAnsi="Times New Roman" w:eastAsia="Malgun Gothic"/>
          <w:b w:val="0"/>
          <w:i w:val="0"/>
          <w:sz w:val="22"/>
        </w:rPr>
        <w:t>……はい。</w:t>
      </w:r>
    </w:p>
    <w:p>
      <w:pPr>
        <w:spacing w:before="0" w:after="110" w:line="300" w:lineRule="auto"/>
      </w:pPr>
      <w:r>
        <w:rPr>
          <w:rFonts w:ascii="Times New Roman" w:hAnsi="Times New Roman" w:eastAsia="Malgun Gothic"/>
          <w:b/>
          <w:i w:val="0"/>
          <w:sz w:val="22"/>
        </w:rPr>
        <w:t xml:space="preserve">功: </w:t>
      </w:r>
      <w:r>
        <w:rPr>
          <w:rFonts w:ascii="Times New Roman" w:hAnsi="Times New Roman" w:eastAsia="Malgun Gothic"/>
          <w:b w:val="0"/>
          <w:i w:val="0"/>
          <w:sz w:val="22"/>
        </w:rPr>
        <w:t>何の用だ。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桐生先生が、勾留されています。業務上横領で。やっていません。七十二歳で、心臓が悪い。今日、保釈が却下されました。</w:t>
      </w:r>
    </w:p>
    <w:p>
      <w:pPr>
        <w:spacing w:before="0" w:after="110" w:line="300" w:lineRule="auto"/>
      </w:pPr>
      <w:r>
        <w:rPr>
          <w:rFonts w:ascii="Times New Roman" w:hAnsi="Times New Roman" w:eastAsia="Malgun Gothic"/>
          <w:b/>
          <w:i w:val="0"/>
          <w:sz w:val="22"/>
        </w:rPr>
        <w:t xml:space="preserve">功: </w:t>
      </w:r>
      <w:r>
        <w:rPr>
          <w:rFonts w:ascii="Times New Roman" w:hAnsi="Times New Roman" w:eastAsia="Malgun Gothic"/>
          <w:b w:val="0"/>
          <w:i w:val="0"/>
          <w:sz w:val="22"/>
        </w:rPr>
        <w:t>知っている。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告訴したのは、港南建材の波多野という人です。鷲尾建設の第三工区に、十月から新しく入った業者です。父さん。鷲尾は、父さんの――</w:t>
      </w:r>
    </w:p>
    <w:p>
      <w:pPr>
        <w:spacing w:before="0" w:after="110" w:line="300" w:lineRule="auto"/>
      </w:pPr>
      <w:r>
        <w:rPr>
          <w:rFonts w:ascii="Times New Roman" w:hAnsi="Times New Roman" w:eastAsia="Malgun Gothic"/>
          <w:b/>
          <w:i w:val="0"/>
          <w:sz w:val="22"/>
        </w:rPr>
        <w:t xml:space="preserve">功: </w:t>
      </w:r>
      <w:r>
        <w:rPr>
          <w:rFonts w:ascii="Times New Roman" w:hAnsi="Times New Roman" w:eastAsia="Malgun Gothic"/>
          <w:b w:val="0"/>
          <w:i w:val="0"/>
          <w:sz w:val="22"/>
        </w:rPr>
        <w:t>遼。</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父さんが一言言えば、鷲尾は波多野さんから手を引く。波多野さんが本当のことを言えば、先生は出られる。</w:t>
      </w:r>
    </w:p>
    <w:p>
      <w:pPr>
        <w:spacing w:before="0" w:after="110" w:line="300" w:lineRule="auto"/>
      </w:pPr>
      <w:r>
        <w:rPr>
          <w:rFonts w:ascii="Times New Roman" w:hAnsi="Times New Roman" w:eastAsia="Malgun Gothic"/>
          <w:b/>
          <w:i w:val="0"/>
          <w:sz w:val="22"/>
        </w:rPr>
        <w:t xml:space="preserve">功: </w:t>
      </w:r>
      <w:r>
        <w:rPr>
          <w:rFonts w:ascii="Times New Roman" w:hAnsi="Times New Roman" w:eastAsia="Malgun Gothic"/>
          <w:b w:val="0"/>
          <w:i w:val="0"/>
          <w:sz w:val="22"/>
        </w:rPr>
        <w:t>お前は、何だ。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……弁護士です。</w:t>
      </w:r>
    </w:p>
    <w:p>
      <w:pPr>
        <w:spacing w:before="0" w:after="110" w:line="300" w:lineRule="auto"/>
      </w:pPr>
      <w:r>
        <w:rPr>
          <w:rFonts w:ascii="Times New Roman" w:hAnsi="Times New Roman" w:eastAsia="Malgun Gothic"/>
          <w:b/>
          <w:i w:val="0"/>
          <w:sz w:val="22"/>
        </w:rPr>
        <w:t xml:space="preserve">功: </w:t>
      </w:r>
      <w:r>
        <w:rPr>
          <w:rFonts w:ascii="Times New Roman" w:hAnsi="Times New Roman" w:eastAsia="Malgun Gothic"/>
          <w:b w:val="0"/>
          <w:i w:val="0"/>
          <w:sz w:val="22"/>
        </w:rPr>
        <w:t>なら、法の通りにやれ。</w:t>
      </w:r>
    </w:p>
    <w:p>
      <w:pPr>
        <w:spacing w:before="0" w:after="110" w:line="300" w:lineRule="auto"/>
      </w:pPr>
      <w:r>
        <w:rPr>
          <w:rFonts w:ascii="Times New Roman" w:hAnsi="Times New Roman" w:eastAsia="Malgun Gothic"/>
          <w:b w:val="0"/>
          <w:i/>
          <w:color w:val="555555"/>
          <w:sz w:val="22"/>
        </w:rPr>
        <w:t>(電話の向こうで、何かが置かれる音。遠ざかる足音。扉の閉まる音。しばらくして、榊の声が戻る。)</w:t>
      </w:r>
    </w:p>
    <w:p>
      <w:pPr>
        <w:spacing w:before="0" w:after="110" w:line="300" w:lineRule="auto"/>
      </w:pPr>
      <w:r>
        <w:rPr>
          <w:rFonts w:ascii="Times New Roman" w:hAnsi="Times New Roman" w:eastAsia="Malgun Gothic"/>
          <w:b/>
          <w:i w:val="0"/>
          <w:sz w:val="22"/>
        </w:rPr>
        <w:t xml:space="preserve">榊: </w:t>
      </w:r>
      <w:r>
        <w:rPr>
          <w:rFonts w:ascii="Times New Roman" w:hAnsi="Times New Roman" w:eastAsia="Malgun Gothic"/>
          <w:b w:val="0"/>
          <w:i/>
          <w:color w:val="555555"/>
          <w:sz w:val="22"/>
        </w:rPr>
        <w:t>(電話の声)</w:t>
      </w:r>
      <w:r>
        <w:rPr>
          <w:rFonts w:ascii="Times New Roman" w:hAnsi="Times New Roman" w:eastAsia="Malgun Gothic"/>
          <w:b w:val="0"/>
          <w:i w:val="0"/>
          <w:sz w:val="22"/>
        </w:rPr>
        <w:t>遼さん。……先生は、最後まで、お聞きになっていました。最後まで、です。</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(受話器を握ったまま)</w:t>
      </w:r>
      <w:r>
        <w:rPr>
          <w:rFonts w:ascii="Times New Roman" w:hAnsi="Times New Roman" w:eastAsia="Malgun Gothic"/>
          <w:b w:val="0"/>
          <w:i w:val="0"/>
          <w:sz w:val="22"/>
        </w:rPr>
        <w:t>榊さん。父は、本当に、知っていたんですか。先生のことを。</w:t>
      </w:r>
    </w:p>
    <w:p>
      <w:pPr>
        <w:spacing w:before="0" w:after="110" w:line="300" w:lineRule="auto"/>
      </w:pPr>
      <w:r>
        <w:rPr>
          <w:rFonts w:ascii="Times New Roman" w:hAnsi="Times New Roman" w:eastAsia="Malgun Gothic"/>
          <w:b/>
          <w:i w:val="0"/>
          <w:sz w:val="22"/>
        </w:rPr>
        <w:t xml:space="preserve">榊: </w:t>
      </w:r>
      <w:r>
        <w:rPr>
          <w:rFonts w:ascii="Times New Roman" w:hAnsi="Times New Roman" w:eastAsia="Malgun Gothic"/>
          <w:b w:val="0"/>
          <w:i w:val="0"/>
          <w:sz w:val="22"/>
        </w:rPr>
        <w:t>私から申し上げられることは、何もございません。……お体を、大事になさってください。失礼いたします。</w:t>
      </w:r>
    </w:p>
    <w:p>
      <w:pPr>
        <w:spacing w:before="0" w:after="110" w:line="300" w:lineRule="auto"/>
      </w:pPr>
      <w:r>
        <w:rPr>
          <w:rFonts w:ascii="Times New Roman" w:hAnsi="Times New Roman" w:eastAsia="Malgun Gothic"/>
          <w:b w:val="0"/>
          <w:i/>
          <w:color w:val="555555"/>
          <w:sz w:val="22"/>
        </w:rPr>
        <w:t>(電話が切れる。十五年ぶりに聞いた声は、四十秒もなかった。遼は携帯を机に置き、名刺を裏返しにする。窓の外、雪が雨に変わる。)</w:t>
      </w:r>
    </w:p>
    <w:p>
      <w:pPr>
        <w:keepNext/>
        <w:spacing w:before="320" w:after="140"/>
      </w:pPr>
      <w:r>
        <w:rPr>
          <w:rFonts w:ascii="Times New Roman" w:hAnsi="Times New Roman" w:eastAsia="Malgun Gothic"/>
          <w:b/>
          <w:i w:val="0"/>
          <w:color w:val="1F3864"/>
          <w:sz w:val="26"/>
        </w:rPr>
        <w:t>장면 9 — 12월 21일 아침, 구치지소 면회실</w:t>
      </w:r>
    </w:p>
    <w:p>
      <w:pPr>
        <w:spacing w:before="0" w:after="110" w:line="300" w:lineRule="auto"/>
      </w:pPr>
      <w:r>
        <w:rPr>
          <w:rFonts w:ascii="Times New Roman" w:hAnsi="Times New Roman" w:eastAsia="Malgun Gothic"/>
          <w:b w:val="0"/>
          <w:i/>
          <w:color w:val="555555"/>
          <w:sz w:val="22"/>
        </w:rPr>
        <w:t>(12月21日(土)</w:t>
      </w:r>
      <w:r>
        <w:rPr>
          <w:rFonts w:ascii="Times New Roman" w:hAnsi="Times New Roman" w:eastAsia="Malgun Gothic"/>
          <w:b w:val="0"/>
          <w:i w:val="0"/>
          <w:sz w:val="22"/>
        </w:rPr>
        <w:t>、午前10時。奥浜拘置所汐見拘置支所の面会室。警察署より少し広く、少し寒い。アクリル板の向こうの桐生は、差し入れのセーターを着ている。)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三浦くんのセーターか。暖かい。毛玉まで、調べられたそうだな。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先生、昨日、保釈が却下されました。宇佐美先生が、すぐに準抗告を出しました。ヒロシさんが、陳述書を書いてくれます。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そうか。ヒロシくんが。あの子は、三月に手渡しで払ったとき、封筒を二回、数え直していた。……ありがたいな。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それと、先生。昨日の夜、父に、電話しました。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(目を上げる)</w:t>
      </w:r>
      <w:r>
        <w:rPr>
          <w:rFonts w:ascii="Times New Roman" w:hAnsi="Times New Roman" w:eastAsia="Malgun Gothic"/>
          <w:b w:val="0"/>
          <w:i w:val="0"/>
          <w:sz w:val="22"/>
        </w:rPr>
        <w:t>功に。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十五年ぶりです。鷲尾に一言言ってくれと、頼みました。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功は、何と。</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「法の通りにやれ」と。それだけで、切られました。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(長い沈黙のあと、かすかに笑う)</w:t>
      </w:r>
      <w:r>
        <w:rPr>
          <w:rFonts w:ascii="Times New Roman" w:hAnsi="Times New Roman" w:eastAsia="Malgun Gothic"/>
          <w:b w:val="0"/>
          <w:i w:val="0"/>
          <w:sz w:val="22"/>
        </w:rPr>
        <w:t>……あいつらしい。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笑うところですか。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遼。功の言ったことは、正しい。法の通りにやりなさい。法の外で頼んで、法の外で出してもらったら、私は、出たその日から、功の後援会の茶を飲む人間になる。それは、ごめんだ。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でも、先生の心臓は、法律の期限を待ってくれません。</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待たせるさ。私は、法の通りに、ここを出る。君は、法の通りに、私を出す。功は、法の通りにやれと言った。……三人とも、同じことを言っとる。四十年ぶりに、意見が合った。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(アクリル板の向こうを、まっすぐ見る)</w:t>
      </w:r>
      <w:r>
        <w:rPr>
          <w:rFonts w:ascii="Times New Roman" w:hAnsi="Times New Roman" w:eastAsia="Malgun Gothic"/>
          <w:b w:val="0"/>
          <w:i w:val="0"/>
          <w:sz w:val="22"/>
        </w:rPr>
        <w:t>必ず、出します。年内に。</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年内か。期限を切ったな。期限を切った弁護士は、守らなきゃならん。……出たら、まずはお茶だ。君が炒った、あの苦いのでいい。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もう少し、うまく炒っておきます。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いや、苦いままでいい。一本目で止めた茶が、飲みたい。</w:t>
      </w:r>
    </w:p>
    <w:p>
      <w:pPr>
        <w:spacing w:before="0" w:after="110" w:line="300" w:lineRule="auto"/>
      </w:pPr>
      <w:r>
        <w:rPr>
          <w:rFonts w:ascii="Times New Roman" w:hAnsi="Times New Roman" w:eastAsia="Malgun Gothic"/>
          <w:b w:val="0"/>
          <w:i/>
          <w:color w:val="555555"/>
          <w:sz w:val="22"/>
        </w:rPr>
        <w:t>(係官が、面会の終わりを告げる。桐生は立ち上がり、アクリル板の向こうで、深く一礼する。遼も、同じだけ頭を下げる。)</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일본국 헌법 제34조(1946년 공포): «何人も、正当な理由がなければ、拘禁されず»</w:t>
      </w:r>
      <w:r>
        <w:rPr>
          <w:rFonts w:ascii="Times New Roman" w:hAnsi="Times New Roman" w:eastAsia="Malgun Gothic"/>
          <w:b w:val="0"/>
          <w:i w:val="0"/>
          <w:sz w:val="22"/>
        </w:rPr>
        <w:t xml:space="preserve"> — 한국어 해설: "누구도 정당한 이유가 없으면 구금되지 아니하며". 신체의 자유를 정한 조문으로, 전문은 "누구도 이유를 즉시 고지받고 즉시 변호인에게 의뢰할 권리를 부여받지 않으면 억류 또는 구금되지 않는다. 또한 누구도 정당한 이유가 없으면 구금되지 않으며, 요구가 있으면 그 이유는 즉시 본인과 그 변호인이 출석하는 공개 법정에서 제시되어야 한다"(원문은 옛 가나 「与へられ」). 장면 3에서 료가 이 조문에 근거한 '구류 이유 개시' 법정에서 전문을 낭독하고, '부인하는 것'이 구금의 정당한 이유가 된다면 하지 않은 사람일수록 오래 갇힌다고 반박한다. 이른바 '인질 사법' — 부인하는 피의자의 장기 구금·보석 거부 — 이 헌법 문장과 같은 법정 안에서 나란히 서는 장면이며, 공개 법정이라는 형식이 지켜진 채로 내용이 비어 가는 과정을 보여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«並、つゆだくで»</w:t>
      </w:r>
      <w:r>
        <w:rPr>
          <w:rFonts w:ascii="Times New Roman" w:hAnsi="Times New Roman" w:eastAsia="Malgun Gothic"/>
          <w:b w:val="0"/>
          <w:i w:val="0"/>
          <w:sz w:val="22"/>
        </w:rPr>
        <w:t xml:space="preserve"> — 한국어 해설: "보통 사이즈, 국물 넉넉히요". 규동(소고기덮밥) 체인점의 주문 말. 「並」(보통)·「大盛り」(곱빼기), 「つゆだく」는 「つゆ(국물)+だくだく(흥건히)」의 준말. 쇼타가 점원에게, 가게 주문용 짧은 말투(정중어 「〜で」로 끝맺음). 장면 4.</w:t>
      </w:r>
    </w:p>
    <w:p>
      <w:pPr>
        <w:spacing w:before="0" w:after="120"/>
      </w:pPr>
      <w:r>
        <w:rPr>
          <w:rFonts w:ascii="Times New Roman" w:hAnsi="Times New Roman" w:eastAsia="Malgun Gothic"/>
          <w:b/>
          <w:i w:val="0"/>
          <w:sz w:val="22"/>
        </w:rPr>
        <w:t>«お冷や、もらえますか»</w:t>
      </w:r>
      <w:r>
        <w:rPr>
          <w:rFonts w:ascii="Times New Roman" w:hAnsi="Times New Roman" w:eastAsia="Malgun Gothic"/>
          <w:b w:val="0"/>
          <w:i w:val="0"/>
          <w:sz w:val="22"/>
        </w:rPr>
        <w:t xml:space="preserve"> — 한국어 해설: "찬물 좀 주시겠어요?". 「お冷や」는 식당에서 내주는 찬물(얼음물)을 가리키는 말로, 손님이 「お水」 대신 흔히 쓴다. 료가 규동집 점원에게, 정중어. 장면 4.</w:t>
      </w:r>
    </w:p>
    <w:p>
      <w:pPr>
        <w:spacing w:before="0" w:after="120"/>
      </w:pPr>
      <w:r>
        <w:rPr>
          <w:rFonts w:ascii="Times New Roman" w:hAnsi="Times New Roman" w:eastAsia="Malgun Gothic"/>
          <w:b/>
          <w:i w:val="0"/>
          <w:sz w:val="22"/>
        </w:rPr>
        <w:t>«ごちそうさまでした»</w:t>
      </w:r>
      <w:r>
        <w:rPr>
          <w:rFonts w:ascii="Times New Roman" w:hAnsi="Times New Roman" w:eastAsia="Malgun Gothic"/>
          <w:b w:val="0"/>
          <w:i w:val="0"/>
          <w:sz w:val="22"/>
        </w:rPr>
        <w:t xml:space="preserve"> — 한국어 해설: "잘 먹었습니다". 식사를 마친 뒤 만든 사람·내 준 사람·가게 점원에게 하는 인사. 일본에서는 가게를 나서며 계산대나 주방에 대고 말하는 것이 보통이다. 쇼타와 료가 규동집에서, 정중어. 장면 4.</w:t>
      </w:r>
    </w:p>
    <w:p>
      <w:pPr>
        <w:spacing w:before="0" w:after="120"/>
      </w:pPr>
      <w:r>
        <w:rPr>
          <w:rFonts w:ascii="Times New Roman" w:hAnsi="Times New Roman" w:eastAsia="Malgun Gothic"/>
          <w:b/>
          <w:i w:val="0"/>
          <w:sz w:val="22"/>
        </w:rPr>
        <w:t>«ご心配をおかけして»</w:t>
      </w:r>
      <w:r>
        <w:rPr>
          <w:rFonts w:ascii="Times New Roman" w:hAnsi="Times New Roman" w:eastAsia="Malgun Gothic"/>
          <w:b w:val="0"/>
          <w:i w:val="0"/>
          <w:sz w:val="22"/>
        </w:rPr>
        <w:t xml:space="preserve"> — 한국어 해설: "걱정을 끼쳐 드려서". 「ご心配」+「おかける」(겸양어)로, 뒤에 「申し訳ありません」이 이어진다. 자기 사정으로 남을 걱정시켰을 때의 사과 인사. 구류된 기류가 의뢰인과 이웃들에게 전해 달라며 료에게 맡기는 말, 겸양어. 장면 5.</w:t>
      </w:r>
    </w:p>
    <w:p>
      <w:pPr>
        <w:spacing w:before="0" w:after="120"/>
      </w:pPr>
      <w:r>
        <w:rPr>
          <w:rFonts w:ascii="Times New Roman" w:hAnsi="Times New Roman" w:eastAsia="Malgun Gothic"/>
          <w:b/>
          <w:i w:val="0"/>
          <w:sz w:val="22"/>
        </w:rPr>
        <w:t>«差し入れ»</w:t>
      </w:r>
      <w:r>
        <w:rPr>
          <w:rFonts w:ascii="Times New Roman" w:hAnsi="Times New Roman" w:eastAsia="Malgun Gothic"/>
          <w:b w:val="0"/>
          <w:i w:val="0"/>
          <w:sz w:val="22"/>
        </w:rPr>
        <w:t xml:space="preserve"> — 한국어 해설: "차입(구금된 사람에게 넣어 주는 물건), 또는 위문 간식". 일상에서는 일하는 사람에게 음식·음료를 갖다주는 것(「差し入れです」)을 뜻하지만, 유치장·구치소에서는 외부에서 넣어 주는 옷·책·돈을 가리키며 음식은 대개 금지된다. 미우라가 오카미에게 설명하며, 정중어. 장면 6.</w:t>
      </w:r>
    </w:p>
    <w:p>
      <w:pPr>
        <w:spacing w:before="0" w:after="120"/>
      </w:pPr>
      <w:r>
        <w:rPr>
          <w:rFonts w:ascii="Times New Roman" w:hAnsi="Times New Roman" w:eastAsia="Malgun Gothic"/>
          <w:b/>
          <w:i w:val="0"/>
          <w:sz w:val="22"/>
        </w:rPr>
        <w:t>«さすけねえ»</w:t>
      </w:r>
      <w:r>
        <w:rPr>
          <w:rFonts w:ascii="Times New Roman" w:hAnsi="Times New Roman" w:eastAsia="Malgun Gothic"/>
          <w:b w:val="0"/>
          <w:i w:val="0"/>
          <w:sz w:val="22"/>
        </w:rPr>
        <w:t xml:space="preserve"> — 한국어 해설: "괜찮아, 문제없어". 표준어: 「大丈夫(だいじょうぶ)」「差し支えない(さしつかえない)」. 「差し支えない」가 변한 하마도리·나카도리풍 도호쿠 방언으로, 남을 안심시킬 때 쓴다. 오카미가 울먹이는 미우라에게, 반말(방언). 장면 6.</w:t>
      </w:r>
    </w:p>
    <w:p>
      <w:pPr>
        <w:spacing w:before="240" w:after="110"/>
      </w:pPr>
      <w:r>
        <w:rPr>
          <w:rFonts w:ascii="Times New Roman" w:hAnsi="Times New Roman" w:eastAsia="Malgun Gothic"/>
          <w:b w:val="0"/>
          <w:i/>
          <w:color w:val="555555"/>
          <w:sz w:val="22"/>
        </w:rPr>
        <w:t>[10화 끝 — 다음 화 예고: 「기류의 죽음」, 작업원 히로시의 진술서를 붙인 준항고 끝에 마침내 보석이 허가되어 기류는 철주전자가 있는 사무소로 돌아오지만, 나흘 뒤 구치소는 '적절한 의료를 제공했다'는 한 줄 발표만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「인질 사법」 (人質司法)</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