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11화 — 「루치아」 (Lucia)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루치아 페란테(29세, 기자, 예방 유치 23일째) / 피에로 스카보네(토레네라 구치소 의사) / 구치소 간호사(10화와 같은 사람) / 파비오(교정 경찰관, 겔라 출신) / 로렌초 파체(내무부 상황실 당직 부경찰청장) / 상황실 경위(이름 없음) / 카테리나 '리나' 리시(총리 비서실장) / 알레시오 리날디(총리, 전화와 리나의 눈으로만) / 안나 리날디(67세, 어머니) / 콘체타(86세, 이웃 과부) / 로사리아(알레시오의 사촌) / 니콜라(8세, 로사리아의 아들) / 생선 장수 로살리아 카루소 / 이레네 마르텔리(26세, 루치아의 변호인) / 로사 페란테(루치아의 어머니) / 돈 세라피노 스치아카(76세, 산자코모 성당 주임 신부) / 마시노 카루소(79세) / 기타 스팜피나토(해산된 시의회의 전 시장) / 파올로 세라(성당 뒤편)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10화(4월 21일 항고 기각)에서 두 주 뒤, 2023년 5월 5일(금)~10일(수), 토레네라·로마. 루치아는 4월 14일부터 토레네라 구치소 '예방 유치 구역'에 있다(5월 6일이 23일째). 비상 명령 제1호에 따라 livello A 유치자가 시설 밖으로 나가는 모든 이동은 — 병원을 포함해 — 내무부의 허가가 필요하고, 그녀의 등급은 4월 3일 총리가 서명했다. 센서 리더기는 압수되었고 야간 혈당 측정은 없다. 2018년 5월 아녜세 만쿠소는 단식 14일째 병원 이송이 '호송 절차'로 하루 미뤄진 밤에 숨졌다. 죽음은 화면 밖에 두고, 소식과 여파만 보인다. 토레네라 장면은 시칠리아 말투.</w:t>
      </w:r>
    </w:p>
    <w:p>
      <w:pPr>
        <w:keepNext/>
        <w:spacing w:before="320" w:after="140"/>
      </w:pPr>
      <w:r>
        <w:rPr>
          <w:rFonts w:ascii="Times New Roman" w:hAnsi="Times New Roman" w:eastAsia="Malgun Gothic"/>
          <w:b/>
          <w:i w:val="0"/>
          <w:color w:val="1F3864"/>
          <w:sz w:val="26"/>
        </w:rPr>
        <w:t>장면 1 — 토레네라 구치소 의무실, 5월 5일(금) 저녁 7시 10분</w:t>
      </w:r>
    </w:p>
    <w:p>
      <w:pPr>
        <w:spacing w:before="0" w:after="110" w:line="300" w:lineRule="auto"/>
      </w:pPr>
      <w:r>
        <w:rPr>
          <w:rFonts w:ascii="Times New Roman" w:hAnsi="Times New Roman" w:eastAsia="Malgun Gothic"/>
          <w:b w:val="0"/>
          <w:i/>
          <w:color w:val="555555"/>
          <w:sz w:val="22"/>
        </w:rPr>
        <w:t>(L'infermeria del settore trattenimenti: due letti di ferro, una tenda verde, un armadietto con il lucchetto. Lucia sul letto, la coperta grigia fino al mento, il viso arrossato. Accanto, un flacone di flebo. Il dottor Piero Scavone, cinquant'anni, il camice aperto, al telefono fisso del muro. L'infermiera con il glucometro.)</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Quattrocentodieci, dottore. E nelle urine i chetoni sono alti.</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…sì, chetoacidosi incipiente. Ha la febbre da ieri, un'infezione. L'insulina che le diamo non basta. Serve un reparto, stasera. Con il monitoraggio.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Lo so che è di livello A. Gliel'ho scritto nella richiesta.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Il nulla osta del Viminale. Sì. Quanto?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(con la voce bassa)</w:t>
      </w:r>
      <w:r>
        <w:rPr>
          <w:rFonts w:ascii="Times New Roman" w:hAnsi="Times New Roman" w:eastAsia="Malgun Gothic"/>
          <w:b w:val="0"/>
          <w:i w:val="0"/>
          <w:sz w:val="22"/>
        </w:rPr>
        <w:t xml:space="preserve"> Dottore. Ho sete.</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color w:val="555555"/>
          <w:sz w:val="22"/>
        </w:rPr>
        <w:t>(le avvicina il bicchiere)</w:t>
      </w:r>
      <w:r>
        <w:rPr>
          <w:rFonts w:ascii="Times New Roman" w:hAnsi="Times New Roman" w:eastAsia="Malgun Gothic"/>
          <w:b w:val="0"/>
          <w:i w:val="0"/>
          <w:sz w:val="22"/>
        </w:rPr>
        <w:t xml:space="preserve"> Piano. Un sorso alla volta.</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color w:val="555555"/>
          <w:sz w:val="22"/>
        </w:rPr>
        <w:t>(al telefono, più forte)</w:t>
      </w:r>
      <w:r>
        <w:rPr>
          <w:rFonts w:ascii="Times New Roman" w:hAnsi="Times New Roman" w:eastAsia="Malgun Gothic"/>
          <w:b w:val="0"/>
          <w:i w:val="0"/>
          <w:sz w:val="22"/>
        </w:rPr>
        <w:t xml:space="preserve"> Mi state dicendo che per portare una ragazza di ventinove anni all'ospedale, a quattro chilometri, serve Roma?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Va bene. Le mando la richiesta scritta un'altra volta. Con la parola «urgente» in maiuscolo.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Che dicono?</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Dicono che la richiesta va alla sala operativa del Dipartimento. Che per il livello A ci vuole la scorta di un reparto speciale e la valutazione dei servizi. Che è venerdì sera.</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E noi?</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 xml:space="preserve">Noi facciamo tutto quello che si fa qui. Liquidi, insulina in vena, controllo ogni ora. </w:t>
      </w:r>
      <w:r>
        <w:rPr>
          <w:rFonts w:ascii="Times New Roman" w:hAnsi="Times New Roman" w:eastAsia="Malgun Gothic"/>
          <w:b w:val="0"/>
          <w:i/>
          <w:color w:val="555555"/>
          <w:sz w:val="22"/>
        </w:rPr>
        <w:t>(scrive su un modulo)</w:t>
      </w:r>
      <w:r>
        <w:rPr>
          <w:rFonts w:ascii="Times New Roman" w:hAnsi="Times New Roman" w:eastAsia="Malgun Gothic"/>
          <w:b w:val="0"/>
          <w:i w:val="0"/>
          <w:sz w:val="22"/>
        </w:rPr>
        <w:t xml:space="preserve"> E scriviamo tutto. Ogni ora.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(apre gli occhi)</w:t>
      </w:r>
      <w:r>
        <w:rPr>
          <w:rFonts w:ascii="Times New Roman" w:hAnsi="Times New Roman" w:eastAsia="Malgun Gothic"/>
          <w:b w:val="0"/>
          <w:i w:val="0"/>
          <w:sz w:val="22"/>
        </w:rPr>
        <w:t xml:space="preserve"> Dottore… l'avvocato lo sa?</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Lo saprà. Glielo faccio sapere io.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Mia madre no. Mia madre stasera ha il collegio docenti. Non la fate preoccupare per una febbre.</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color w:val="555555"/>
          <w:sz w:val="22"/>
        </w:rPr>
        <w:t>(si siede sul bordo del letto)</w:t>
      </w:r>
      <w:r>
        <w:rPr>
          <w:rFonts w:ascii="Times New Roman" w:hAnsi="Times New Roman" w:eastAsia="Malgun Gothic"/>
          <w:b w:val="0"/>
          <w:i w:val="0"/>
          <w:sz w:val="22"/>
        </w:rPr>
        <w:t xml:space="preserve"> Signorina, lei ha più giudizio di tutti noi. Mi dica come si sente. Con parole sue.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Come quando avevo dodici anni. Prima che sapessero cos'avevo. Pesante. Come se avessi corso.</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E allora stanotte non corriamo. Stiamo fermi e beviamo un sorso alla volta.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(prova a sorridere)</w:t>
      </w:r>
      <w:r>
        <w:rPr>
          <w:rFonts w:ascii="Times New Roman" w:hAnsi="Times New Roman" w:eastAsia="Malgun Gothic"/>
          <w:b w:val="0"/>
          <w:i w:val="0"/>
          <w:sz w:val="22"/>
        </w:rPr>
        <w:t xml:space="preserve"> Lei parla come mia madre con i bambini.</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Ho due figli. Si impara. </w:t>
      </w:r>
      <w:r>
        <w:rPr>
          <w:rFonts w:ascii="Times New Roman" w:hAnsi="Times New Roman" w:eastAsia="Malgun Gothic"/>
          <w:b w:val="0"/>
          <w:i/>
          <w:color w:val="555555"/>
          <w:sz w:val="22"/>
        </w:rPr>
        <w:t>(all'infermiera)</w:t>
      </w:r>
      <w:r>
        <w:rPr>
          <w:rFonts w:ascii="Times New Roman" w:hAnsi="Times New Roman" w:eastAsia="Malgun Gothic"/>
          <w:b w:val="0"/>
          <w:i w:val="0"/>
          <w:sz w:val="22"/>
        </w:rPr>
        <w:t xml:space="preserve"> Chiama l'agente di notte. Che passi ogni mezz'ora. Non ogni ora. Ogni mezz'ora.</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Di notte c'è Fabio fino a mezzanotte. Poi c'è uno nuovo.</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Allora lo scriviamo anche a quello nuovo. In maiuscolo.</w:t>
      </w:r>
    </w:p>
    <w:p>
      <w:pPr>
        <w:keepNext/>
        <w:spacing w:before="320" w:after="140"/>
      </w:pPr>
      <w:r>
        <w:rPr>
          <w:rFonts w:ascii="Times New Roman" w:hAnsi="Times New Roman" w:eastAsia="Malgun Gothic"/>
          <w:b/>
          <w:i w:val="0"/>
          <w:color w:val="1F3864"/>
          <w:sz w:val="26"/>
        </w:rPr>
        <w:t>장면 2 — 로마, 내무부 상황실, 같은 날 밤 9시 40분</w:t>
      </w:r>
    </w:p>
    <w:p>
      <w:pPr>
        <w:spacing w:before="0" w:after="110" w:line="300" w:lineRule="auto"/>
      </w:pPr>
      <w:r>
        <w:rPr>
          <w:rFonts w:ascii="Times New Roman" w:hAnsi="Times New Roman" w:eastAsia="Malgun Gothic"/>
          <w:b w:val="0"/>
          <w:i/>
          <w:color w:val="555555"/>
          <w:sz w:val="22"/>
        </w:rPr>
        <w:t>(Una sala con gli schermi al muro: mappe, telecamere dei porti, il telegiornale muto. Il vice questore Lorenzo Pace, di turno, la cravatta allentata. Un ispettore gli porta un foglio.)</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Dottore, un'altra richiesta da Torrenera. Il carcere. Ricovero ospedaliero per una trattenuta.</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Ricovero di chi?</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Ferrante Lucia. Livello A. Il medico ha scritto «urgente» in maiuscolo. Due volte.</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 xml:space="preserve">Livello A. </w:t>
      </w:r>
      <w:r>
        <w:rPr>
          <w:rFonts w:ascii="Times New Roman" w:hAnsi="Times New Roman" w:eastAsia="Malgun Gothic"/>
          <w:b w:val="0"/>
          <w:i/>
          <w:color w:val="555555"/>
          <w:sz w:val="22"/>
        </w:rPr>
        <w:t>(prende il foglio)</w:t>
      </w:r>
      <w:r>
        <w:rPr>
          <w:rFonts w:ascii="Times New Roman" w:hAnsi="Times New Roman" w:eastAsia="Malgun Gothic"/>
          <w:b w:val="0"/>
          <w:i w:val="0"/>
          <w:sz w:val="22"/>
        </w:rPr>
        <w:t xml:space="preserve"> Il livello A da qui non esce senza la valutazione dei servizi e senza scorta del reparto. È nel decreto, articolo cinque. L'ha scritto il ministro in persona.</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Il reparto speciale più vicino è a Catania. Di venerdì sera hanno una squadra sola, ed è su una traduzione a Siracusa.</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Domattina?</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Domattina c'è la valutazione dei servizi. Di solito la mandano entro la giornata. Poi la scorta si organizza per la sera.</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Cioè domani sera.</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Cioè domani sera, dottore. Se va bene.</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color w:val="555555"/>
          <w:sz w:val="22"/>
        </w:rPr>
        <w:t>(guarda il foglio a lungo)</w:t>
      </w:r>
      <w:r>
        <w:rPr>
          <w:rFonts w:ascii="Times New Roman" w:hAnsi="Times New Roman" w:eastAsia="Malgun Gothic"/>
          <w:b w:val="0"/>
          <w:i w:val="0"/>
          <w:sz w:val="22"/>
        </w:rPr>
        <w:t xml:space="preserve"> C'è una deroga? Per pericolo di vita?</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C'è. Articolo cinque, comma quattro. Ma la deroga per il livello A la deve vistare l'autorità che ha disposto l'iscrizione. E l'iscrizione l'ha disposta…</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 xml:space="preserve">La Presidenza del Consiglio. </w:t>
      </w:r>
      <w:r>
        <w:rPr>
          <w:rFonts w:ascii="Times New Roman" w:hAnsi="Times New Roman" w:eastAsia="Malgun Gothic"/>
          <w:b w:val="0"/>
          <w:i/>
          <w:color w:val="555555"/>
          <w:sz w:val="22"/>
        </w:rPr>
        <w:t>(si passa la mano sulla faccia)</w:t>
      </w:r>
      <w:r>
        <w:rPr>
          <w:rFonts w:ascii="Times New Roman" w:hAnsi="Times New Roman" w:eastAsia="Malgun Gothic"/>
          <w:b w:val="0"/>
          <w:i w:val="0"/>
          <w:sz w:val="22"/>
        </w:rPr>
        <w:t xml:space="preserve"> Chiama Palazzo Chigi. Il capo di gabinetto. Non il centralino.</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A quest'ora?</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Ispettore, io questo mestiere lo faccio da ventisei anni. Le cose che si rimandano a domattina, di venerdì, arrivano lunedì. Chiama.</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E se il capo di gabinetto dice di aspettare?</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Allora lo scriviamo. Ora, nome e parola. E domattina alle sei la scorta la chiedo lo stesso, a Catania, per iscritto.</w:t>
      </w:r>
    </w:p>
    <w:p>
      <w:pPr>
        <w:spacing w:before="0" w:after="110" w:line="300" w:lineRule="auto"/>
      </w:pPr>
      <w:r>
        <w:rPr>
          <w:rFonts w:ascii="Times New Roman" w:hAnsi="Times New Roman" w:eastAsia="Malgun Gothic"/>
          <w:b/>
          <w:i w:val="0"/>
          <w:sz w:val="22"/>
        </w:rPr>
        <w:t xml:space="preserve">Ispettore: </w:t>
      </w:r>
      <w:r>
        <w:rPr>
          <w:rFonts w:ascii="Times New Roman" w:hAnsi="Times New Roman" w:eastAsia="Malgun Gothic"/>
          <w:b w:val="0"/>
          <w:i w:val="0"/>
          <w:sz w:val="22"/>
        </w:rPr>
        <w:t>Senza la valutazione dei servizi?</w:t>
      </w:r>
    </w:p>
    <w:p>
      <w:pPr>
        <w:spacing w:before="0" w:after="110" w:line="300" w:lineRule="auto"/>
      </w:pPr>
      <w:r>
        <w:rPr>
          <w:rFonts w:ascii="Times New Roman" w:hAnsi="Times New Roman" w:eastAsia="Malgun Gothic"/>
          <w:b/>
          <w:i w:val="0"/>
          <w:sz w:val="22"/>
        </w:rPr>
        <w:t xml:space="preserve">Pace: </w:t>
      </w:r>
      <w:r>
        <w:rPr>
          <w:rFonts w:ascii="Times New Roman" w:hAnsi="Times New Roman" w:eastAsia="Malgun Gothic"/>
          <w:b w:val="0"/>
          <w:i w:val="0"/>
          <w:sz w:val="22"/>
        </w:rPr>
        <w:t>Con la valutazione di un medico. Per me è un servizio anche quello.</w:t>
      </w:r>
    </w:p>
    <w:p>
      <w:pPr>
        <w:keepNext/>
        <w:spacing w:before="320" w:after="140"/>
      </w:pPr>
      <w:r>
        <w:rPr>
          <w:rFonts w:ascii="Times New Roman" w:hAnsi="Times New Roman" w:eastAsia="Malgun Gothic"/>
          <w:b/>
          <w:i w:val="0"/>
          <w:color w:val="1F3864"/>
          <w:sz w:val="26"/>
        </w:rPr>
        <w:t>장면 3 — 팔라초 키지, 비서실장실, 5월 6일(토) 새벽 0시 47분</w:t>
      </w:r>
    </w:p>
    <w:p>
      <w:pPr>
        <w:spacing w:before="0" w:after="110" w:line="300" w:lineRule="auto"/>
      </w:pPr>
      <w:r>
        <w:rPr>
          <w:rFonts w:ascii="Times New Roman" w:hAnsi="Times New Roman" w:eastAsia="Malgun Gothic"/>
          <w:b w:val="0"/>
          <w:i/>
          <w:color w:val="555555"/>
          <w:sz w:val="22"/>
        </w:rPr>
        <w:t>(L'ufficio di Rina: due finestre su piazza Colonna, la luce gialla dei lampioni. Rina in camicia, le scarpe tolte sotto la scrivania, il taccuino verde aperto. Ha appena chiuso con il Viminale. Compone un interno. Squilla a lungo.)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assonnata)</w:t>
      </w:r>
      <w:r>
        <w:rPr>
          <w:rFonts w:ascii="Times New Roman" w:hAnsi="Times New Roman" w:eastAsia="Malgun Gothic"/>
          <w:b w:val="0"/>
          <w:i w:val="0"/>
          <w:sz w:val="22"/>
        </w:rPr>
        <w:t xml:space="preserve">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ho svegliato.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ero addormentato sul divano. Che c'è?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Torrenera. Il carcere. Lucia Ferrante. Il medico chiede il ricovero stanotte. Chetoacidosi, febbre, infezione. Il Viminale dice che per il livello A serve la deroga. E la deroga la devi vistare tu.</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medico del carcere che dice? Che muore?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Dice «urgente». In maiuscolo.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 medici scrivono sempre in maiuscolo, Rina. È il loro mestiere.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diabetica. Paolo te l'aveva detto a marzo. Io l'ho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che l'hai scritto.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Ascoltami. È il primo livello A che esce da un carcere. Se esce stanotte in ambulanza, senza scorta, senza valutazione, lunedì un giornale straniero scrive che gli elenchi sono una farsa. Che dentro ci sono ragazze malate. E l'elenco non vale più niente. Per nessuno. Neanche per quelli veri.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Lei è una ragazza malata.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Lei è una persona di livello A. Con un medico accanto. Il medico fa il suo lavoro. Il Viminale fa il suo. Si fa la procedura.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procedura vuol dire domani 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dopo un lungo momento)</w:t>
      </w:r>
      <w:r>
        <w:rPr>
          <w:rFonts w:ascii="Times New Roman" w:hAnsi="Times New Roman" w:eastAsia="Malgun Gothic"/>
          <w:b w:val="0"/>
          <w:i w:val="0"/>
          <w:sz w:val="22"/>
        </w:rPr>
        <w:t xml:space="preserve"> Allora domani 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Niente eccezioni, Rina. Le eccezioni sono il modo in cui le regole muoiono. Lo dicevi anche tu, a ottobre.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dicevo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le eccezioni i potenti le fanno sempre per sé. Mai per gli altri. Questa sarebbe la prima per 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Domani sera. Con la scorta. Dillo a Pace. Buonanotte.</w:t>
      </w:r>
    </w:p>
    <w:p>
      <w:pPr>
        <w:spacing w:before="0" w:after="110" w:line="300" w:lineRule="auto"/>
      </w:pPr>
      <w:r>
        <w:rPr>
          <w:rFonts w:ascii="Times New Roman" w:hAnsi="Times New Roman" w:eastAsia="Malgun Gothic"/>
          <w:b w:val="0"/>
          <w:i/>
          <w:color w:val="555555"/>
          <w:sz w:val="22"/>
        </w:rPr>
        <w:t>(Clic. Rina resta con il ricevitore in mano. Poi lo posa. Prende la penna. Scrive. La mano non trema.)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(legge a mezza voce quello che ha scritto)</w:t>
      </w:r>
      <w:r>
        <w:rPr>
          <w:rFonts w:ascii="Times New Roman" w:hAnsi="Times New Roman" w:eastAsia="Malgun Gothic"/>
          <w:b w:val="0"/>
          <w:i w:val="0"/>
          <w:sz w:val="22"/>
        </w:rPr>
        <w:t xml:space="preserve"> «Sei maggio. Zero e cinquantuno. "Domani sera." Niente eccezioni.»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Questa è tua, Alessio. Non è mia.</w:t>
      </w:r>
    </w:p>
    <w:p>
      <w:pPr>
        <w:keepNext/>
        <w:spacing w:before="320" w:after="140"/>
      </w:pPr>
      <w:r>
        <w:rPr>
          <w:rFonts w:ascii="Times New Roman" w:hAnsi="Times New Roman" w:eastAsia="Malgun Gothic"/>
          <w:b/>
          <w:i w:val="0"/>
          <w:color w:val="1F3864"/>
          <w:sz w:val="26"/>
        </w:rPr>
        <w:t>장면 4 — 토레네라 수산시장, 같은 날 오전 9시 30분</w:t>
      </w:r>
    </w:p>
    <w:p>
      <w:pPr>
        <w:spacing w:before="0" w:after="110" w:line="300" w:lineRule="auto"/>
      </w:pPr>
      <w:r>
        <w:rPr>
          <w:rFonts w:ascii="Times New Roman" w:hAnsi="Times New Roman" w:eastAsia="Malgun Gothic"/>
          <w:b w:val="0"/>
          <w:i/>
          <w:color w:val="555555"/>
          <w:sz w:val="22"/>
        </w:rPr>
        <w:t>(Il mercato sotto la tettoia di ferro. Maggio, il primo caldo. Rosalia al banco del pesce spada. Anna con la borsa della spesa, Concetta al braccio con il bastone. Rosaria, trentasette anni, con Nicola, otto, che saltella intorno al banco.)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Zia Anna! Sabato prossimo faccio la comunione! Lo sai?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amore. Me l'hai detto tre volte questa settimana.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Quattro. Non sta nella pelle. Stanotte si è svegliato alle tre per chiedermi se l'ostia sa di pane.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sa di pane?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Sa di niente, picciriddu. È per quello che è sacra. Le cose che sanno di qualcosa sono tutte di questo mondo.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(taglia una fetta di pesce spada)</w:t>
      </w:r>
      <w:r>
        <w:rPr>
          <w:rFonts w:ascii="Times New Roman" w:hAnsi="Times New Roman" w:eastAsia="Malgun Gothic"/>
          <w:b w:val="0"/>
          <w:i w:val="0"/>
          <w:sz w:val="22"/>
        </w:rPr>
        <w:t xml:space="preserve"> Rosaria, per il pranzo quanti siete?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Trentotto. Mio marito voleva fare le cose in grande, al ristorante. Io ho detto: a casa di zia Anna, in terrazza. Il ristorante costa un patrimonio.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terrazza è mia, ma la cucina la fate voi. Io a sessantasette anni faccio solo la caponata.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il pesce spada? Involtini?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Involtini. Venti fette. Me le fai sottili, Rosalia?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Sottili come la carta da lettere. </w:t>
      </w:r>
      <w:r>
        <w:rPr>
          <w:rFonts w:ascii="Times New Roman" w:hAnsi="Times New Roman" w:eastAsia="Malgun Gothic"/>
          <w:b w:val="0"/>
          <w:i/>
          <w:color w:val="555555"/>
          <w:sz w:val="22"/>
        </w:rPr>
        <w:t>(pesa)</w:t>
      </w:r>
      <w:r>
        <w:rPr>
          <w:rFonts w:ascii="Times New Roman" w:hAnsi="Times New Roman" w:eastAsia="Malgun Gothic"/>
          <w:b w:val="0"/>
          <w:i w:val="0"/>
          <w:sz w:val="22"/>
        </w:rPr>
        <w:t xml:space="preserve"> Con l'emergenza i pescherecci escono meno, ma per la comunione di Nicola il pesce spada lo trovo. A costo di andarlo a prendere 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Rosalia è sempre stata di manica larga. Con i bambini.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Con i bambini sì. Con i grandi faccio i conti. </w:t>
      </w:r>
      <w:r>
        <w:rPr>
          <w:rFonts w:ascii="Times New Roman" w:hAnsi="Times New Roman" w:eastAsia="Malgun Gothic"/>
          <w:b w:val="0"/>
          <w:i/>
          <w:color w:val="555555"/>
          <w:sz w:val="22"/>
        </w:rPr>
        <w:t>(a Nicola)</w:t>
      </w:r>
      <w:r>
        <w:rPr>
          <w:rFonts w:ascii="Times New Roman" w:hAnsi="Times New Roman" w:eastAsia="Malgun Gothic"/>
          <w:b w:val="0"/>
          <w:i w:val="0"/>
          <w:sz w:val="22"/>
        </w:rPr>
        <w:t xml:space="preserve"> Tu che vestito ti metti?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saio bianco! Come un frate!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Ai tempi miei ci mettevamo in ghingheri, con la cravatta e i guanti. Io avevo un vestito con i merletti che mi grattava dappertutto.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piangevi?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Piangevo per i merletti e mia madre diceva che piangevo per la commozione.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Così il prete era contento.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Anna, i confetti li prendi tu da Rizza?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Li prendo io. Bianchi, con la mandorla di Avola. Non quelli colorati.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E le bomboniere? Nicola vuole un pallone.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Un pallone di ceramica?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Va bene. Un pallone. Tanto le bomboniere finiscono tutte sulla credenza a prendere polvere.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(porge il pacco)</w:t>
      </w:r>
      <w:r>
        <w:rPr>
          <w:rFonts w:ascii="Times New Roman" w:hAnsi="Times New Roman" w:eastAsia="Malgun Gothic"/>
          <w:b w:val="0"/>
          <w:i w:val="0"/>
          <w:sz w:val="22"/>
        </w:rPr>
        <w:t xml:space="preserve"> Signora Anna, e la maestra Rosa? Viene alla comunione? Era la maestra di Rosaria.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lo so. Rosa non risponde al telefono da tre settimane. Va a scuola, torna, e chiude la porta.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Per la figlia.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Per la figlia. </w:t>
      </w:r>
      <w:r>
        <w:rPr>
          <w:rFonts w:ascii="Times New Roman" w:hAnsi="Times New Roman" w:eastAsia="Malgun Gothic"/>
          <w:b w:val="0"/>
          <w:i/>
          <w:color w:val="555555"/>
          <w:sz w:val="22"/>
        </w:rPr>
        <w:t>(prende il pacco)</w:t>
      </w:r>
      <w:r>
        <w:rPr>
          <w:rFonts w:ascii="Times New Roman" w:hAnsi="Times New Roman" w:eastAsia="Malgun Gothic"/>
          <w:b w:val="0"/>
          <w:i w:val="0"/>
          <w:sz w:val="22"/>
        </w:rPr>
        <w:t xml:space="preserve"> Le ho lasciato una teglia di pasta al forno davanti alla porta, martedì. Il giorno dopo la teglia era lavata, sul mio davanzale. Senza biglietto.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biglietto era la teglia lavata.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Zia Anna, ma tuo figlio viene? Il presidente?</w:t>
      </w:r>
    </w:p>
    <w:p>
      <w:pPr>
        <w:spacing w:before="0" w:after="110" w:line="300" w:lineRule="auto"/>
      </w:pPr>
      <w:r>
        <w:rPr>
          <w:rFonts w:ascii="Times New Roman" w:hAnsi="Times New Roman" w:eastAsia="Malgun Gothic"/>
          <w:b w:val="0"/>
          <w:i/>
          <w:color w:val="555555"/>
          <w:sz w:val="22"/>
        </w:rPr>
        <w:t>(Silenzio breve. Rosalia guarda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Mio figlio ha da fare, amore. Ma la comunione è tua, non sua.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Peccato. Volevo fargli vedere il saio.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vedo io. E te lo dico io se ti sta bene. </w:t>
      </w:r>
      <w:r>
        <w:rPr>
          <w:rFonts w:ascii="Times New Roman" w:hAnsi="Times New Roman" w:eastAsia="Malgun Gothic"/>
          <w:b w:val="0"/>
          <w:i/>
          <w:color w:val="555555"/>
          <w:sz w:val="22"/>
        </w:rPr>
        <w:t>(gli accarezza la testa)</w:t>
      </w:r>
      <w:r>
        <w:rPr>
          <w:rFonts w:ascii="Times New Roman" w:hAnsi="Times New Roman" w:eastAsia="Malgun Gothic"/>
          <w:b w:val="0"/>
          <w:i w:val="0"/>
          <w:sz w:val="22"/>
        </w:rPr>
        <w:t xml:space="preserve"> Andiamo, Concetta. Il pesce si scalda.</w:t>
      </w:r>
    </w:p>
    <w:p>
      <w:pPr>
        <w:keepNext/>
        <w:spacing w:before="320" w:after="140"/>
      </w:pPr>
      <w:r>
        <w:rPr>
          <w:rFonts w:ascii="Times New Roman" w:hAnsi="Times New Roman" w:eastAsia="Malgun Gothic"/>
          <w:b/>
          <w:i w:val="0"/>
          <w:color w:val="1F3864"/>
          <w:sz w:val="26"/>
        </w:rPr>
        <w:t>장면 5 — 토레네라 구치소 면회 접수창구, 같은 날 오후 4시 10분</w:t>
      </w:r>
    </w:p>
    <w:p>
      <w:pPr>
        <w:spacing w:before="0" w:after="110" w:line="300" w:lineRule="auto"/>
      </w:pPr>
      <w:r>
        <w:rPr>
          <w:rFonts w:ascii="Times New Roman" w:hAnsi="Times New Roman" w:eastAsia="Malgun Gothic"/>
          <w:b w:val="0"/>
          <w:i/>
          <w:color w:val="555555"/>
          <w:sz w:val="22"/>
        </w:rPr>
        <w:t>(Lo sportello delle consegne. Irene, la cartellina sotto il braccio, davanti al vetro. Dall'altra parte Fabio, l'agente di Gela, in turno pomeridiano.)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chiesto un colloquio straordinario con la mia assistita. Ferrante. Stamattina alle otto.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Avvocato, i colloqui sono sospesi. Per ragioni sanitarie.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ragioni sanitarie sono la ragione per cui la devo vedere.</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Lo so. </w:t>
      </w:r>
      <w:r>
        <w:rPr>
          <w:rFonts w:ascii="Times New Roman" w:hAnsi="Times New Roman" w:eastAsia="Malgun Gothic"/>
          <w:b w:val="0"/>
          <w:i/>
          <w:color w:val="555555"/>
          <w:sz w:val="22"/>
        </w:rPr>
        <w:t>(si guarda intorno)</w:t>
      </w:r>
      <w:r>
        <w:rPr>
          <w:rFonts w:ascii="Times New Roman" w:hAnsi="Times New Roman" w:eastAsia="Malgun Gothic"/>
          <w:b w:val="0"/>
          <w:i w:val="0"/>
          <w:sz w:val="22"/>
        </w:rPr>
        <w:t xml:space="preserve"> È in infermeria da ieri sera. Il dottore è stato qua tutta la notte. Non è andato a casa.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l'ospedale?</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La scorta arriva stasera. Alle nove. Da Catania. L'hanno detto stamattina al cambio turno.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Alle nove.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Cinque ore.</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Avvocato, i biscotti della madre. Quelli che le ho portato io in infermeria. Stanotte non servivano. Lo zucchero ce l'ha alto, non basso. Il dottore dice che è il contrario di quello che pensavamo.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Grazie, Fabio. Lei non me l'ha detto.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Io non le ho detto niente.</w:t>
      </w:r>
    </w:p>
    <w:p>
      <w:pPr>
        <w:spacing w:before="0" w:after="110" w:line="300" w:lineRule="auto"/>
      </w:pPr>
      <w:r>
        <w:rPr>
          <w:rFonts w:ascii="Times New Roman" w:hAnsi="Times New Roman" w:eastAsia="Malgun Gothic"/>
          <w:b w:val="0"/>
          <w:i/>
          <w:color w:val="555555"/>
          <w:sz w:val="22"/>
        </w:rPr>
        <w:t>(Irene si allontana di due passi, prende il telefono, compone.)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Lucia Ferrante. L'ospedale. Adesso. Non alle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Ho provato.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Provare non è firmare.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non posso firmare. Io non sono niente, Irene. Sono una che scrive.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Lui ha detto «domani sera». Stanotte all'una. L'ho scritto.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Rina. Il diciotto maggio di cinque anni fa. Agnese. L'ambulanza che aspettava il timbro della scorta. Te lo ricordi?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Me lo ricordo. Lui ha portato la bara.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diglielo. Con queste parole.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Gliel'ho detto alle dieci di stamattina. Ha detto: «Non è la stessa cosa. Agnese faceva lo sciopero della fame. Questa ha un medico.»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 un medico che chiede un ospedale da ventuno 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Si tira a campare fino alle nove, Irene. Non so dirti altro.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Allora lo dico io. </w:t>
      </w:r>
      <w:r>
        <w:rPr>
          <w:rFonts w:ascii="Times New Roman" w:hAnsi="Times New Roman" w:eastAsia="Malgun Gothic"/>
          <w:b w:val="0"/>
          <w:i/>
          <w:color w:val="555555"/>
          <w:sz w:val="22"/>
        </w:rPr>
        <w:t>(chiude il telefono, torna allo sportello)</w:t>
      </w:r>
      <w:r>
        <w:rPr>
          <w:rFonts w:ascii="Times New Roman" w:hAnsi="Times New Roman" w:eastAsia="Malgun Gothic"/>
          <w:b w:val="0"/>
          <w:i w:val="0"/>
          <w:sz w:val="22"/>
        </w:rPr>
        <w:t xml:space="preserve"> Fabio. Mi dà un foglio e una penna?</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Per cosa, avvocato?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 un esposto. Contro ignoti. Data e ora: sei maggio, sedici e ventidue.</w:t>
      </w:r>
    </w:p>
    <w:p>
      <w:pPr>
        <w:keepNext/>
        <w:spacing w:before="320" w:after="140"/>
      </w:pPr>
      <w:r>
        <w:rPr>
          <w:rFonts w:ascii="Times New Roman" w:hAnsi="Times New Roman" w:eastAsia="Malgun Gothic"/>
          <w:b/>
          <w:i w:val="0"/>
          <w:color w:val="1F3864"/>
          <w:sz w:val="26"/>
        </w:rPr>
        <w:t>장면 6 — via dei Calafati, 페란테의 집 문 앞, 같은 날 저녁 7시 20분</w:t>
      </w:r>
    </w:p>
    <w:p>
      <w:pPr>
        <w:spacing w:before="0" w:after="110" w:line="300" w:lineRule="auto"/>
      </w:pPr>
      <w:r>
        <w:rPr>
          <w:rFonts w:ascii="Times New Roman" w:hAnsi="Times New Roman" w:eastAsia="Malgun Gothic"/>
          <w:b w:val="0"/>
          <w:i/>
          <w:color w:val="555555"/>
          <w:sz w:val="22"/>
        </w:rPr>
        <w:t>(Il pianerottolo del secondo piano. Dalla finestra delle scale, il cielo ancora chiaro. Irene sale a piedi, senza cartellina. Si ferma davanti alla porta. Non suona. La porta si apre da sola: Rosa, con il grembiule, un cucchiaio di legno in mano. Dalla cucina, l'odore di una minestra. Rosa guarda il viso di Irene.)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Signora…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Non me lo dica. Non me lo dica sulla porta.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Alle diciotto e quaranta. In infermeria. Il dottore era con lei. L'ambulanza l'avevano chiamata alle diciotto e venti, alla fine, d'urgenza, senza aspettare. È arrivata alle diciotto e cinquantuno.</w:t>
      </w:r>
    </w:p>
    <w:p>
      <w:pPr>
        <w:spacing w:before="0" w:after="110" w:line="300" w:lineRule="auto"/>
      </w:pPr>
      <w:r>
        <w:rPr>
          <w:rFonts w:ascii="Times New Roman" w:hAnsi="Times New Roman" w:eastAsia="Malgun Gothic"/>
          <w:b w:val="0"/>
          <w:i/>
          <w:color w:val="555555"/>
          <w:sz w:val="22"/>
        </w:rPr>
        <w:t>(Rosa abbassa il cucchiaio. Lo guarda come se non sapesse che cos'è.)</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 fatto la minestra. Con la pastina. Per quando tornava.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Lei che ne sa. </w:t>
      </w:r>
      <w:r>
        <w:rPr>
          <w:rFonts w:ascii="Times New Roman" w:hAnsi="Times New Roman" w:eastAsia="Malgun Gothic"/>
          <w:b w:val="0"/>
          <w:i/>
          <w:color w:val="555555"/>
          <w:sz w:val="22"/>
        </w:rPr>
        <w:t>(poi, subito)</w:t>
      </w:r>
      <w:r>
        <w:rPr>
          <w:rFonts w:ascii="Times New Roman" w:hAnsi="Times New Roman" w:eastAsia="Malgun Gothic"/>
          <w:b w:val="0"/>
          <w:i w:val="0"/>
          <w:sz w:val="22"/>
        </w:rPr>
        <w:t xml:space="preserve"> Mi scusi. Entri. Non resti sul pianerottolo. Sul pianerottolo si dicono le cose dei carabinieri.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dottore dice che vi ha pensata. Che ha chiesto di non farla preoccupare per una febbre.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Per una febbre.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fatta così. Dal primo giorno di scuola. Cadeva in cortile e diceva: non lo dite a mia madre.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Signora, domani mattina io devo…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Domani. Stasera mi aiuti a spegnere il fuoco sotto la minestra. Non mi ricordo più come si spegne.</w:t>
      </w:r>
    </w:p>
    <w:p>
      <w:pPr>
        <w:spacing w:before="0" w:after="110" w:line="300" w:lineRule="auto"/>
      </w:pPr>
      <w:r>
        <w:rPr>
          <w:rFonts w:ascii="Times New Roman" w:hAnsi="Times New Roman" w:eastAsia="Malgun Gothic"/>
          <w:b w:val="0"/>
          <w:i/>
          <w:color w:val="555555"/>
          <w:sz w:val="22"/>
        </w:rPr>
        <w:t>(Irene entra. Rosa chiude la porta piano.)</w:t>
      </w:r>
    </w:p>
    <w:p>
      <w:pPr>
        <w:keepNext/>
        <w:spacing w:before="320" w:after="140"/>
      </w:pPr>
      <w:r>
        <w:rPr>
          <w:rFonts w:ascii="Times New Roman" w:hAnsi="Times New Roman" w:eastAsia="Malgun Gothic"/>
          <w:b/>
          <w:i w:val="0"/>
          <w:color w:val="1F3864"/>
          <w:sz w:val="26"/>
        </w:rPr>
        <w:t>장면 7 — via del Faro, 안나의 부엌, 같은 날 밤 11시 30분</w:t>
      </w:r>
    </w:p>
    <w:p>
      <w:pPr>
        <w:spacing w:before="0" w:after="110" w:line="300" w:lineRule="auto"/>
      </w:pPr>
      <w:r>
        <w:rPr>
          <w:rFonts w:ascii="Times New Roman" w:hAnsi="Times New Roman" w:eastAsia="Malgun Gothic"/>
          <w:b w:val="0"/>
          <w:i/>
          <w:color w:val="555555"/>
          <w:sz w:val="22"/>
        </w:rPr>
        <w:t>(La cucina di Anna. Il telegiornale regionale, muto. Sul tavolo, le liste per la comunione di Nicola, i nastri bianchi per le bomboniere. Concetta seduta, il bastone tra le ginocchia. Anna in piedi, il cappotto già addosso, una pentola coperta in mano. Il telefono sul tavolo vibra. Sul display: «Ale».)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Anna. È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chi è.</w:t>
      </w:r>
    </w:p>
    <w:p>
      <w:pPr>
        <w:spacing w:before="0" w:after="110" w:line="300" w:lineRule="auto"/>
      </w:pPr>
      <w:r>
        <w:rPr>
          <w:rFonts w:ascii="Times New Roman" w:hAnsi="Times New Roman" w:eastAsia="Malgun Gothic"/>
          <w:b w:val="0"/>
          <w:i/>
          <w:color w:val="555555"/>
          <w:sz w:val="22"/>
        </w:rPr>
        <w:t>(Il telefono vibra ancora. Anna lo guarda. Non lo prende. Vibra la terza volta, poi smette.)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Lo vuole dire a te. Prima che lo dica la televisione.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 televisione l'ha già detto alle otto. </w:t>
      </w:r>
      <w:r>
        <w:rPr>
          <w:rFonts w:ascii="Times New Roman" w:hAnsi="Times New Roman" w:eastAsia="Malgun Gothic"/>
          <w:b w:val="0"/>
          <w:i/>
          <w:color w:val="555555"/>
          <w:sz w:val="22"/>
        </w:rPr>
        <w:t>(si sistema la pentola sul braccio)</w:t>
      </w:r>
      <w:r>
        <w:rPr>
          <w:rFonts w:ascii="Times New Roman" w:hAnsi="Times New Roman" w:eastAsia="Malgun Gothic"/>
          <w:b w:val="0"/>
          <w:i w:val="0"/>
          <w:sz w:val="22"/>
        </w:rPr>
        <w:t xml:space="preserve"> Io vado da Rosa. Con il brodo. Tu resta qua, che le scale di Rosa sono strette.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se richiama?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Se richiama, lascialo suonare. </w:t>
      </w:r>
      <w:r>
        <w:rPr>
          <w:rFonts w:ascii="Times New Roman" w:hAnsi="Times New Roman" w:eastAsia="Malgun Gothic"/>
          <w:b w:val="0"/>
          <w:i/>
          <w:color w:val="555555"/>
          <w:sz w:val="22"/>
        </w:rPr>
        <w:t>(alla porta, si ferma)</w:t>
      </w:r>
      <w:r>
        <w:rPr>
          <w:rFonts w:ascii="Times New Roman" w:hAnsi="Times New Roman" w:eastAsia="Malgun Gothic"/>
          <w:b w:val="0"/>
          <w:i w:val="0"/>
          <w:sz w:val="22"/>
        </w:rPr>
        <w:t xml:space="preserve"> Nicola diceva: le cose che firmi, leggile due volte. Una per te, una per quello che le subisce.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insegnato trent'anni a leggere. A lui per primo.</w:t>
      </w:r>
    </w:p>
    <w:p>
      <w:pPr>
        <w:spacing w:before="0" w:after="110" w:line="300" w:lineRule="auto"/>
      </w:pPr>
      <w:r>
        <w:rPr>
          <w:rFonts w:ascii="Times New Roman" w:hAnsi="Times New Roman" w:eastAsia="Malgun Gothic"/>
          <w:b w:val="0"/>
          <w:i/>
          <w:color w:val="555555"/>
          <w:sz w:val="22"/>
        </w:rPr>
        <w:t>(Esce. Il telefono, sul tavolo, si illumina ancora una volta. Concetta lo guarda e non lo tocca. Sullo schermo muto della televisione, la foto di Lucia con lo zaino, sorridente, e la scritta: «Torrenera, morta in custodia la giornalista dell'Osservatore».)</w:t>
      </w:r>
    </w:p>
    <w:p>
      <w:pPr>
        <w:keepNext/>
        <w:spacing w:before="320" w:after="140"/>
      </w:pPr>
      <w:r>
        <w:rPr>
          <w:rFonts w:ascii="Times New Roman" w:hAnsi="Times New Roman" w:eastAsia="Malgun Gothic"/>
          <w:b/>
          <w:i w:val="0"/>
          <w:color w:val="1F3864"/>
          <w:sz w:val="26"/>
        </w:rPr>
        <w:t>장면 8 — 산자코모 성당, 장례 미사, 5월 10일(수) 오전 11시</w:t>
      </w:r>
    </w:p>
    <w:p>
      <w:pPr>
        <w:spacing w:before="0" w:after="110" w:line="300" w:lineRule="auto"/>
      </w:pPr>
      <w:r>
        <w:rPr>
          <w:rFonts w:ascii="Times New Roman" w:hAnsi="Times New Roman" w:eastAsia="Malgun Gothic"/>
          <w:b w:val="0"/>
          <w:i/>
          <w:color w:val="555555"/>
          <w:sz w:val="22"/>
        </w:rPr>
        <w:t>(La chiesa di San Giacomo, la facciata ancora segnata dalle impalcature dopo la bomba di due estati fa. Dentro, pieno fino alla porta: maestre, bambini della scuola Verga con i grembiulini, giornalisti dell'Osservatore, pescatori di Scala Marina. In prima fila Rosa, e accanto a lei, Anna. Dietro, Irene, Ghita, Masino con il berretto in mano, Rosalia. Davanti all'altare la bara chiara, e appoggiata a un treppiede una corona enorme di gigli bianchi con il nastro tricolore: «La Presidenza del Consiglio dei ministri». In fondo, in piedi accanto alla colonna, Paolo.)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(dall'altare, alla fine della messa)</w:t>
      </w:r>
      <w:r>
        <w:rPr>
          <w:rFonts w:ascii="Times New Roman" w:hAnsi="Times New Roman" w:eastAsia="Malgun Gothic"/>
          <w:b w:val="0"/>
          <w:i w:val="0"/>
          <w:sz w:val="22"/>
        </w:rPr>
        <w:t xml:space="preserve"> Lucia l'ho battezzata io, in questa chiesa, ventinove anni fa. Piangeva così forte che sua madre diceva: questa da grande farà la giornalista.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estati fa questa facciata l'hanno colpita con una bomba, e noi l'abbiamo rimessa in piedi con le impalcature. Certe cose non si rimettono in piedi.</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Prima della benedizione, la mamma di Lucia ha chiesto di dire una cosa. Rosa.</w:t>
      </w:r>
    </w:p>
    <w:p>
      <w:pPr>
        <w:spacing w:before="0" w:after="110" w:line="300" w:lineRule="auto"/>
      </w:pPr>
      <w:r>
        <w:rPr>
          <w:rFonts w:ascii="Times New Roman" w:hAnsi="Times New Roman" w:eastAsia="Malgun Gothic"/>
          <w:b w:val="0"/>
          <w:i/>
          <w:color w:val="555555"/>
          <w:sz w:val="22"/>
        </w:rPr>
        <w:t>(Rosa si alza. Non va al leggio. Va alla corona di gigli. Guarda il nastro.)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Masino. Rosalia. Mi aiutate?</w:t>
      </w:r>
    </w:p>
    <w:p>
      <w:pPr>
        <w:spacing w:before="0" w:after="110" w:line="300" w:lineRule="auto"/>
      </w:pPr>
      <w:r>
        <w:rPr>
          <w:rFonts w:ascii="Times New Roman" w:hAnsi="Times New Roman" w:eastAsia="Malgun Gothic"/>
          <w:b w:val="0"/>
          <w:i/>
          <w:color w:val="555555"/>
          <w:sz w:val="22"/>
        </w:rPr>
        <w:t>(Masino e Rosalia si alzano. Senza dire niente, prendono la corona, una da una parte e una dall'altra, e la portano fuori dalla porta laterale. Un mormorio corre per la chiesa e si spegne. Rosa torna davanti alla bara.)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Io non so fare i discorsi. So fare le lezioni. Allora faccio una lezione, l'ultima di quest'anno. </w:t>
      </w:r>
      <w:r>
        <w:rPr>
          <w:rFonts w:ascii="Times New Roman" w:hAnsi="Times New Roman" w:eastAsia="Malgun Gothic"/>
          <w:b w:val="0"/>
          <w:i/>
          <w:color w:val="555555"/>
          <w:sz w:val="22"/>
        </w:rPr>
        <w:t>(tira fuori dalla borsa un quaderno a righe, di quelli dei bambini)</w:t>
      </w:r>
      <w:r>
        <w:rPr>
          <w:rFonts w:ascii="Times New Roman" w:hAnsi="Times New Roman" w:eastAsia="Malgun Gothic"/>
          <w:b w:val="0"/>
          <w:i w:val="0"/>
          <w:sz w:val="22"/>
        </w:rPr>
        <w:t xml:space="preserve"> Ai miei alunni la Costituzione la leggo un articolo al giorno, come le favole. Lucia, da piccola, la sapeva prima delle tabelline. Il suo preferito era il tredici, perché c'era il suo numero. </w:t>
      </w:r>
      <w:r>
        <w:rPr>
          <w:rFonts w:ascii="Times New Roman" w:hAnsi="Times New Roman" w:eastAsia="Malgun Gothic"/>
          <w:b w:val="0"/>
          <w:i/>
          <w:color w:val="555555"/>
          <w:sz w:val="22"/>
        </w:rPr>
        <w:t>(legge, la voce ferma)</w:t>
      </w:r>
      <w:r>
        <w:rPr>
          <w:rFonts w:ascii="Times New Roman" w:hAnsi="Times New Roman" w:eastAsia="Malgun Gothic"/>
          <w:b w:val="0"/>
          <w:i w:val="0"/>
          <w:sz w:val="22"/>
        </w:rPr>
        <w:t xml:space="preserve"> Articolo tredici, quarto comma. «È punita ogni violenza fisica e morale sulle persone comunque sottoposte a restrizioni di libertà.»</w:t>
      </w:r>
    </w:p>
    <w:p>
      <w:pPr>
        <w:spacing w:before="0" w:after="110" w:line="300" w:lineRule="auto"/>
      </w:pPr>
      <w:r>
        <w:rPr>
          <w:rFonts w:ascii="Times New Roman" w:hAnsi="Times New Roman" w:eastAsia="Malgun Gothic"/>
          <w:b w:val="0"/>
          <w:i/>
          <w:color w:val="555555"/>
          <w:sz w:val="22"/>
        </w:rPr>
        <w:t>(Silenzio. Un bambino in grembiule si soffia il naso.)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«Comunque.» Lucia mi diceva che era la parola più bella della Costituzione. Perché vuol dire: in qualunque modo ti abbiano chiuso. Anche con un decreto. Anche con un elenco.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Fine della lezione. Potete andare.</w:t>
      </w:r>
    </w:p>
    <w:p>
      <w:pPr>
        <w:spacing w:before="0" w:after="110" w:line="300" w:lineRule="auto"/>
      </w:pPr>
      <w:r>
        <w:rPr>
          <w:rFonts w:ascii="Times New Roman" w:hAnsi="Times New Roman" w:eastAsia="Malgun Gothic"/>
          <w:b w:val="0"/>
          <w:i/>
          <w:color w:val="555555"/>
          <w:sz w:val="22"/>
        </w:rPr>
        <w:t>(Rosa torna al suo posto. Anna le prende la mano e non la lascia più. Nella borsa di Anna il telefono vibra; lei lo tira fuori, guarda il nome, lo spegne, lo rimette dentro.)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Nel nome del Padre…</w:t>
      </w:r>
    </w:p>
    <w:p>
      <w:pPr>
        <w:keepNext/>
        <w:spacing w:before="320" w:after="140"/>
      </w:pPr>
      <w:r>
        <w:rPr>
          <w:rFonts w:ascii="Times New Roman" w:hAnsi="Times New Roman" w:eastAsia="Malgun Gothic"/>
          <w:b/>
          <w:i w:val="0"/>
          <w:color w:val="1F3864"/>
          <w:sz w:val="26"/>
        </w:rPr>
        <w:t>장면 9 — 같은 성당 앞 계단, 같은 날 오전 11시 50분</w:t>
      </w:r>
    </w:p>
    <w:p>
      <w:pPr>
        <w:spacing w:before="0" w:after="110" w:line="300" w:lineRule="auto"/>
      </w:pPr>
      <w:r>
        <w:rPr>
          <w:rFonts w:ascii="Times New Roman" w:hAnsi="Times New Roman" w:eastAsia="Malgun Gothic"/>
          <w:b w:val="0"/>
          <w:i/>
          <w:color w:val="555555"/>
          <w:sz w:val="22"/>
        </w:rPr>
        <w:t>(Il sagrato. Il carro funebre con il portellone aperto. La gente esce piano. La corona di gigli è appoggiata al muro della canonica, sola, il nastro tricolore che si muove nel vento. Masino si ferma accanto a Rosalia e Ghita.)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Come Agnese.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Come Agnese. Un'ambulanza che aspetta un timbro. Cinque anni. </w:t>
      </w:r>
      <w:r>
        <w:rPr>
          <w:rFonts w:ascii="Times New Roman" w:hAnsi="Times New Roman" w:eastAsia="Malgun Gothic"/>
          <w:b w:val="0"/>
          <w:i/>
          <w:color w:val="555555"/>
          <w:sz w:val="22"/>
        </w:rPr>
        <w:t>(guarda la corona)</w:t>
      </w:r>
      <w:r>
        <w:rPr>
          <w:rFonts w:ascii="Times New Roman" w:hAnsi="Times New Roman" w:eastAsia="Malgun Gothic"/>
          <w:b w:val="0"/>
          <w:i w:val="0"/>
          <w:sz w:val="22"/>
        </w:rPr>
        <w:t xml:space="preserve"> Allora l'ha portata in spalla, la bara. Oggi manda i fiori.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Masino, andiamo al cimitero.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Andiamo. </w:t>
      </w:r>
      <w:r>
        <w:rPr>
          <w:rFonts w:ascii="Times New Roman" w:hAnsi="Times New Roman" w:eastAsia="Malgun Gothic"/>
          <w:b w:val="0"/>
          <w:i/>
          <w:color w:val="555555"/>
          <w:sz w:val="22"/>
        </w:rPr>
        <w:t>(si rimette il berretto)</w:t>
      </w:r>
      <w:r>
        <w:rPr>
          <w:rFonts w:ascii="Times New Roman" w:hAnsi="Times New Roman" w:eastAsia="Malgun Gothic"/>
          <w:b w:val="0"/>
          <w:i w:val="0"/>
          <w:sz w:val="22"/>
        </w:rPr>
        <w:t xml:space="preserve"> Io quei fiori non li voglio vedere sulla tomba. Diteglielo, se qualcuno glielo dice.</w:t>
      </w:r>
    </w:p>
    <w:p>
      <w:pPr>
        <w:spacing w:before="0" w:after="110" w:line="300" w:lineRule="auto"/>
      </w:pPr>
      <w:r>
        <w:rPr>
          <w:rFonts w:ascii="Times New Roman" w:hAnsi="Times New Roman" w:eastAsia="Malgun Gothic"/>
          <w:b w:val="0"/>
          <w:i/>
          <w:color w:val="555555"/>
          <w:sz w:val="22"/>
        </w:rPr>
        <w:t>(Paolo esce per ultimo dalla porta laterale. Rosa, sul sagrato, lo vede. Lascia il braccio di Anna e gli va incontro.)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Maestra. 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Lei a marzo, davanti alla scuola, mi ha detto: «Me l'hanno promesso.» Chi gliel'aveva promesso?</w:t>
      </w:r>
    </w:p>
    <w:p>
      <w:pPr>
        <w:spacing w:before="0" w:after="110" w:line="300" w:lineRule="auto"/>
      </w:pPr>
      <w:r>
        <w:rPr>
          <w:rFonts w:ascii="Times New Roman" w:hAnsi="Times New Roman" w:eastAsia="Malgun Gothic"/>
          <w:b w:val="0"/>
          <w:i/>
          <w:color w:val="555555"/>
          <w:sz w:val="22"/>
        </w:rPr>
        <w:t>(Paolo non risponde. Anna, dietro Rosa, lo guarda. Lo conosce da quando aveva nove anni.)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Non me lo dica. 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ha fatto il caffè con la moka di suo padre, mi ha detto Lucia. Lei glielo ha fatto prima di parlare. </w:t>
      </w:r>
      <w:r>
        <w:rPr>
          <w:rFonts w:ascii="Times New Roman" w:hAnsi="Times New Roman" w:eastAsia="Malgun Gothic"/>
          <w:b w:val="0"/>
          <w:i/>
          <w:color w:val="555555"/>
          <w:sz w:val="22"/>
        </w:rPr>
        <w:t>(lo guarda negli occhi)</w:t>
      </w:r>
      <w:r>
        <w:rPr>
          <w:rFonts w:ascii="Times New Roman" w:hAnsi="Times New Roman" w:eastAsia="Malgun Gothic"/>
          <w:b w:val="0"/>
          <w:i w:val="0"/>
          <w:sz w:val="22"/>
        </w:rPr>
        <w:t xml:space="preserve"> Lucia diceva che chi offre il caffè prima, poi non tradisce. L'aveva imparato da Chiara.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riesce a parlare subito)</w:t>
      </w:r>
      <w:r>
        <w:rPr>
          <w:rFonts w:ascii="Times New Roman" w:hAnsi="Times New Roman" w:eastAsia="Malgun Gothic"/>
          <w:b w:val="0"/>
          <w:i w:val="0"/>
          <w:sz w:val="22"/>
        </w:rPr>
        <w:t xml:space="preserve"> Maestra…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 un nodo alla gola, avvocato? Ce l'ho anch'io. Da tre settimane.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Chiara si sbagliava.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avvocato. Chiara non si sbagliava. Lei sì.</w:t>
      </w:r>
    </w:p>
    <w:p>
      <w:pPr>
        <w:spacing w:before="0" w:after="110" w:line="300" w:lineRule="auto"/>
      </w:pPr>
      <w:r>
        <w:rPr>
          <w:rFonts w:ascii="Times New Roman" w:hAnsi="Times New Roman" w:eastAsia="Malgun Gothic"/>
          <w:b w:val="0"/>
          <w:i/>
          <w:color w:val="555555"/>
          <w:sz w:val="22"/>
        </w:rPr>
        <w:t>(Rosa torna da Anna. Le due donne scendono la scalinata a braccetto dietro il carro. Paolo resta sul sagrato. Accanto a lui, la corona di gigli tricolore.)</w:t>
      </w:r>
    </w:p>
    <w:p>
      <w:pPr>
        <w:keepNext/>
        <w:spacing w:before="320" w:after="140"/>
      </w:pPr>
      <w:r>
        <w:rPr>
          <w:rFonts w:ascii="Times New Roman" w:hAnsi="Times New Roman" w:eastAsia="Malgun Gothic"/>
          <w:b/>
          <w:i w:val="0"/>
          <w:color w:val="1F3864"/>
          <w:sz w:val="26"/>
        </w:rPr>
        <w:t>장면 10 — 팔라초 키지, 총리 집무실, 같은 날 밤 10시</w:t>
      </w:r>
    </w:p>
    <w:p>
      <w:pPr>
        <w:spacing w:before="0" w:after="110" w:line="300" w:lineRule="auto"/>
      </w:pPr>
      <w:r>
        <w:rPr>
          <w:rFonts w:ascii="Times New Roman" w:hAnsi="Times New Roman" w:eastAsia="Malgun Gothic"/>
          <w:b w:val="0"/>
          <w:i/>
          <w:color w:val="555555"/>
          <w:sz w:val="22"/>
        </w:rPr>
        <w:t>(Lo studio. La lampada verde. Alessio alla finestra, in maniche di camicia. Sulla scrivania il telegiornale della sera su un tablet, senza audio: le immagini del sagrato, la corona al muro della canonica. Rina entra senza bussare. Ha il taccuino verde in mano, aperto.)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Una pagina. Poi me ne vado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Quale pagina?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il taccuino aperto sulla scrivania)</w:t>
      </w:r>
      <w:r>
        <w:rPr>
          <w:rFonts w:ascii="Times New Roman" w:hAnsi="Times New Roman" w:eastAsia="Malgun Gothic"/>
          <w:b w:val="0"/>
          <w:i w:val="0"/>
          <w:sz w:val="22"/>
        </w:rPr>
        <w:t xml:space="preserve"> Questa.</w:t>
      </w:r>
    </w:p>
    <w:p>
      <w:pPr>
        <w:spacing w:before="0" w:after="110" w:line="300" w:lineRule="auto"/>
      </w:pPr>
      <w:r>
        <w:rPr>
          <w:rFonts w:ascii="Times New Roman" w:hAnsi="Times New Roman" w:eastAsia="Malgun Gothic"/>
          <w:b w:val="0"/>
          <w:i/>
          <w:color w:val="555555"/>
          <w:sz w:val="22"/>
        </w:rPr>
        <w:t>(Alessio si volta. Si avvicina. Legge in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«Sei maggio. Zero e cinquantuno. "Domani sera." Niente eccezioni.»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Chi l'ha detto?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 l'hai detto. Io l'ho scritto.</w:t>
      </w:r>
    </w:p>
    <w:p>
      <w:pPr>
        <w:spacing w:before="0" w:after="110" w:line="300" w:lineRule="auto"/>
      </w:pPr>
      <w:r>
        <w:rPr>
          <w:rFonts w:ascii="Times New Roman" w:hAnsi="Times New Roman" w:eastAsia="Malgun Gothic"/>
          <w:b w:val="0"/>
          <w:i/>
          <w:color w:val="555555"/>
          <w:sz w:val="22"/>
        </w:rPr>
        <w:t>(Silenzio. Alessio prende il telefono, compone un numero. Squilla. Poi la voce registrata di una segreteria.)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 registrata)</w:t>
      </w:r>
      <w:r>
        <w:rPr>
          <w:rFonts w:ascii="Times New Roman" w:hAnsi="Times New Roman" w:eastAsia="Malgun Gothic"/>
          <w:b w:val="0"/>
          <w:i w:val="0"/>
          <w:sz w:val="22"/>
        </w:rPr>
        <w:t xml:space="preserve"> Sono Anna Rinaldi. In questo momento non posso rispondere. Lasciate un messaggio dopo il segnale.</w:t>
      </w:r>
    </w:p>
    <w:p>
      <w:pPr>
        <w:spacing w:before="0" w:after="110" w:line="300" w:lineRule="auto"/>
      </w:pPr>
      <w:r>
        <w:rPr>
          <w:rFonts w:ascii="Times New Roman" w:hAnsi="Times New Roman" w:eastAsia="Malgun Gothic"/>
          <w:b w:val="0"/>
          <w:i/>
          <w:color w:val="555555"/>
          <w:sz w:val="22"/>
        </w:rPr>
        <w:t>(Il segnale. Alessio tiene il telefono all'orecchio. Non dice niente. Dieci secondi. Venti. Poi chiude.)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(riprende il taccuino)</w:t>
      </w:r>
      <w:r>
        <w:rPr>
          <w:rFonts w:ascii="Times New Roman" w:hAnsi="Times New Roman" w:eastAsia="Malgun Gothic"/>
          <w:b w:val="0"/>
          <w:i w:val="0"/>
          <w:sz w:val="22"/>
        </w:rPr>
        <w:t xml:space="preserve"> Domani alle nove c'è il Consiglio. All'ordine del giorno, il rinnovo degli elenchi.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leggerai riga per riga?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ho sempre lette riga per riga.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È questo che non riesco a scrivere.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(tocca la tasca interna della giacca appesa alla sedia, dove c'è un foglio piegato in quattro)</w:t>
      </w:r>
      <w:r>
        <w:rPr>
          <w:rFonts w:ascii="Times New Roman" w:hAnsi="Times New Roman" w:eastAsia="Malgun Gothic"/>
          <w:b w:val="0"/>
          <w:i w:val="0"/>
          <w:sz w:val="22"/>
        </w:rPr>
        <w:t xml:space="preserve"> Domani anche.</w:t>
      </w:r>
    </w:p>
    <w:p>
      <w:pPr>
        <w:spacing w:before="0" w:after="110" w:line="300" w:lineRule="auto"/>
      </w:pPr>
      <w:r>
        <w:rPr>
          <w:rFonts w:ascii="Times New Roman" w:hAnsi="Times New Roman" w:eastAsia="Malgun Gothic"/>
          <w:b w:val="0"/>
          <w:i/>
          <w:color w:val="555555"/>
          <w:sz w:val="22"/>
        </w:rPr>
        <w:t>(Rina esce. Alessio resta in piedi davanti alla scrivania. Sul davanzale, la moka di Bellandi. Non la tocca.)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제13조 제4항: «È punita ogni violenza fisica e morale sulle persone comunque sottoposte a restrizioni di libertà.»</w:t>
      </w:r>
      <w:r>
        <w:rPr>
          <w:rFonts w:ascii="Times New Roman" w:hAnsi="Times New Roman" w:eastAsia="Malgun Gothic"/>
          <w:b w:val="0"/>
          <w:i w:val="0"/>
          <w:sz w:val="22"/>
        </w:rPr>
        <w:t xml:space="preserve"> — 한국어 해설: "어떤 방식으로든 자유를 제한당한 사람에게 가해지는 모든 신체적·정신적 폭력은 처벌된다." 헌법에서 '처벌된다(è punita)'고 명령하는 거의 유일한 조문으로, 국가가 사람을 가둘 때 그 사람의 몸과 존엄에 대해 국가 자신이 진 책임을 적는다. 5부 7화에서 펠리차리가 쓴 같은 조의 제1항(«La libertà personale è inviolabile»), 10화에서 이레네가 내세운 제2항과 이어지는 조문. 장면 8에서 교사 로사가 딸의 장례 미사 끝에 '마지막 수업'으로 아이들 공책을 펴 읽고, 루치아가 가장 좋아했다는 낱말 «comunque»(어떤 방식으로든)를 '법령으로든 명단으로든'이라고 풀어 준다. 루치아의 죽음은 화면 밖에 두고, 4부 7화 아녜세(그때는 '호송 절차')와 같은 방식 — 이송이 하루 미뤄진 밤 — 으로 반복된다.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sta nella pelle»</w:t>
      </w:r>
      <w:r>
        <w:rPr>
          <w:rFonts w:ascii="Times New Roman" w:hAnsi="Times New Roman" w:eastAsia="Malgun Gothic"/>
          <w:b w:val="0"/>
          <w:i w:val="0"/>
          <w:sz w:val="22"/>
        </w:rPr>
        <w:t xml:space="preserve"> — 한국어 해설: 기본형 non stare nella pelle('살갗 안에 있지 못하다'). 뜻 '기대·기쁨에 들떠 어쩔 줄 모르다'. 쓰임: 로사리아가 첫영성체를 앞두고 새벽 세 시에 깨어 '성체가 빵 맛이냐'고 묻는 아들 니콜라를 두고. 장면 4.</w:t>
      </w:r>
    </w:p>
    <w:p>
      <w:pPr>
        <w:spacing w:before="0" w:after="120"/>
      </w:pPr>
      <w:r>
        <w:rPr>
          <w:rFonts w:ascii="Times New Roman" w:hAnsi="Times New Roman" w:eastAsia="Malgun Gothic"/>
          <w:b/>
          <w:i w:val="0"/>
          <w:sz w:val="22"/>
        </w:rPr>
        <w:t>«fare le cose in grande»</w:t>
      </w:r>
      <w:r>
        <w:rPr>
          <w:rFonts w:ascii="Times New Roman" w:hAnsi="Times New Roman" w:eastAsia="Malgun Gothic"/>
          <w:b w:val="0"/>
          <w:i w:val="0"/>
          <w:sz w:val="22"/>
        </w:rPr>
        <w:t xml:space="preserve"> — 한국어 해설: 뜻 '일을 크게 벌이다, 성대하게 하다'. 쓰임: 로사리아가 첫영성체 점심을 식당에서 크게 하자던 남편 이야기를 하며 — 결국 안나 집 테라스에서 하기로. 장면 4.</w:t>
      </w:r>
    </w:p>
    <w:p>
      <w:pPr>
        <w:spacing w:before="0" w:after="120"/>
      </w:pPr>
      <w:r>
        <w:rPr>
          <w:rFonts w:ascii="Times New Roman" w:hAnsi="Times New Roman" w:eastAsia="Malgun Gothic"/>
          <w:b/>
          <w:i w:val="0"/>
          <w:sz w:val="22"/>
        </w:rPr>
        <w:t>«di manica larga»</w:t>
      </w:r>
      <w:r>
        <w:rPr>
          <w:rFonts w:ascii="Times New Roman" w:hAnsi="Times New Roman" w:eastAsia="Malgun Gothic"/>
          <w:b w:val="0"/>
          <w:i w:val="0"/>
          <w:sz w:val="22"/>
        </w:rPr>
        <w:t xml:space="preserve"> — 한국어 해설: 기본형 essere di manica larga('소매가 넓다'). 뜻 '후하다, 인심이 좋다, 관대하다'. 쓰임: 콘체타가 아이들에게만은 덤을 주는 생선 장수 로살리아를 두고 — 로살리아는 '어른들하고는 셈을 한다'고 받는다. 장면 4.</w:t>
      </w:r>
    </w:p>
    <w:p>
      <w:pPr>
        <w:spacing w:before="0" w:after="120"/>
      </w:pPr>
      <w:r>
        <w:rPr>
          <w:rFonts w:ascii="Times New Roman" w:hAnsi="Times New Roman" w:eastAsia="Malgun Gothic"/>
          <w:b/>
          <w:i w:val="0"/>
          <w:sz w:val="22"/>
        </w:rPr>
        <w:t>«ci mettevamo in ghingheri»</w:t>
      </w:r>
      <w:r>
        <w:rPr>
          <w:rFonts w:ascii="Times New Roman" w:hAnsi="Times New Roman" w:eastAsia="Malgun Gothic"/>
          <w:b w:val="0"/>
          <w:i w:val="0"/>
          <w:sz w:val="22"/>
        </w:rPr>
        <w:t xml:space="preserve"> — 한국어 해설: 기본형 mettersi in ghingheri('한껏 차려입다', 다소 우스운 느낌). 쓰임: 86세 콘체타가 자기 시절의 첫영성체 — 넥타이, 장갑, 온몸이 가렵던 레이스 옷 — 를 회상하며. 장면 4.</w:t>
      </w:r>
    </w:p>
    <w:p>
      <w:pPr>
        <w:spacing w:before="0" w:after="120"/>
      </w:pPr>
      <w:r>
        <w:rPr>
          <w:rFonts w:ascii="Times New Roman" w:hAnsi="Times New Roman" w:eastAsia="Malgun Gothic"/>
          <w:b/>
          <w:i w:val="0"/>
          <w:sz w:val="22"/>
        </w:rPr>
        <w:t>«Si tira a campare»</w:t>
      </w:r>
      <w:r>
        <w:rPr>
          <w:rFonts w:ascii="Times New Roman" w:hAnsi="Times New Roman" w:eastAsia="Malgun Gothic"/>
          <w:b w:val="0"/>
          <w:i w:val="0"/>
          <w:sz w:val="22"/>
        </w:rPr>
        <w:t xml:space="preserve"> — 한국어 해설: 기본형 tirare a campare('그럭저럭 하루하루 버티다', 해결 없이 시간을 끌다). 쓰임: 저녁 아홉 시 호송을 기다릴 수밖에 없다는 리나가 이레네에게 전화로(tu) — '아홉 시까지 버티는 것밖에, 더 할 말이 없다'. 장면 5.</w:t>
      </w:r>
    </w:p>
    <w:p>
      <w:pPr>
        <w:spacing w:before="0" w:after="120"/>
      </w:pPr>
      <w:r>
        <w:rPr>
          <w:rFonts w:ascii="Times New Roman" w:hAnsi="Times New Roman" w:eastAsia="Malgun Gothic"/>
          <w:b/>
          <w:i w:val="0"/>
          <w:sz w:val="22"/>
        </w:rPr>
        <w:t>«un nodo alla gola»</w:t>
      </w:r>
      <w:r>
        <w:rPr>
          <w:rFonts w:ascii="Times New Roman" w:hAnsi="Times New Roman" w:eastAsia="Malgun Gothic"/>
          <w:b w:val="0"/>
          <w:i w:val="0"/>
          <w:sz w:val="22"/>
        </w:rPr>
        <w:t xml:space="preserve"> — 한국어 해설: 기본형 avere un nodo alla gola('목에 매듭이 걸리다'). 뜻 '울음이 북받쳐 목이 메다'. 쓰임: 성당 앞에서 말을 잇지 못하는 파올로에게 로사가(Lei) — '목이 메나요, 변호사님? 나도 그래요, 3주째'. 장면 9.</w:t>
      </w:r>
    </w:p>
    <w:p>
      <w:pPr>
        <w:spacing w:before="240" w:after="110"/>
      </w:pPr>
      <w:r>
        <w:rPr>
          <w:rFonts w:ascii="Times New Roman" w:hAnsi="Times New Roman" w:eastAsia="Malgun Gothic"/>
          <w:b w:val="0"/>
          <w:i/>
          <w:color w:val="555555"/>
          <w:sz w:val="22"/>
        </w:rPr>
        <w:t>[11화 끝 — 다음 화 예고: 「마테오티의 날」, 6월 10일 이레네가 광장에서 마테오티의 마지막 하원 연설을 낭독하는 것을 파올로는 차 안에서 듣고, 같은 날 아르투로 살레미가 '건강상 이유'로 병원 가택연금에 옮겨지며 파올로가 그의 말을 총리에게 전한다 — '이제야 서로 이해하는군.']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11화 — 「루치아」 (Lucia)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