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1화 — 「취임과 첫 벽」 (Инаугурация и первая стена)</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카탸 리시나(대통령 행정실장) / 이리나 마르첸코(대통령 법률 자문) / 아나톨리 그레벤시코프(정무 참모) / 재무차관 스타니슬라프 이고레비치 보구슬랍스키(신규, 구체제 잔존 관료) / 키릴 안드레예비치 스미르노프(「Компас Аудит」 공동창업자, 3부 12화 후보 지명 때부터 캠프 재정 감사) / 아나스타시야(나스탸) 드미트리예브나(「Компас Аудит」 공동창업자, 키릴의 아내) / 이졸다 티모페예브나 소콜로바(「Компас Аудит」 수석 감사역) / 베니아민 올레고비치 스트레시네프(「Компас Аудит」 포렌식 회계사)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4부 12화 「취임 전야」에서 곧바로 이어져, 취임 사흘째. 재무부가 예비기금 자료를 내놓지 않자, 료샤는 후보 지명 때부터 선거운동 내내 캠프의 돈을 감사해 온 「Компас Аудит」 팀을 국가재정투명성청으로 불러들이기로 한다.</w:t>
      </w:r>
    </w:p>
    <w:p>
      <w:pPr>
        <w:keepNext/>
        <w:spacing w:before="320" w:after="140"/>
      </w:pPr>
      <w:r>
        <w:rPr>
          <w:rFonts w:ascii="Times New Roman" w:hAnsi="Times New Roman" w:eastAsia="Malgun Gothic"/>
          <w:b/>
          <w:i w:val="0"/>
          <w:color w:val="1F3864"/>
          <w:sz w:val="26"/>
        </w:rPr>
        <w:t>장면 1 — 취임 사흘째, 첫 벽</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третий день у власти, а Минфин до сих пор не предоставил полную картину по резервному фонду.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говорит Богуславский?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Говорит, что «данные готовятся», что «методология сложная», что нужно «время на корректную консолидацию». Классическая бюрократическая пластинка.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помните цифры Елены Томской во время кампании — официальная инфляция восемь процентов при реальной в двадцать три? Подозреваю, что Минфин прячет разрыв не только в статистике инфляции, но и в отчётах по резервам.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нужен кто-то, кто умеет находить именно такие разрывы. Профессионально, независимо, без оглядки на то, кому это неудобно.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У Счётной палаты есть штат, но, боюсь, слишком многие там — люди старой системы.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не нужны аудиторы старой закалки. Мне нужны люди со стороны — с репутацией, которую невозможно купить.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(понимающе)</w:t>
      </w:r>
      <w:r>
        <w:rPr>
          <w:rFonts w:ascii="Times New Roman" w:hAnsi="Times New Roman" w:eastAsia="Malgun Gothic"/>
          <w:b w:val="0"/>
          <w:i w:val="0"/>
          <w:sz w:val="22"/>
        </w:rPr>
        <w:t xml:space="preserve"> Вы ведь уже знаете, о ком говорите.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Знаю. И вы знаете. Но сначала — Богуславский. Пусть скажет мне это в лицо.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если он и в лицо скажет то же, что пишет в письмах?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хотя бы услышу, каким голосом он это говорит. По голосу многое понятно.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голосу Богуславского понятно одно: он пережил четырёх министров и рассчитывает пережить нас.</w:t>
      </w:r>
    </w:p>
    <w:p>
      <w:pPr>
        <w:keepNext/>
        <w:spacing w:before="320" w:after="140"/>
      </w:pPr>
      <w:r>
        <w:rPr>
          <w:rFonts w:ascii="Times New Roman" w:hAnsi="Times New Roman" w:eastAsia="Malgun Gothic"/>
          <w:b/>
          <w:i w:val="0"/>
          <w:color w:val="1F3864"/>
          <w:sz w:val="26"/>
        </w:rPr>
        <w:t>장면 2 — 보구슬랍스키와의 대립</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Алексей Николаевич, при всём уважении к новой администрации — резервный фонд не тот вопрос, где стоит торопиться. Методология консолидации данных по международным стандартам требует…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Станислав Игоревич, вы работаете в Министерстве финансов двадцать два года. Сколько времени вам обычно требовалось, чтобы подготовить подобный отчёт для прошлой администрации?</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(запинаясь)</w:t>
      </w:r>
      <w:r>
        <w:rPr>
          <w:rFonts w:ascii="Times New Roman" w:hAnsi="Times New Roman" w:eastAsia="Malgun Gothic"/>
          <w:b w:val="0"/>
          <w:i w:val="0"/>
          <w:sz w:val="22"/>
        </w:rPr>
        <w:t xml:space="preserve"> Обычно… неделю, может, две.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мне вы говорите про месяцы «корректной консолидации». Интересное совпадение: новая администрация может обнаружить в этих цифрах что-то неудобное для тех, кто их составлял раньше.</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Я не подразумеваю ничего подобного, Алексей Николаевич. Я служу государству, а не администрациям.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Служить государству — достойно. Только, как говорится: «Не спеши языком — торопись делом». Вот и поторопитесь с делом, а не с объяснениями.</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Я запомню пословицу.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Запомните лучше срок. Отчёт — в течение недели. Как вы делали для прошлой администрации. У новой администрации те же права на своевременную информацию, что и у предыдущей.</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А если методология не позволит уложиться в неделю?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вашу методологию проверят люди, которые разбираются в ней лучше нас с вами.</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(поднимаясь)</w:t>
      </w:r>
      <w:r>
        <w:rPr>
          <w:rFonts w:ascii="Times New Roman" w:hAnsi="Times New Roman" w:eastAsia="Malgun Gothic"/>
          <w:b w:val="0"/>
          <w:i w:val="0"/>
          <w:sz w:val="22"/>
        </w:rPr>
        <w:t xml:space="preserve"> Министерство финансов проверяют посторонние люди? Там этого не забудут,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Надеюсь. Я тоже ничего не забываю, Станислав Игоревич. Неделя.</w:t>
      </w:r>
    </w:p>
    <w:p>
      <w:pPr>
        <w:keepNext/>
        <w:spacing w:before="320" w:after="140"/>
      </w:pPr>
      <w:r>
        <w:rPr>
          <w:rFonts w:ascii="Times New Roman" w:hAnsi="Times New Roman" w:eastAsia="Malgun Gothic"/>
          <w:b/>
          <w:i w:val="0"/>
          <w:color w:val="1F3864"/>
          <w:sz w:val="26"/>
        </w:rPr>
        <w:t>장면 3 — 이미 아는 팀</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«Компас Аудит»?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«Компас Аудит».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они проверяли кассу штаба, документы Литвинова перед его поддержкой, разобрали фальшивку перед дебатами. Но это была кампания. Теперь — государство.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Когда вас выдвигали, мы звали их затем, чтобы деньги кандидата были чище, чем у соперников. Они справились. Но частная фирма из шести человек — это не ведомство.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поэтому они, Анатолий Викторович. Они ни разу за всю кампанию не подстроились под меня. Помните, как они заставили нас вернуть пожертвование с мутным источником?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Помню. Вы тогда злились неделю.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Три дня. А потом понял, что они спасли нас от скандала.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Их итоговый отчёт по кампании до сих пор лежит у меня на столе — с перерасходом на листовки на первой странице.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накануне инаугурации я сказал вам: если Минфин упрётся — зовём «Компас». Минфин упёрся на третий день. Быстрее, чем я думал.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Им не понравится идея стать государственным органом. Анастасия Дмитриевна говорила во время кампании: «Мы независимы, пока нам никто не платит зарплату из бюджета».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придумаем, как сделать их независимость сильнее бюджета. Пригласите их. Сегодня.</w:t>
      </w:r>
    </w:p>
    <w:p>
      <w:pPr>
        <w:keepNext/>
        <w:spacing w:before="320" w:after="140"/>
      </w:pPr>
      <w:r>
        <w:rPr>
          <w:rFonts w:ascii="Times New Roman" w:hAnsi="Times New Roman" w:eastAsia="Malgun Gothic"/>
          <w:b/>
          <w:i w:val="0"/>
          <w:color w:val="1F3864"/>
          <w:sz w:val="26"/>
        </w:rPr>
        <w:t>장면 4 — 키릴과 나스탸, 다시 마주 앉다</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Алексей Николаевич. Непривычно видеть вас за этим столом. В штабе у вас был стол с шатающейся ножкой.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кружка с отбитой ручкой. Мы её, между прочим, внесли в инвентарную опись кампании.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Кружка переехала со мной. Садитесь. Вы проверяли каждый рубль моей кампании — с того дня, как меня выдвинули. Теперь мне нужно, чтобы вы проверили каждый рубль страны.</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(переглядывается с Настей)</w:t>
      </w:r>
      <w:r>
        <w:rPr>
          <w:rFonts w:ascii="Times New Roman" w:hAnsi="Times New Roman" w:eastAsia="Malgun Gothic"/>
          <w:b w:val="0"/>
          <w:i w:val="0"/>
          <w:sz w:val="22"/>
        </w:rPr>
        <w:t xml:space="preserve"> Мы догадывались, что вы позовёте нас не на чай.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Но догадывались о чём-то поменьше. О проверке одного министерства, скажем.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Страна три года жила со статистикой, которая расходится с реальностью на пятнадцать процентных пунктов. Резервный фонд, о котором Минфин не может дать внятный отчёт за неделю. Вы знаете, что красивые цифры мне не нужны, — вы сами запрещали их мне всю кампанию.</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Запрещали. И вы слушались, хотя и с ворчанием.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Сейчас ворчать не буду. Обещаю.</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Это вы тоже обещали в штабе, Алексей Николаевич.</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(серьёзнее)</w:t>
      </w:r>
      <w:r>
        <w:rPr>
          <w:rFonts w:ascii="Times New Roman" w:hAnsi="Times New Roman" w:eastAsia="Malgun Gothic"/>
          <w:b w:val="0"/>
          <w:i w:val="0"/>
          <w:sz w:val="22"/>
        </w:rPr>
        <w:t xml:space="preserve"> Можно вопрос не по делу? Вы не жалеете, что позвали нас тогда в штаб? Мы ведь попортили вам крови больше, чем соперники.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Соперники портили мне репутацию. Вы — только настроение. Разница, согласитесь, существенная.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Кирилл, он опять уходит от ответа.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жалею, Анастасия Дмитриевна. Ни одного дня.</w:t>
      </w:r>
    </w:p>
    <w:p>
      <w:pPr>
        <w:keepNext/>
        <w:spacing w:before="320" w:after="140"/>
      </w:pPr>
      <w:r>
        <w:rPr>
          <w:rFonts w:ascii="Times New Roman" w:hAnsi="Times New Roman" w:eastAsia="Malgun Gothic"/>
          <w:b/>
          <w:i w:val="0"/>
          <w:color w:val="1F3864"/>
          <w:sz w:val="26"/>
        </w:rPr>
        <w:t>장면 5 — 제안: 국가재정투명성청</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предлагаю вам возглавить новую структуру — Государственную службу финансовой прозрачности. Независимость от Министерства финансов, прямая подотчётность президенту, доступ к любым государственным финансовым документам без ограничений.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Амбициозно. И, если честно, пугающе.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Мы привыкли работать с компаниями и с одной предвыборной кампанией. Не с целым государством.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Принципы те же, разве нет? Правда прежде компромиссов. Вопросы прежде обвинений. Полный доступ к документам как условие честной работы.</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Вы цитируете наш договор с вашим штабом. Пункт первый.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его подписывал. И выучил.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Тогда вы помните и то, почему мы его так написали. Мы отказали «Глобал Аудит Групп» не для того, чтобы стать отделом при Кремле. Частная фирма может сказать клиенту «нет». Может ли государственная служба сказать «нет» президенту?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Должна. Иначе она мне не нужна.</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Красиво звучит сегодня. А через год, когда мы найдём что-то неудобное уже в вашей администрации?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вы это опубликуете. Так же, как в кампанию опубликовали отчёт о наших собственных расходах — вместе с перерасходом на листовки.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Тот перерасход вы нам до сих пор не простили.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Простил. Не забыл — это другое.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Нам нужно обсудить это с командой — с Изольдой Тимофеевной и Вениамином Олеговичем. Мы не принимаем таких решений вдвоём.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Разумно. Но время сейчас критическое, Кирилл Андреевич.</w:t>
      </w:r>
    </w:p>
    <w:p>
      <w:pPr>
        <w:keepNext/>
        <w:spacing w:before="320" w:after="140"/>
      </w:pPr>
      <w:r>
        <w:rPr>
          <w:rFonts w:ascii="Times New Roman" w:hAnsi="Times New Roman" w:eastAsia="Malgun Gothic"/>
          <w:b/>
          <w:i w:val="0"/>
          <w:color w:val="1F3864"/>
          <w:sz w:val="26"/>
        </w:rPr>
        <w:t>장면 6 — 팀 내부 논의</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Значит, дети, президент, которого мы проверяли с самого выдвижения, теперь зовёт нас проверять государство.</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Именно так, Изольда Тимофеевна.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(присвистывает)</w:t>
      </w:r>
      <w:r>
        <w:rPr>
          <w:rFonts w:ascii="Times New Roman" w:hAnsi="Times New Roman" w:eastAsia="Malgun Gothic"/>
          <w:b w:val="0"/>
          <w:i w:val="0"/>
          <w:sz w:val="22"/>
        </w:rPr>
        <w:t xml:space="preserve"> Кампания — это касса, склад листовок и сорок региональных штабов. Государство — это…</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…то же самое, Вениамин Олегович, только с большим количеством нулей и с людьми, которые умеют прятать их лучше.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Именно поэтому я колеблюсь. «Компас Аудит» — шесть человек и репутация, построенная на том, что мы ни от кого не зависим. Стоит нам надеть государственные пропуска — и каждый наш вывод будут читать как заказ Кремля.</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А если не наденем — выводы о резервном фонде будет делать Богуславский.</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Тридцать лет в профессии научили меня одному, дети: если есть шанс сделать что-то значимое, а не просто прибыльное, — упускать его глупо, вне зависимости от риска.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Согласен с Изольдой Тимофеевной. Я устал находить нарушения на восемь процентов в контрактах посредников. На выборах мы видели, как деньги превращаются в пули, — когда разбирали платежи перед покушением. Если можно добраться до самого источника — это важнее.</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Только без героизма, Вениамин Олегович. Героев в нашей профессии не любят — их проверяют первыми.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Я не герой, Изольда Тимофеевна. Я просто не люблю, когда цифры врут.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Тогда условие. Одно, но жёсткое.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Закон.</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Закон. Не указ. Указ отменяют одной подписью.</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Значит, все согласны рискнуть?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(кивает)</w:t>
      </w:r>
      <w:r>
        <w:rPr>
          <w:rFonts w:ascii="Times New Roman" w:hAnsi="Times New Roman" w:eastAsia="Malgun Gothic"/>
          <w:b w:val="0"/>
          <w:i w:val="0"/>
          <w:sz w:val="22"/>
        </w:rPr>
        <w:t xml:space="preserve"> Согласны. Как три года назад с «Приволжским Элеватором» — рискованно, но правильно.</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Только не забудьте, голубки: у государства обеденный перерыв длиннее, чем у нас. Придётся перевоспитывать.</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(Насте, тише)</w:t>
      </w:r>
      <w:r>
        <w:rPr>
          <w:rFonts w:ascii="Times New Roman" w:hAnsi="Times New Roman" w:eastAsia="Malgun Gothic"/>
          <w:b w:val="0"/>
          <w:i w:val="0"/>
          <w:sz w:val="22"/>
        </w:rPr>
        <w:t xml:space="preserve"> И если однажды придётся выбирать между службой и правдой…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…выбираем правду. Это даже обсуждать не нужно. Потому и нужен закон — чтобы выбирать не пришлось.</w:t>
      </w:r>
    </w:p>
    <w:p>
      <w:pPr>
        <w:keepNext/>
        <w:spacing w:before="320" w:after="140"/>
      </w:pPr>
      <w:r>
        <w:rPr>
          <w:rFonts w:ascii="Times New Roman" w:hAnsi="Times New Roman" w:eastAsia="Malgun Gothic"/>
          <w:b/>
          <w:i w:val="0"/>
          <w:color w:val="1F3864"/>
          <w:sz w:val="26"/>
        </w:rPr>
        <w:t>장면 7 — 수락과 첫 임무</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Алексей Николаевич, мы согласны. При одном условии.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Независимость должна быть закреплена законом, а не указом. Если через год новый министр финансов — или новый президент — решит, что наша служба неудобна, мы не должны исчезнуть по чьей-то подписи.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Согласен полностью. Ирина подготовит законопроект о статусе службы. До его принятия — указ, но с вашим правом публиковать отчёты без согласования с Кремлём.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Проект будет готов через десять дней, Анастасия Дмитриевна. С отдельной статьёй о неприкосновенности бюджета службы.</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Ирина, вы опять нас опережаете. Как перед дебатами.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Кто-то же должен.</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Тогда с чего начинаем?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 резервного фонда и реальной инфляционной статистики. Мне нужна правда в течение двух недель, а не «неопределённого времени на консолидацию».</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color w:val="555555"/>
          <w:sz w:val="22"/>
        </w:rPr>
        <w:t>(уже включаясь в работу)</w:t>
      </w:r>
      <w:r>
        <w:rPr>
          <w:rFonts w:ascii="Times New Roman" w:hAnsi="Times New Roman" w:eastAsia="Malgun Gothic"/>
          <w:b w:val="0"/>
          <w:i w:val="0"/>
          <w:sz w:val="22"/>
        </w:rPr>
        <w:t xml:space="preserve"> Вениамин Олегович, начнём с экспортных потоков и валютных резервов — обычно там прячутся самые крупные расхождения.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Согласен, Изольда Тимофеевна. Знакомая работа, только нулей больше.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не забывайте про этот кабинет. Он тоже часть государства.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Мы и не собирались, Алексей Николаевич. Вы же нас знаете.</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Уже вижу новую мебель в приёмной. Спишем на наследство прошлой администрации — пока.</w:t>
      </w:r>
    </w:p>
    <w:p>
      <w:pPr>
        <w:keepNext/>
        <w:spacing w:before="320" w:after="140"/>
      </w:pPr>
      <w:r>
        <w:rPr>
          <w:rFonts w:ascii="Times New Roman" w:hAnsi="Times New Roman" w:eastAsia="Malgun Gothic"/>
          <w:b/>
          <w:i w:val="0"/>
          <w:color w:val="1F3864"/>
          <w:sz w:val="26"/>
        </w:rPr>
        <w:t>장면 8 — 보구슬랍스키와의 재대결</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Простите, кто эти люди? У меня нет информации о допуске частных аудиторов к государственным финансовым документам.</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Анастасия Дмитриевна, Государственная служба финансовой прозрачности. Мы больше не частные аудиторы, Станислав Игоревич. Указ подписан сегодня утром.</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(листая документы, бледнея)</w:t>
      </w:r>
      <w:r>
        <w:rPr>
          <w:rFonts w:ascii="Times New Roman" w:hAnsi="Times New Roman" w:eastAsia="Malgun Gothic"/>
          <w:b w:val="0"/>
          <w:i w:val="0"/>
          <w:sz w:val="22"/>
        </w:rPr>
        <w:t xml:space="preserve"> Это… беспрецедентно.</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Беспрецедентная ситуация требует беспрецедентных мер. Нам нужен полный доступ к отчётности резервного фонда за последние пять лет. Начиная с сегодняшнего дня.</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Это займёт время. Мы как раз пересматриваем методологию, меняем структуру отчётных форм…</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Как в «Квартете» у Крылова: «А вы, друзья, как ни садитесь, всё в музыканты не годитесь». Сколько формы ни пересаживай, цифры от этого не сыграют.</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color w:val="555555"/>
          <w:sz w:val="22"/>
        </w:rPr>
        <w:t>(вполголоса)</w:t>
      </w:r>
      <w:r>
        <w:rPr>
          <w:rFonts w:ascii="Times New Roman" w:hAnsi="Times New Roman" w:eastAsia="Malgun Gothic"/>
          <w:b w:val="0"/>
          <w:i w:val="0"/>
          <w:sz w:val="22"/>
        </w:rPr>
        <w:t xml:space="preserve"> Басни потом, Кирилл Андреевич. Станислав Игоревич, кажется, уже понял мораль.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Станислав Игоревич, у нас есть опыт с куда более запутанными документами и куда более сжатыми сроками. Фальшивку перед дебатами мы разобрали за одну ночь.</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Начнём с электронной базы данных. Обычно это быстрее бумажных архивов. И пароли, пожалуйста, не меняйте. Мы замечаем.</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(натянуто)</w:t>
      </w:r>
      <w:r>
        <w:rPr>
          <w:rFonts w:ascii="Times New Roman" w:hAnsi="Times New Roman" w:eastAsia="Malgun Gothic"/>
          <w:b w:val="0"/>
          <w:i w:val="0"/>
          <w:sz w:val="22"/>
        </w:rPr>
        <w:t xml:space="preserve"> Я доложу министру.</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Докладывайте. Копия указа лежит у него на столе с восьми утра.</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(тихо, Кириллу)</w:t>
      </w:r>
      <w:r>
        <w:rPr>
          <w:rFonts w:ascii="Times New Roman" w:hAnsi="Times New Roman" w:eastAsia="Malgun Gothic"/>
          <w:b w:val="0"/>
          <w:i w:val="0"/>
          <w:sz w:val="22"/>
        </w:rPr>
        <w:t xml:space="preserve"> Вы понимаете, что через год вас здесь не будет? Я видел много таких служб.</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Может быть, Станислав Игоревич. Но отчёт за пять лет будет. А его уже не отменишь.</w:t>
      </w:r>
    </w:p>
    <w:p>
      <w:pPr>
        <w:keepNext/>
        <w:spacing w:before="320" w:after="140"/>
      </w:pPr>
      <w:r>
        <w:rPr>
          <w:rFonts w:ascii="Times New Roman" w:hAnsi="Times New Roman" w:eastAsia="Malgun Gothic"/>
          <w:b/>
          <w:i w:val="0"/>
          <w:color w:val="1F3864"/>
          <w:sz w:val="26"/>
        </w:rPr>
        <w:t>장면 9 — 마무리, 첫 벽의 균열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(Кате и Ирине, после ухода команды)</w:t>
      </w:r>
      <w:r>
        <w:rPr>
          <w:rFonts w:ascii="Times New Roman" w:hAnsi="Times New Roman" w:eastAsia="Malgun Gothic"/>
          <w:b w:val="0"/>
          <w:i w:val="0"/>
          <w:sz w:val="22"/>
        </w:rPr>
        <w:t xml:space="preserve"> Ну что?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Впечатляет, как быстро они перешли от колебаний к делу. Хотя за кампанию я видела это раз десять.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Изольда Тимофеевна в первую же минуту нашла слабое место Богуславского — электронную базу, которую он называл «незавершённой».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Кирилл и Настя когда-то отказались от выгодного поглощения ради независимости. Теперь они рискуют ею ради куда большего дела. Я не имею права их подвести.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Кстати, Анастасия Дмитриевна уже спросила меня в коридоре, будет ли у службы своя столовая. Чтобы не обедать в Минфине.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(впервые за день улыбается)</w:t>
      </w:r>
      <w:r>
        <w:rPr>
          <w:rFonts w:ascii="Times New Roman" w:hAnsi="Times New Roman" w:eastAsia="Malgun Gothic"/>
          <w:b w:val="0"/>
          <w:i w:val="0"/>
          <w:sz w:val="22"/>
        </w:rPr>
        <w:t xml:space="preserve"> Передайте: будет. Обедать у проверяемых — последнее дело.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w:t>
      </w:r>
      <w:r>
        <w:rPr>
          <w:rFonts w:ascii="Times New Roman" w:hAnsi="Times New Roman" w:eastAsia="Malgun Gothic"/>
          <w:b w:val="0"/>
          <w:i w:val="0"/>
          <w:sz w:val="22"/>
        </w:rPr>
        <w:t xml:space="preserve"> Алексей Николаевич, первая волна уже пошла — три чиновника среднего звена подали жалобы на «незаконное вмешательство посторонних лиц в государственную тайну».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Ожидаемо. Первая стена редко падает без сопротивления.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Что делаем?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Продолжаем. Ирина, подготовьте юридическое обоснование полномочий службы — на случай, если жалобы дойдут до суда.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Будет сделано, Алексей Николаевич.</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 ещё. Министр финансов просит встречи. Говорит — «в частном порядке».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частном порядке у нас теперь ничего не будет, Анатолий Викторович. Пусть приходит с отчётом.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в окно на утренний Кремль)</w:t>
      </w:r>
      <w:r>
        <w:rPr>
          <w:rFonts w:ascii="Times New Roman" w:hAnsi="Times New Roman" w:eastAsia="Malgun Gothic"/>
          <w:b w:val="0"/>
          <w:i w:val="0"/>
          <w:sz w:val="22"/>
        </w:rPr>
        <w:t xml:space="preserve"> Первая стена. Быков говорил, что система рушится не от одного удара, а от тысячи маленьких трещин. Кажется, мы только что сделали ещё одну.</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Русская пословица: «Не спеши языком</w:t>
      </w:r>
      <w:r>
        <w:rPr>
          <w:rFonts w:ascii="Times New Roman" w:hAnsi="Times New Roman" w:eastAsia="Malgun Gothic"/>
          <w:b w:val="0"/>
          <w:i w:val="0"/>
          <w:sz w:val="22"/>
        </w:rPr>
        <w:t xml:space="preserve"> — торопись делом» — 말보다 일을 서두르라는 속담. "나는 정권이 아니라 국가에 봉사한다"며 몇 달짜리 "정합적 통합"을 내세우는 보구슬랍스키에게, 료샤가 국가에 대한 봉사는 말이 아니라 기한 안의 보고서로 증명하라고 못 박는 데 쓴다(장면 2).</w:t>
      </w:r>
    </w:p>
    <w:p>
      <w:pPr>
        <w:spacing w:before="0" w:after="120"/>
      </w:pPr>
      <w:r>
        <w:rPr>
          <w:rFonts w:ascii="Times New Roman" w:hAnsi="Times New Roman" w:eastAsia="Malgun Gothic"/>
          <w:b/>
          <w:i w:val="0"/>
          <w:sz w:val="22"/>
        </w:rPr>
        <w:t>Крылов, «Квартет» (мораль басни): «А вы, друзья, как ни садитесь, всё в музыканты не годитесь»</w:t>
      </w:r>
      <w:r>
        <w:rPr>
          <w:rFonts w:ascii="Times New Roman" w:hAnsi="Times New Roman" w:eastAsia="Malgun Gothic"/>
          <w:b w:val="0"/>
          <w:i w:val="0"/>
          <w:sz w:val="22"/>
        </w:rPr>
        <w:t xml:space="preserve"> — 자리만 바꿔 앉는 네 짐승을 꼬집는 우화의 결구. 보고 양식만 바꿔 가며 시간을 끄는 재무부 차관에게 키릴이 던지는 말이고, 이졸다가 "교훈은 이미 알아들은 것 같다"며 마무리한다(장면 8).</w:t>
      </w:r>
    </w:p>
    <w:p>
      <w:pPr>
        <w:spacing w:before="240" w:after="110"/>
      </w:pPr>
      <w:r>
        <w:rPr>
          <w:rFonts w:ascii="Times New Roman" w:hAnsi="Times New Roman" w:eastAsia="Malgun Gothic"/>
          <w:b w:val="0"/>
          <w:i/>
          <w:color w:val="555555"/>
          <w:sz w:val="22"/>
        </w:rPr>
        <w:t>[1화 끝 — 다음 화 예고: 「크릴로프와의 재계약」, 투명성청의 감사가 보안기관의 불투명한 '특수 운영비'에 닿고, 료샤는 크릴로프를 제거하는 대신 조건부로 붙잡아 두는 현실정치를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1화 — 「취임과 첫 벽」 (Инаугурация и первая стена)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