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11화 — 「올가의 재판」 (Суд над Ольгой)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올가 네스테로바(피고인, 선고 전까지 가택연금) / 알렉세이 “료샤” 오를로프(변호인) / 판사 갈리나 로마노바(신규) / 예브게니 사프친(검사, 6화 구속 심사에도 등장) / 루슬란 팀첸코 대위(검찰 측 증인) / 미하일 예고로비치(타이볼라 원로) / 다리야 볼코바(기자) / 카탸 리시나(자원활동가)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6화 도로 봉쇄로부터 넉 달 뒤, 10화로부터 약 7주 뒤. 노보크루츠크 지방법원에서 올가에 대한 형사재판이 열린다. 올가는 가택연금 상태로 법정에 나오고, 검찰은 ‘대중소요 조직’ 혐의를 유지했다.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법원 복도, 개정 직전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сопровождении инспектора, с браслетом на ноге)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 вот, Алексей. Четыре месяца смотрела на одну и ту же стену. Даже соскучилась по людям — пусть и по прокурорам.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вы?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Выспалась. Причесалась. Надела лучшую блузку. Если меня сегодня посадят, пусть хоть фотографии в газетах будут приличные.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Не надо, Алексей. Я знаю, что вы скажете: шансы есть. А я знаю, что их почти нет. Давайте просто сделаем то, что должны.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(подходит с папками)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Видео с дороги — три копии, флешка, диск и распечатки кадров. Эксперт по видео ждёт вызова.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Эксперт пусть будет готов к тому, что его так и не вызовут. Романова может отказать.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покажем видео сами, с ноутбука. Я проверила — розетка в зале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(снимает шапку)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Ольга Викторовна. Весь посёлок приехал. Сорок человек. В зал пустят только десятерых, остальные на улице стоят.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(берёт его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Михаил Егорович. Скажите им, чтобы не мёрзли зря.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Не уйдут. Чолканы и не такое стояли.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(подходит, с диктофоном в кармане)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Ольга Викторовна. Выглядите так, будто пришли не на суд, а на вручение премии.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Дарья! Спасибо, что приехали. Напишите потом, что блузка была моя собственная, а не тюремная. Для истории.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Напишу. И что вы улыбались.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Вот это не пишите. Решат, что мне не страшно, — и дадут больше.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часы)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Пора. Судья Романова не любит опозданий. Это единственное, что я про неё знаю наверняка.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Тогда не будем её расстраивать раньше времени.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(поправляет блузку)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Идёмте, Алексей.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법정, 검찰 측 논고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Сапчин: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подсудимая Нестерова организовала незаконное перекрытие федеральной трассы, что повлекло угрозу общественному порядку и создало условия для массовых беспорядков. Прошу назначить наказание в виде шести лет лишения свободы.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прошу обратить внимание: в обвинительном заключении ни разу не названо ни одного пострадавшего. Беспорядки без пострадавших, без повреждённого имущества, без единого вызова скорой помощи.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Сапчин: </w:t>
      </w:r>
      <w:r>
        <w:rPr>
          <w:rFonts w:ascii="Times New Roman" w:hAnsi="Times New Roman" w:eastAsia="Malgun Gothic"/>
          <w:b w:val="0"/>
          <w:i w:val="0"/>
          <w:sz w:val="22"/>
        </w:rPr>
        <w:t>Отсутствие пострадавших — заслуга полиции, своевременно пресёкшей беспорядки, Ваша честь.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Или отсутствие беспорядков, Ваша честь. Это проще объясняет те же факты.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Романова: </w:t>
      </w:r>
      <w:r>
        <w:rPr>
          <w:rFonts w:ascii="Times New Roman" w:hAnsi="Times New Roman" w:eastAsia="Malgun Gothic"/>
          <w:b w:val="0"/>
          <w:i w:val="0"/>
          <w:sz w:val="22"/>
        </w:rPr>
        <w:t>Стороны, прения — позже. Сейчас по существу.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прежде всего — уточнение. Речь идёт не о федеральной трассе, а о грунтовой подъездной дороге к посёлку Тайбола. У меня кадастровая выписка.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Романова: </w:t>
      </w:r>
      <w:r>
        <w:rPr>
          <w:rFonts w:ascii="Times New Roman" w:hAnsi="Times New Roman" w:eastAsia="Malgun Gothic"/>
          <w:b w:val="0"/>
          <w:i w:val="0"/>
          <w:sz w:val="22"/>
        </w:rPr>
        <w:t>Приобщите. Сторона обвинения, вы настаиваете на формулировке «федеральная трасса»?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Сапчин: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паузы, листая бумаги)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Уточняю: автодорога общего пользования.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сторона защиты категорически не согласна и с квалификацией. Мирное стояние группы жителей на собственной земле, без единого акта насилия, не может считаться организацией массовых беспорядков.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Романова: </w:t>
      </w:r>
      <w:r>
        <w:rPr>
          <w:rFonts w:ascii="Times New Roman" w:hAnsi="Times New Roman" w:eastAsia="Malgun Gothic"/>
          <w:b w:val="0"/>
          <w:i w:val="0"/>
          <w:sz w:val="22"/>
        </w:rPr>
        <w:t>Продолжайте, сторона защиты.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нас есть видеозаписи с самого начала событий. На них ясно видно: со стороны собравшихся — ни одного акта агрессии. Единственная угроза исходила от техники, которая двигалась в нарушение прямого судебного запрета.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증인 심문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Сапчин: </w:t>
      </w:r>
      <w:r>
        <w:rPr>
          <w:rFonts w:ascii="Times New Roman" w:hAnsi="Times New Roman" w:eastAsia="Malgun Gothic"/>
          <w:b w:val="0"/>
          <w:i w:val="0"/>
          <w:sz w:val="22"/>
        </w:rPr>
        <w:t>Свидетель Тимченко, опишите поведение подсудимой в момент задержания.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 w:val="0"/>
          <w:sz w:val="22"/>
        </w:rPr>
        <w:t>Подсудимая отказывалась выполнять законные требования и призывала остальных не расходиться.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Капитан Тимченко, вы подтверждаете, что ни один из участников не применял физическую силу к сотрудникам полиции?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Подтверждаю. Физической силы не применялось.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оружие, палки, камни — что-нибудь было у людей в руках?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 w:val="0"/>
          <w:sz w:val="22"/>
        </w:rPr>
        <w:t>У одного старика была палка.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(из зала)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Потому что мне восемьдесят четыре года!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Романова: </w:t>
      </w:r>
      <w:r>
        <w:rPr>
          <w:rFonts w:ascii="Times New Roman" w:hAnsi="Times New Roman" w:eastAsia="Malgun Gothic"/>
          <w:b w:val="0"/>
          <w:i w:val="0"/>
          <w:sz w:val="22"/>
        </w:rPr>
        <w:t>Тишина в зале!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Капитан, этой палкой кто-нибудь замахивался?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 Он на неё опирался.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Капитан, вам показывали определение суда о приостановке работ, которое держала в руках подсудимая?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Тимченко: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Показывали.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на основании чего строится обвинение в организации массовых беспорядков, если не было ни насилия, ни угрозы его применения, а техника нарушала решение суда?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Сапчин: </w:t>
      </w:r>
      <w:r>
        <w:rPr>
          <w:rFonts w:ascii="Times New Roman" w:hAnsi="Times New Roman" w:eastAsia="Malgun Gothic"/>
          <w:b w:val="0"/>
          <w:i w:val="0"/>
          <w:sz w:val="22"/>
        </w:rPr>
        <w:t>Возражаю, вопрос к свидетелю не по существу.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Романова: </w:t>
      </w:r>
      <w:r>
        <w:rPr>
          <w:rFonts w:ascii="Times New Roman" w:hAnsi="Times New Roman" w:eastAsia="Malgun Gothic"/>
          <w:b w:val="0"/>
          <w:i w:val="0"/>
          <w:sz w:val="22"/>
        </w:rPr>
        <w:t>Возражение принимается. Сторона защиты, переходите к следующему вопросу.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садясь)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Вопросов больше нет. Ответ суд уже услышал.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Романова: </w:t>
      </w:r>
      <w:r>
        <w:rPr>
          <w:rFonts w:ascii="Times New Roman" w:hAnsi="Times New Roman" w:eastAsia="Malgun Gothic"/>
          <w:b w:val="0"/>
          <w:i w:val="0"/>
          <w:sz w:val="22"/>
        </w:rPr>
        <w:t>Сторона защиты, у вас есть ещё свидетели?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Ваша честь, сторона защиты просит допросить свидетеля — Михаила Егоровича, старейшину посёлка Тайбола.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Романова: </w:t>
      </w:r>
      <w:r>
        <w:rPr>
          <w:rFonts w:ascii="Times New Roman" w:hAnsi="Times New Roman" w:eastAsia="Malgun Gothic"/>
          <w:b w:val="0"/>
          <w:i w:val="0"/>
          <w:sz w:val="22"/>
        </w:rPr>
        <w:t>Свидетель, пройдите. Представьтесь суду.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(опирается на палку)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Михаил Егорович я. Восемьдесят четыре года. Живу в Тайболе всю жизнь, как и отец мой, и дед.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Михаил Егорович, кто позвал людей на дорогу в тот день?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Никто не звал. Сами пришли. Ольга Викторовна только сказала: «Стоим тихо, никого не трогаем». Мы и стояли.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Сапчин: </w:t>
      </w:r>
      <w:r>
        <w:rPr>
          <w:rFonts w:ascii="Times New Roman" w:hAnsi="Times New Roman" w:eastAsia="Malgun Gothic"/>
          <w:b w:val="0"/>
          <w:i w:val="0"/>
          <w:sz w:val="22"/>
        </w:rPr>
        <w:t>Свидетель, вы признаёте, что подсудимая руководила действиями собравшихся?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Руководила?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нам сказала не ругаться с полицией. Если это руководить — то да, руководила.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Романова: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(сдерживая что-то похожее на улыбку)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Суду понятно. Садитесь, свидетель.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올가의 최후 진술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Романова: </w:t>
      </w:r>
      <w:r>
        <w:rPr>
          <w:rFonts w:ascii="Times New Roman" w:hAnsi="Times New Roman" w:eastAsia="Malgun Gothic"/>
          <w:b w:val="0"/>
          <w:i w:val="0"/>
          <w:sz w:val="22"/>
        </w:rPr>
        <w:t>Подсудимая, вам предоставляется последнее слово.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(встаёт, спокойно)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Ваша честь. Я не буду просить о снисхождении, потому что не считаю, что совершила что-то, требующее снисхождения.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Я стояла на земле, где народ чолканов живёт триста лет, чтобы остановить технику, которая нарушала прямое постановление суда. Если это преступление — тогда преступен сам закон, который я пыталась защитить.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Пушкин писал о себе, что будет любезен народу тем, «что в мой жестокий век восславил я свободу и милость к падшим призывал». Я не Пушкин. Я не прошу милости к себе. Я прошу её для тех, кто стоит сейчас на улице у этого здания и не знает, где будет жить через год.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Меня можно посадить в тюрьму. Но нельзя посадить саму мысль, что земля, на которой живут люди, важнее прибыли компании. Эта мысль переживёт любой приговор.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Делайте, что должны, Ваша честь. Я сделала то, что должна была 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법원 복도, 선고 전 휴정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(шёпотом)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судья ушла в совещательную комнату сорок минут назад. Это долго или быстро?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Для приговора, который написан заранее, — долго. Значит, она его хотя бы перечитывает.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Это хороший знак?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знак, что ей неловко. Больше ничего.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(сидит на скамье, рядом с инспектором)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Алексей, подойдите.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Если меня возьмут под стражу — ключи от квартиры у соседки. Цветы поливать по вторникам. Книги не раздавайте, я вернусь.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Это не прощание, это инструкция. Вы же юрист — вы любите инструкции.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(сглатывает)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Вторники. Соседка. Книги не раздавать.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Вот и хорошо. Идите, секретарь уже машет.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선고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Романова: </w:t>
      </w:r>
      <w:r>
        <w:rPr>
          <w:rFonts w:ascii="Times New Roman" w:hAnsi="Times New Roman" w:eastAsia="Malgun Gothic"/>
          <w:b w:val="0"/>
          <w:i w:val="0"/>
          <w:sz w:val="22"/>
        </w:rPr>
        <w:t>Суд, рассмотрев материалы дела… признаёт Нестерову Ольгу Викторовну виновной по предъявленному обвинению и назначает наказание в виде четырёх лет лишения свободы с отбыванием в колонии общего режима. Меру пресечения изменить на заключение под стражу. Взять под стражу в зале суда.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 зале возгласы возмущения; Михаил закрывает лицо руками; конвой подходит к Ольге, инспектор снимает с её ноги браслет)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не веря)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Четыре года…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Сапчин: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(собирая папки, не глядя на защиту)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Меньше, чем я просил, Орлов. Можете считать это своей победой.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оборачиваясь)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считаю это вашим поражением. Просто суд ещё не понял.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(протягивает руки конвою, поворачивается к залу, находит взглядом Лёшу и почти незаметно кивает — держись)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(шёпотом)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они даже браслет снимают раньше, чем наручники надевают.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Чтобы не перепутать, кому она теперь принадлежит.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(проходя мимо с конвоем, едва слышно)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Вторники, Алексей. Не забудьте.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법정 밖, 반응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Четыре года! За что?! За то, что стояла на земле наших предков!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Михаил Егорович, сядьте, пожалуйста. Вам нельзя так волноваться.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 w:val="0"/>
          <w:sz w:val="22"/>
        </w:rPr>
        <w:t>Мне уже всё можно, дочка. Мне восемьдесят четыре года.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(берёт его под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хотя бы держитесь за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Михаил Егорович, я напишу об этом сегодня же. Все должны узнать, что здесь произошло.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что теперь? Подаём апелляцию?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Подаём. Немедленно. Но, Катя, я не питаю иллюзий насчёт шансов в этом суде.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судья? Она же сама приняла кадастровую выписку. Она видела, что это не трасса.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Видела. И всё равно дала четыре года. Грибоедов спрашивал: «А судьи кто?» Двести лет прошло, а ответа так и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Тогда будем бороться в другом суде — в суде общественного мнения. Апелляция здесь, огласка везде.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сегодня же разошлю видео с дороги всем, кто подписан на нашу рассылку. Пусть каждый сам посмотрит, где тут «массовые беспорядки».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Рассылай. Только с кадастровой выпиской рядом. Эмоции — Дарье, документы — нам.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(надевает шапку)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скажу нашим, чтобы не расходились до вечера. Пусть её увозят мимо нас. Пусть видит, что мы стоим.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Я поеду с ними. Сниму, как её выводят. Пусть это будет первая фотография на завтрашней полосе.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Только без лиц тех, кто стоит. Им здесь жить.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Михаил: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(оборачивается уже у дверей)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Николаевич. Вы нашу землю не бросите?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брошу, Михаил Егорович. Ольга Викторовна сказала бы то же самое — и за меня, и за себя.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Знаю. Снимаю со спины.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마지막 면회, 법원 호송실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Ольга Викторовна, мне так жаль. Я должен был сделать больше.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Алексей, вы сделали всё, что можно сделать в рамках этой системы. Четыре года — меньше, чем просил прокурор. Значит, что-то из ваших аргументов всё-таки дошло.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слабое утешение.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В нашей профессии другого утешения не бывает, помните? Вы сами мне это как-то говорили, повторяя за Быковым.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мне делать теперь, без вас рядом?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То же, что делали, когда не стало Быкова. Продолжать. «Свет» не должен останавливаться из-за меня. Найдите способ вести дело Тайболы дальше — Михаил Егорович знает, кому на месте можно доверять.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И, Алексей… используйте огласку. Не ради меня — ради всех, кто придёт после. Пусть вся страна увидит, как обращаются с теми, кто просто стоит на своей земле.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Пусть видит.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буду приезжать. Каждый раз, когда разрешат свидание.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Приезжайте реже, чем хочется, и чаще, чем можете. Это хорошая пропорция.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невозможная пропорция.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Все хорошие пропорции невозможные, Алексей.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(конвоир стучит в дверь)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ещё. Не вините Павла в моём приговоре. Это не он. Злость надо тратить на тех, кто её заслужил.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и не виню его в этом. Мне хватает того, в чём он виноват.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마무리, 다짐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после того как Ольгу увезли)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Статья выйдет завтра утром. Уже трое иностранных корреспондентов просят комментарии.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Хорошо. Пусть знают.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Редактор хочет заголовок «Четыре года за стояние». Я думаю, он прав.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Прав. Короче не скажешь.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Мюллер тоже звонила. Говорит, завтра в Берлине пикет у посольства.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Пикет в Берлине за чолканов из Тайболы… Ольга Викторовна бы посмеялась.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Она бы сказала: «Мало».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Сказала бы. И потребовала бы пикет в Париже.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что вы сейчас чувствуете?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Ярость. И решимость. Поровну.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Решимость сделать 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Сделать так, чтобы её приговор был последним подобным приговором, которого никто не заметил. Чтобы дальше каждый такой суд был на первых полосах, каждое такое дело — известно всей стране.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Дарья: </w:t>
      </w:r>
      <w:r>
        <w:rPr>
          <w:rFonts w:ascii="Times New Roman" w:hAnsi="Times New Roman" w:eastAsia="Malgun Gothic"/>
          <w:b w:val="0"/>
          <w:i w:val="0"/>
          <w:sz w:val="22"/>
        </w:rPr>
        <w:t>Это уже не просто правозащита, Алексей. Это начинает звучать как политика.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вдаль)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Может быть, Даша. Может быть, пришло время.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Александр Пушкин, «Я памятник себе воздвиг нерукотворный…» (лирическое стихотворение): «Что в мой жестокий век восславил я свободу / И милость к падшим призывал»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올가가 최후 진술에서 인용한다. 자신은 관용을 구하지 않지만, 법원 밖 추위 속에 서 있는 촐칸족 주민들을 위해 '쓰러진 자들에 대한 자비'를 요구한다는 뜻이다. 올가는 "푸시킨은 이 때문에 민중에게 사랑받으리라 썼다"며 원문 그대로 인용한 뒤 "나는 푸시킨이 아니다"라고 덧붙인다 (장면 4).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Александр Грибоедов, «Горе от ума» (монолог Чацкого): «А судьи кто?»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판사가 '연방 고속도로'가 아니라는 증거를 받아 놓고도 실형을 선고하자, 료샤가 법정 밖에서 내뱉는다. 법정에 대한 신뢰가 무너지는 순간이자, "법정만으로는 부족하다"는 12화의 정치적 각성으로 이어지는 대사다 (장면 7).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[11화 끝 — 다음 화 예고: 「전국적 인물로」, ‘올가를 자유롭게’ 청원이 50만 명을 넘기고, 료샤는 국영방송에 출연하며 전국적 인물로 떠오른다. 2부의 마지막 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2부 11화 — 「올가의 재판」 (Суд над Ольгой)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