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9화 — 「벨란디의 수첩」 (Le agende di Bellandi)</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리날디(36세, 총리) / 지타 펠레그리노(72세, 벨란디의 40년 동반자, 은퇴한 법원 수석 서기) / 안나 리날디(65세, 어머니) / 카테리나 '리나' 리시(44세, 총리 비서실 책임자) / 로돌포 라디체(67세, 내무장관) / 줄리오 안살디(61세, 법무장관) / 이레네 마르텔리(25세, 총리실 차관 겸 각료회의 서기) / 세르조(총리실 운전기사, 트라스테베레 토박이) / 묘지 관리인 카르멜로(토레네라,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8화의 대결(10월 27일)과 하원 질의(28일)에서 닷새 뒤, 2021년 11월 2일(화)~4일(목). 11월 2일은 '죽은 이들의 날'이자 아버지 니콜라가 2017년 뺑소니로 숨진 지 4년 되는 날인데, 알레시오는 토레네라에 내려가지 못하고 아침에 전화만 했다. 같은 언덕의 묘지에 벨란디도 묻혀 있다(«Vittorio Bellandi, 1950–2014», 지타가 일요일마다 씻어 엎어 두는 도자기 잔). 2015년 1월 지타는 벨란디의 수첩(agende)을 달라는 알레시오에게 '필요한 날엔 네가 달라고 할 게 아니라 내가 줄 것'이라고 했다. 키지에서는 내무·법무장관이 '공포를 위한 조항', 곧 헌법 개정안의 초안을 다듬고 있다. 11월 4일은 '국가 통일과 군의 날'로 로마 시내에 군 의장대와 순찰이 겹친다. 토레네라 묘지는 시칠리아 말투, 운전기사는 로마네스코.</w:t>
      </w:r>
    </w:p>
    <w:p>
      <w:pPr>
        <w:keepNext/>
        <w:spacing w:before="320" w:after="140"/>
      </w:pPr>
      <w:r>
        <w:rPr>
          <w:rFonts w:ascii="Times New Roman" w:hAnsi="Times New Roman" w:eastAsia="Malgun Gothic"/>
          <w:b/>
          <w:i w:val="0"/>
          <w:color w:val="1F3864"/>
          <w:sz w:val="26"/>
        </w:rPr>
        <w:t>장면 1 — 토레네라 언덕 위 묘지, 11월 2일(화) 오전 10시</w:t>
      </w:r>
    </w:p>
    <w:p>
      <w:pPr>
        <w:spacing w:before="0" w:after="110" w:line="300" w:lineRule="auto"/>
      </w:pPr>
      <w:r>
        <w:rPr>
          <w:rFonts w:ascii="Times New Roman" w:hAnsi="Times New Roman" w:eastAsia="Malgun Gothic"/>
          <w:b w:val="0"/>
          <w:i/>
          <w:color w:val="555555"/>
          <w:sz w:val="22"/>
        </w:rPr>
        <w:t>(Il cimitero sulla collina, i cipressi, il mare grigio in basso. È il giorno dei Morti: famiglie con i crisantemi, bambini con i dolci di zucchero in mano. Davanti alla tomba di Nicola Rinaldi — la foto con il berretto da portuale — Anna sistema un vaso. Zita, piccola, cappotto nero, una borsa di tela, regge l'annaffiatoio. Carmelo, il custode, passa con la carriola.)</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Signora Rinaldi. Buongiorno. Acqua ce n'è, oggi. Ho riempito le cisterne ieri sera, con l'autobotte.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Grazie, Carmelo. Pure ai morti tocca la siccità.</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 xml:space="preserve">Ai morti peggio, signora. I vivi l'acqua la vanno a prendere. I morti aspettano. </w:t>
      </w:r>
      <w:r>
        <w:rPr>
          <w:rFonts w:ascii="Times New Roman" w:hAnsi="Times New Roman" w:eastAsia="Malgun Gothic"/>
          <w:b w:val="0"/>
          <w:i/>
          <w:color w:val="555555"/>
          <w:sz w:val="22"/>
        </w:rPr>
        <w:t>(indica la tomba)</w:t>
      </w:r>
      <w:r>
        <w:rPr>
          <w:rFonts w:ascii="Times New Roman" w:hAnsi="Times New Roman" w:eastAsia="Malgun Gothic"/>
          <w:b w:val="0"/>
          <w:i w:val="0"/>
          <w:sz w:val="22"/>
        </w:rPr>
        <w:t xml:space="preserve"> Il ragazzo non è venuto?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Il ragazzo è a Roma. Ha il Consiglio dei ministri.</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Il giorno dei Morti?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Pure il giorno dei Morti.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telefonato alle otto. «Mà, metti tu i fiori.» Li ho messi io.</w:t>
      </w:r>
    </w:p>
    <w:p>
      <w:pPr>
        <w:spacing w:before="0" w:after="110" w:line="300" w:lineRule="auto"/>
      </w:pPr>
      <w:r>
        <w:rPr>
          <w:rFonts w:ascii="Times New Roman" w:hAnsi="Times New Roman" w:eastAsia="Malgun Gothic"/>
          <w:b/>
          <w:i w:val="0"/>
          <w:sz w:val="22"/>
        </w:rPr>
        <w:t xml:space="preserve">Carmelo: </w:t>
      </w:r>
      <w:r>
        <w:rPr>
          <w:rFonts w:ascii="Times New Roman" w:hAnsi="Times New Roman" w:eastAsia="Malgun Gothic"/>
          <w:b w:val="0"/>
          <w:i w:val="0"/>
          <w:sz w:val="22"/>
        </w:rPr>
        <w:t xml:space="preserve">Bedda Matri. Va bene, va bene. Ognuno porta i fiori come può. </w:t>
      </w:r>
      <w:r>
        <w:rPr>
          <w:rFonts w:ascii="Times New Roman" w:hAnsi="Times New Roman" w:eastAsia="Malgun Gothic"/>
          <w:b w:val="0"/>
          <w:i/>
          <w:color w:val="555555"/>
          <w:sz w:val="22"/>
        </w:rPr>
        <w:t>(si allontana con la carriola)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(versa l'acqua nel vaso)</w:t>
      </w:r>
      <w:r>
        <w:rPr>
          <w:rFonts w:ascii="Times New Roman" w:hAnsi="Times New Roman" w:eastAsia="Malgun Gothic"/>
          <w:b w:val="0"/>
          <w:i w:val="0"/>
          <w:sz w:val="22"/>
        </w:rPr>
        <w:t xml:space="preserve"> Non babbiare, Anna. Lo so che ci sei rimasta male.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babbìo. Ci sono rimasta male quattro volte. Una all'anno. </w:t>
      </w:r>
      <w:r>
        <w:rPr>
          <w:rFonts w:ascii="Times New Roman" w:hAnsi="Times New Roman" w:eastAsia="Malgun Gothic"/>
          <w:b w:val="0"/>
          <w:i/>
          <w:color w:val="555555"/>
          <w:sz w:val="22"/>
        </w:rPr>
        <w:t>(si raddrizza)</w:t>
      </w:r>
      <w:r>
        <w:rPr>
          <w:rFonts w:ascii="Times New Roman" w:hAnsi="Times New Roman" w:eastAsia="Malgun Gothic"/>
          <w:b w:val="0"/>
          <w:i w:val="0"/>
          <w:sz w:val="22"/>
        </w:rPr>
        <w:t xml:space="preserve"> Nicola diceva che i morti non contano i fiori. Contano chi viene.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E allora Nicola oggi ha contato me e te. Va bene così. </w:t>
      </w:r>
      <w:r>
        <w:rPr>
          <w:rFonts w:ascii="Times New Roman" w:hAnsi="Times New Roman" w:eastAsia="Malgun Gothic"/>
          <w:b w:val="0"/>
          <w:i/>
          <w:color w:val="555555"/>
          <w:sz w:val="22"/>
        </w:rPr>
        <w:t>(guarda la foto)</w:t>
      </w:r>
      <w:r>
        <w:rPr>
          <w:rFonts w:ascii="Times New Roman" w:hAnsi="Times New Roman" w:eastAsia="Malgun Gothic"/>
          <w:b w:val="0"/>
          <w:i w:val="0"/>
          <w:sz w:val="22"/>
        </w:rPr>
        <w:t xml:space="preserve"> Aveva le mani grandi, tuo marito. Quando mi ha portato su la moka, quel giorno di dicembre, l'ha tenuta come un uccellino.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Era l'unica cosa delicata che sapeva fare. Le cose piccole le teneva come se pesassero.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(asciuga l'annaffiatoio)</w:t>
      </w:r>
      <w:r>
        <w:rPr>
          <w:rFonts w:ascii="Times New Roman" w:hAnsi="Times New Roman" w:eastAsia="Malgun Gothic"/>
          <w:b w:val="0"/>
          <w:i w:val="0"/>
          <w:sz w:val="22"/>
        </w:rPr>
        <w:t xml:space="preserve"> Andiamo da Vittorio, adesso. È due file più su.</w:t>
      </w:r>
    </w:p>
    <w:p>
      <w:pPr>
        <w:spacing w:before="0" w:after="110" w:line="300" w:lineRule="auto"/>
      </w:pPr>
      <w:r>
        <w:rPr>
          <w:rFonts w:ascii="Times New Roman" w:hAnsi="Times New Roman" w:eastAsia="Malgun Gothic"/>
          <w:b w:val="0"/>
          <w:i/>
          <w:color w:val="555555"/>
          <w:sz w:val="22"/>
        </w:rPr>
        <w:t>(Salgono tra le tombe. Una lapide semplice: «Vittorio Bellandi, 1950–2014». Davanti, capovolta su un piattino, una tazzina di ceramica bianca. Zita la gira, la sciacqua con l'acqua dell'annaffiatoio, la rimette capovolta.)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Ogni domenica?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Ogni domenica. Così non ci entra la pioggia. Quest'anno la pioggia non è venuta, ma io la giro lo stesso.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L'hai sentito, alla televisione? Il trenta settembre. «Non a me, non a lui. A voi.»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L'ho sentito.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che ne pensi?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Penso che Vittorio diceva la stessa cosa al bar Marino, quando perdeva una causa in Cassazione. «Non a me, non ai giudici. Alla gente.» Poi beveva il caffè e il giorno dopo rifaceva il ricorso. Davanti ai giudici.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Ale non rifà il ricorso.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No. Ale cambia il tribunale.</w:t>
      </w:r>
    </w:p>
    <w:p>
      <w:pPr>
        <w:spacing w:before="0" w:after="110" w:line="300" w:lineRule="auto"/>
      </w:pPr>
      <w:r>
        <w:rPr>
          <w:rFonts w:ascii="Times New Roman" w:hAnsi="Times New Roman" w:eastAsia="Malgun Gothic"/>
          <w:b w:val="0"/>
          <w:i/>
          <w:color w:val="555555"/>
          <w:sz w:val="22"/>
        </w:rPr>
        <w:t>(Silenzio. Il vento muove i cipressi.)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Giovedì vado a Roma.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 Roma? Tu? Non ci vai dal novantatré.</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Dal novantaquattro. Ci sono andata con Vittorio, per l'udienza al Consiglio superiore, quando fece ricorso contro il trasferimento a Belluno. </w:t>
      </w:r>
      <w:r>
        <w:rPr>
          <w:rFonts w:ascii="Times New Roman" w:hAnsi="Times New Roman" w:eastAsia="Malgun Gothic"/>
          <w:b w:val="0"/>
          <w:i/>
          <w:color w:val="555555"/>
          <w:sz w:val="22"/>
        </w:rPr>
        <w:t>(stringe la borsa di tela)</w:t>
      </w:r>
      <w:r>
        <w:rPr>
          <w:rFonts w:ascii="Times New Roman" w:hAnsi="Times New Roman" w:eastAsia="Malgun Gothic"/>
          <w:b w:val="0"/>
          <w:i w:val="0"/>
          <w:sz w:val="22"/>
        </w:rPr>
        <w:t xml:space="preserve"> Gli porto una cosa.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Una cosa che è sua e adesso è mia. Gliel'ho promesso tanti anni fa: «Il giorno che servirà, non sarai tu a chiedermela. Sarò io a dartela.»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E serve, adesso?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Talìa, Anna. </w:t>
      </w:r>
      <w:r>
        <w:rPr>
          <w:rFonts w:ascii="Times New Roman" w:hAnsi="Times New Roman" w:eastAsia="Malgun Gothic"/>
          <w:b w:val="0"/>
          <w:i/>
          <w:color w:val="555555"/>
          <w:sz w:val="22"/>
        </w:rPr>
        <w:t>(indica il porto, giù, le camionette dello «Strade sicure» davanti alla capitaneria)</w:t>
      </w:r>
      <w:r>
        <w:rPr>
          <w:rFonts w:ascii="Times New Roman" w:hAnsi="Times New Roman" w:eastAsia="Malgun Gothic"/>
          <w:b w:val="0"/>
          <w:i w:val="0"/>
          <w:sz w:val="22"/>
        </w:rPr>
        <w:t xml:space="preserve"> Talìa giù. Serve.</w:t>
      </w:r>
    </w:p>
    <w:p>
      <w:pPr>
        <w:keepNext/>
        <w:spacing w:before="320" w:after="140"/>
      </w:pPr>
      <w:r>
        <w:rPr>
          <w:rFonts w:ascii="Times New Roman" w:hAnsi="Times New Roman" w:eastAsia="Malgun Gothic"/>
          <w:b/>
          <w:i w:val="0"/>
          <w:color w:val="1F3864"/>
          <w:sz w:val="26"/>
        </w:rPr>
        <w:t>장면 2 — 팔라초 키지, 총리 집무실, 11월 3일(수) 저녁 7시</w:t>
      </w:r>
    </w:p>
    <w:p>
      <w:pPr>
        <w:spacing w:before="0" w:after="110" w:line="300" w:lineRule="auto"/>
      </w:pPr>
      <w:r>
        <w:rPr>
          <w:rFonts w:ascii="Times New Roman" w:hAnsi="Times New Roman" w:eastAsia="Malgun Gothic"/>
          <w:b w:val="0"/>
          <w:i/>
          <w:color w:val="555555"/>
          <w:sz w:val="22"/>
        </w:rPr>
        <w:t>(La scrivania coperta di fogli. Il ministro dell'Interno Radice e il ministro della Giustizia Giulio Ansaldi, sessantun anni, ex procuratore generale di Caltanissetta, capelli grigi tagliati corti, una cartellina rossa. Rina seduta di lato con il taccuino verde. Irene, in piedi vicino alla porta, con il faldone dei verbali del Consiglio.)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 xml:space="preserve">Presidente. Ho riletto il testo della settimana scorsa. Le ho portato una versione pulita. </w:t>
      </w:r>
      <w:r>
        <w:rPr>
          <w:rFonts w:ascii="Times New Roman" w:hAnsi="Times New Roman" w:eastAsia="Malgun Gothic"/>
          <w:b w:val="0"/>
          <w:i/>
          <w:color w:val="555555"/>
          <w:sz w:val="22"/>
        </w:rPr>
        <w:t>(apre la cartellina)</w:t>
      </w:r>
      <w:r>
        <w:rPr>
          <w:rFonts w:ascii="Times New Roman" w:hAnsi="Times New Roman" w:eastAsia="Malgun Gothic"/>
          <w:b w:val="0"/>
          <w:i w:val="0"/>
          <w:sz w:val="22"/>
        </w:rPr>
        <w:t xml:space="preserve"> Un articolo nuovo dopo il settantotto. Lo chiamiamo «settantotto-bis». Titolo: «Stato di emergenza nazionale».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legga.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«In caso di minaccia grave e attuale alla sicurezza della Repubblica, il Governo, sentito il Presidente della Repubblica, delibera lo stato di emergenza nazionale e ne dà immediata comunicazione alle Camere.»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«Sentito.» Non «d'intesa con».</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Sentito, sottosegretaria. Il Presidente dà un parere. Non decide.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 le Camere?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Le Camere possono revocare lo stato di emergenza con la maggioranza assoluta dei componenti.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Cioè con la stessa maggioranza che sostiene il governo che l'ha dichiarato.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È la democrazia parlamentare, sottosegretaria. Chi ha la maggioranza decide.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Chi ha la maggioranza decide le leggi, ministro. Non quando smettere di avere paura.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Vada avanti, ministro.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Secondo comma. Sei mesi, prorogabili con deliberazione del Governo. Terzo comma: durante lo stato di emergenza il Governo può adottare decreti aventi forza di legge in materia di ordine e sicurezza pubblica, anche in deroga alle leggi vigenti. Non richiedono conversione. Perdono efficacia quando cessa l'emergenza.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Niente sessanta giorni.</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Niente sessanta giorni. È proprio il punto. Il problema degli ultimi tre mesi è stato quello: il Senato che non converte, il Presidente che non firma la reiterazione. Questo li toglie dal mezzo. Legalmente.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Li toglie dal mezzo. È scritto così, nel verbale?</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color w:val="555555"/>
          <w:sz w:val="22"/>
        </w:rPr>
        <w:t>(la guarda sopra gli occhiali)</w:t>
      </w:r>
      <w:r>
        <w:rPr>
          <w:rFonts w:ascii="Times New Roman" w:hAnsi="Times New Roman" w:eastAsia="Malgun Gothic"/>
          <w:b w:val="0"/>
          <w:i w:val="0"/>
          <w:sz w:val="22"/>
        </w:rPr>
        <w:t xml:space="preserve"> Nel verbale scriva quello che vuole, sottosegretaria. È lei che lo scrive.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quarto comma.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Quarto: durante lo stato di emergenza l'esercizio dei diritti di cui agli articoli quattordici, quindici, sedici e diciassette può essere limitato con atto motivato dell'autorità di pubblica sicurezza.</w:t>
      </w:r>
    </w:p>
    <w:p>
      <w:pPr>
        <w:spacing w:before="0" w:after="110" w:line="300" w:lineRule="auto"/>
      </w:pPr>
      <w:r>
        <w:rPr>
          <w:rFonts w:ascii="Times New Roman" w:hAnsi="Times New Roman" w:eastAsia="Malgun Gothic"/>
          <w:b w:val="0"/>
          <w:i/>
          <w:color w:val="555555"/>
          <w:sz w:val="22"/>
        </w:rPr>
        <w:t>(Silenzio. Rina alza gli occhi dal taccuino.)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Quindici. La segretezza delle comunicazioni.</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Atto motivato, dottoressa. Motivato. Per iscritto. Con un registro. Niente più disposizioni verbali, se capisce che cosa intendo.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Capisco benissimo.</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E una norma transitoria. Finché dura lo stato di emergenza non si applica il limite delle due legislature consecutive per il presidente del Consiglio.</w:t>
      </w:r>
    </w:p>
    <w:p>
      <w:pPr>
        <w:spacing w:before="0" w:after="110" w:line="300" w:lineRule="auto"/>
      </w:pPr>
      <w:r>
        <w:rPr>
          <w:rFonts w:ascii="Times New Roman" w:hAnsi="Times New Roman" w:eastAsia="Malgun Gothic"/>
          <w:b w:val="0"/>
          <w:i/>
          <w:color w:val="555555"/>
          <w:sz w:val="22"/>
        </w:rPr>
        <w:t>(Silenzio più lungo. Irene posa il faldone sul tavolo.)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Questa chi l'ha chiesta?</w:t>
      </w:r>
    </w:p>
    <w:p>
      <w:pPr>
        <w:spacing w:before="0" w:after="110" w:line="300" w:lineRule="auto"/>
      </w:pPr>
      <w:r>
        <w:rPr>
          <w:rFonts w:ascii="Times New Roman" w:hAnsi="Times New Roman" w:eastAsia="Malgun Gothic"/>
          <w:b/>
          <w:i w:val="0"/>
          <w:sz w:val="22"/>
        </w:rPr>
        <w:t xml:space="preserve">Ansaldi: </w:t>
      </w:r>
      <w:r>
        <w:rPr>
          <w:rFonts w:ascii="Times New Roman" w:hAnsi="Times New Roman" w:eastAsia="Malgun Gothic"/>
          <w:b w:val="0"/>
          <w:i w:val="0"/>
          <w:sz w:val="22"/>
        </w:rPr>
        <w:t>Il buon senso, sottosegretaria. Non si cambia il comandante durante la tempesta.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Il presidente il limite l'ha scritto da solo. L'anno scorso. Ha detto in televisione: «Nemmeno io. Soprattutto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Me lo ricordo, Irene.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se lo ricordi anche quando firma.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(ad Ansaldi)</w:t>
      </w:r>
      <w:r>
        <w:rPr>
          <w:rFonts w:ascii="Times New Roman" w:hAnsi="Times New Roman" w:eastAsia="Malgun Gothic"/>
          <w:b w:val="0"/>
          <w:i w:val="0"/>
          <w:sz w:val="22"/>
        </w:rPr>
        <w:t xml:space="preserve"> Il testo va al Consiglio prima di Natale. Insieme alla relazione. Grazie, ministro. Grazie, ministro Radice.</w:t>
      </w:r>
    </w:p>
    <w:p>
      <w:pPr>
        <w:spacing w:before="0" w:after="110" w:line="300" w:lineRule="auto"/>
      </w:pPr>
      <w:r>
        <w:rPr>
          <w:rFonts w:ascii="Times New Roman" w:hAnsi="Times New Roman" w:eastAsia="Malgun Gothic"/>
          <w:b w:val="0"/>
          <w:i/>
          <w:color w:val="555555"/>
          <w:sz w:val="22"/>
        </w:rPr>
        <w:t>(Radice e Ansaldi escono. Irene resta un momento, poi esce senza dire niente. Rina scrive.)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Che cosa scrivi?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Niente. Era un ministro che leggeva. Non era un ordine tuo.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allora?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Scrivo l'ora in cui non hai detto di no. Diciannove e trentuno.</w:t>
      </w:r>
    </w:p>
    <w:p>
      <w:pPr>
        <w:keepNext/>
        <w:spacing w:before="320" w:after="140"/>
      </w:pPr>
      <w:r>
        <w:rPr>
          <w:rFonts w:ascii="Times New Roman" w:hAnsi="Times New Roman" w:eastAsia="Malgun Gothic"/>
          <w:b/>
          <w:i w:val="0"/>
          <w:color w:val="1F3864"/>
          <w:sz w:val="26"/>
        </w:rPr>
        <w:t>장면 3 — 로마 테르미니역 / 세르조의 차 안, 11월 4일(목) 오전 9시 40분</w:t>
      </w:r>
    </w:p>
    <w:p>
      <w:pPr>
        <w:spacing w:before="0" w:after="110" w:line="300" w:lineRule="auto"/>
      </w:pPr>
      <w:r>
        <w:rPr>
          <w:rFonts w:ascii="Times New Roman" w:hAnsi="Times New Roman" w:eastAsia="Malgun Gothic"/>
          <w:b w:val="0"/>
          <w:i/>
          <w:color w:val="555555"/>
          <w:sz w:val="22"/>
        </w:rPr>
        <w:t>(La stazione Termini. Una pattuglia dello «Strade sicure» davanti al binario 1, due soldati con il basco. Bandiere tricolori sulle pensiline: è il 4 novembre. Sergio aspetta alla testa del binario con un cartello scritto a mano: «PELLEGRINO». Zita scende dall'Intercity della notte, partito da Catania, con una valigetta di cartone pressato, vecchia, legata con una cinghia. Rifiuta l'aiuto per la valigia.)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Signora Pellegrino? So' Sergio. M'ha mandato er presidente. </w:t>
      </w:r>
      <w:r>
        <w:rPr>
          <w:rFonts w:ascii="Times New Roman" w:hAnsi="Times New Roman" w:eastAsia="Malgun Gothic"/>
          <w:b w:val="0"/>
          <w:i/>
          <w:color w:val="555555"/>
          <w:sz w:val="22"/>
        </w:rPr>
        <w:t>(indica il cartello)</w:t>
      </w:r>
      <w:r>
        <w:rPr>
          <w:rFonts w:ascii="Times New Roman" w:hAnsi="Times New Roman" w:eastAsia="Malgun Gothic"/>
          <w:b w:val="0"/>
          <w:i w:val="0"/>
          <w:sz w:val="22"/>
        </w:rPr>
        <w:t xml:space="preserve"> Ho scritto er nome grosso, che a Termini la gente se perde.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Io non mi perdo. L'ultima volta che sono scesa qui era il novantaquattro e c'era lo stesso orologio.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L'orologio è lo stesso. Er resto no. </w:t>
      </w:r>
      <w:r>
        <w:rPr>
          <w:rFonts w:ascii="Times New Roman" w:hAnsi="Times New Roman" w:eastAsia="Malgun Gothic"/>
          <w:b w:val="0"/>
          <w:i/>
          <w:color w:val="555555"/>
          <w:sz w:val="22"/>
        </w:rPr>
        <w:t>(allunga la mano verso la valigia)</w:t>
      </w:r>
      <w:r>
        <w:rPr>
          <w:rFonts w:ascii="Times New Roman" w:hAnsi="Times New Roman" w:eastAsia="Malgun Gothic"/>
          <w:b w:val="0"/>
          <w:i w:val="0"/>
          <w:sz w:val="22"/>
        </w:rPr>
        <w:t xml:space="preserve"> Je la porto io.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No. Questa la porto io.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Ahò, ma pesa! Che c'ha dentro, signò, i mattoni?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Carta. La carta pesa più dei mattoni, quando è scritta.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(si arrende, le apre la portiera)</w:t>
      </w:r>
      <w:r>
        <w:rPr>
          <w:rFonts w:ascii="Times New Roman" w:hAnsi="Times New Roman" w:eastAsia="Malgun Gothic"/>
          <w:b w:val="0"/>
          <w:i w:val="0"/>
          <w:sz w:val="22"/>
        </w:rPr>
        <w:t xml:space="preserve"> Prego. Macchina blindata. Nun se spaventi se la portiera fa rumore, è pesante pure lei.</w:t>
      </w:r>
    </w:p>
    <w:p>
      <w:pPr>
        <w:spacing w:before="0" w:after="110" w:line="300" w:lineRule="auto"/>
      </w:pPr>
      <w:r>
        <w:rPr>
          <w:rFonts w:ascii="Times New Roman" w:hAnsi="Times New Roman" w:eastAsia="Malgun Gothic"/>
          <w:b w:val="0"/>
          <w:i/>
          <w:color w:val="555555"/>
          <w:sz w:val="22"/>
        </w:rPr>
        <w:t>(In macchina. Via Nazionale. Le transenne verso piazza Venezia, la musica di una banda militare lontana.)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Che cos'è tutta questa gente?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Er quattro novembre, signò. La festa delle Forze armate. All'Altare della Patria ce sta la cerimonia, la corona, le frecce tricolori. Quest'anno pure de più, co' tutti 'sti soldati in giro.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A Torrenera i soldati stanno davanti alla capitaneria. Davanti all'autobotte dell'acqua. Davanti alla scuola Verga.</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Pure a Roma. Davanti a tutto.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me ricordo quanno erano solo alle ambasciate. Mo' ce stanno pure davanti ar fornaio mio.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E le piace?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A me? </w:t>
      </w:r>
      <w:r>
        <w:rPr>
          <w:rFonts w:ascii="Times New Roman" w:hAnsi="Times New Roman" w:eastAsia="Malgun Gothic"/>
          <w:b w:val="0"/>
          <w:i/>
          <w:color w:val="555555"/>
          <w:sz w:val="22"/>
        </w:rPr>
        <w:t>(ci pensa)</w:t>
      </w:r>
      <w:r>
        <w:rPr>
          <w:rFonts w:ascii="Times New Roman" w:hAnsi="Times New Roman" w:eastAsia="Malgun Gothic"/>
          <w:b w:val="0"/>
          <w:i w:val="0"/>
          <w:sz w:val="22"/>
        </w:rPr>
        <w:t xml:space="preserve"> Me fanno sentì tranquillo de giorno e strano de notte. Nun so spiegà.</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L'ha spiegato benissimo.</w:t>
      </w:r>
    </w:p>
    <w:p>
      <w:pPr>
        <w:spacing w:before="0" w:after="110" w:line="300" w:lineRule="auto"/>
      </w:pPr>
      <w:r>
        <w:rPr>
          <w:rFonts w:ascii="Times New Roman" w:hAnsi="Times New Roman" w:eastAsia="Malgun Gothic"/>
          <w:b w:val="0"/>
          <w:i/>
          <w:color w:val="555555"/>
          <w:sz w:val="22"/>
        </w:rPr>
        <w:t>(Il traffico si ferma. Sergio tamburella sul volante.)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Lei conosceva er giudice, vero? Quello della moka. Er presidente ce l'ha sur davanzale e nun la fa toccà a nessuno.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Il procuratore. Era il mio compagno. Quarant'anni.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Quarant'anni. Mi' moglie e io trentadue. E già nun ce sopportamo più.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No, nun è vero. Ce sopportamo benissimo. È che lo devo di', sennò porta male.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Vittorio diceva che i matrimoni lunghi sono come le moke: bisogna cambiare la guarnizione ogni tanto, sennò il caffè esce dai lati.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Ammazza, questa me la segno. </w:t>
      </w:r>
      <w:r>
        <w:rPr>
          <w:rFonts w:ascii="Times New Roman" w:hAnsi="Times New Roman" w:eastAsia="Malgun Gothic"/>
          <w:b w:val="0"/>
          <w:i/>
          <w:color w:val="555555"/>
          <w:sz w:val="22"/>
        </w:rPr>
        <w:t>(si muove il traffico)</w:t>
      </w:r>
      <w:r>
        <w:rPr>
          <w:rFonts w:ascii="Times New Roman" w:hAnsi="Times New Roman" w:eastAsia="Malgun Gothic"/>
          <w:b w:val="0"/>
          <w:i w:val="0"/>
          <w:sz w:val="22"/>
        </w:rPr>
        <w:t xml:space="preserve"> E voi la guarnizione la cambiavate?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Lui la cambiava. Ogni Pasqua. Era l'unica cosa che cambiava volentieri.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Mo' ho capito da chi ha preso er presidente. Pure lui nun cambia idea manco a pagallo.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(guarda fuori)</w:t>
      </w:r>
      <w:r>
        <w:rPr>
          <w:rFonts w:ascii="Times New Roman" w:hAnsi="Times New Roman" w:eastAsia="Malgun Gothic"/>
          <w:b w:val="0"/>
          <w:i w:val="0"/>
          <w:sz w:val="22"/>
        </w:rPr>
        <w:t xml:space="preserve"> No. Il presidente cambia idea. Solo che non se ne accorge.</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Signò, nun me metta in mezzo. Io so' l'autista.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Lei è l'unico qui dentro che dice quello che vede, Sergio. Me ne sono accorta in dieci minuti.</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Ahò, questo nun lo dica ar presidente, che me licenzia.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Lei quanto se ferma a Roma?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Il treno del ritorno è alle quattro.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Alle quattro? Arriva, lascia la valigia e riparte? E Roma?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L'ho vista nel novantaquattro, Roma. Mi basta. E poi il tempo è galantuomo, Sergio: quello che c'è da vedere, prima o poi si fa vedere da solo.</w:t>
      </w:r>
    </w:p>
    <w:p>
      <w:pPr>
        <w:spacing w:before="0" w:after="110" w:line="300" w:lineRule="auto"/>
      </w:pPr>
      <w:r>
        <w:rPr>
          <w:rFonts w:ascii="Times New Roman" w:hAnsi="Times New Roman" w:eastAsia="Malgun Gothic"/>
          <w:b/>
          <w:i w:val="0"/>
          <w:sz w:val="22"/>
        </w:rPr>
        <w:t xml:space="preserve">Sergio: </w:t>
      </w:r>
      <w:r>
        <w:rPr>
          <w:rFonts w:ascii="Times New Roman" w:hAnsi="Times New Roman" w:eastAsia="Malgun Gothic"/>
          <w:b w:val="0"/>
          <w:i w:val="0"/>
          <w:sz w:val="22"/>
        </w:rPr>
        <w:t xml:space="preserve">Galantuomo er tempo? A me m'ha rubbato tutti i capelli.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w:t>
      </w:r>
      <w:r>
        <w:rPr>
          <w:rFonts w:ascii="Times New Roman" w:hAnsi="Times New Roman" w:eastAsia="Malgun Gothic"/>
          <w:b w:val="0"/>
          <w:i/>
          <w:color w:val="555555"/>
          <w:sz w:val="22"/>
        </w:rPr>
        <w:t>(si ferma davanti al portone di Palazzo Chigi)</w:t>
      </w:r>
      <w:r>
        <w:rPr>
          <w:rFonts w:ascii="Times New Roman" w:hAnsi="Times New Roman" w:eastAsia="Malgun Gothic"/>
          <w:b w:val="0"/>
          <w:i w:val="0"/>
          <w:sz w:val="22"/>
        </w:rPr>
        <w:t xml:space="preserve"> Eccoce. Je porto la valigia almeno fino all'ascensore?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Fino all'ascensore sì. Poi la porto io.</w:t>
      </w:r>
    </w:p>
    <w:p>
      <w:pPr>
        <w:keepNext/>
        <w:spacing w:before="320" w:after="140"/>
      </w:pPr>
      <w:r>
        <w:rPr>
          <w:rFonts w:ascii="Times New Roman" w:hAnsi="Times New Roman" w:eastAsia="Malgun Gothic"/>
          <w:b/>
          <w:i w:val="0"/>
          <w:color w:val="1F3864"/>
          <w:sz w:val="26"/>
        </w:rPr>
        <w:t>장면 4 — 팔라초 키지, 총리 집무실, 같은 날 오전 11시 30분</w:t>
      </w:r>
    </w:p>
    <w:p>
      <w:pPr>
        <w:spacing w:before="0" w:after="110" w:line="300" w:lineRule="auto"/>
      </w:pPr>
      <w:r>
        <w:rPr>
          <w:rFonts w:ascii="Times New Roman" w:hAnsi="Times New Roman" w:eastAsia="Malgun Gothic"/>
          <w:b w:val="0"/>
          <w:i/>
          <w:color w:val="555555"/>
          <w:sz w:val="22"/>
        </w:rPr>
        <w:t>(Lo studio. La moka di Bellandi sul davanzale. Zita entra, la valigetta di cartone in mano. Alessio si alza, le va incontro, la abbraccia. Lei si lascia abbracciare un momento, poi si scosta e posa la valigetta sulla scrivania.)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Zita. Potevi dirmelo, venivo io.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Tu non vieni. Non sei venuto nemmeno dal tuo papà, martedì.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Lo so, lo so. Tua madre dice che adesso sai tutto. </w:t>
      </w:r>
      <w:r>
        <w:rPr>
          <w:rFonts w:ascii="Times New Roman" w:hAnsi="Times New Roman" w:eastAsia="Malgun Gothic"/>
          <w:b w:val="0"/>
          <w:i/>
          <w:color w:val="555555"/>
          <w:sz w:val="22"/>
        </w:rPr>
        <w:t>(si siede, senza togliersi il cappotto)</w:t>
      </w:r>
      <w:r>
        <w:rPr>
          <w:rFonts w:ascii="Times New Roman" w:hAnsi="Times New Roman" w:eastAsia="Malgun Gothic"/>
          <w:b w:val="0"/>
          <w:i w:val="0"/>
          <w:sz w:val="22"/>
        </w:rPr>
        <w:t xml:space="preserve"> Siediti tu. Non ho molto tempo, il treno è alle quattro.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quattro? Resta a pranzo, almeno. Ti faccio il caffè con la sua moka.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Dopo. Prima questo. </w:t>
      </w:r>
      <w:r>
        <w:rPr>
          <w:rFonts w:ascii="Times New Roman" w:hAnsi="Times New Roman" w:eastAsia="Malgun Gothic"/>
          <w:b w:val="0"/>
          <w:i/>
          <w:color w:val="555555"/>
          <w:sz w:val="22"/>
        </w:rPr>
        <w:t>(slaccia la cinghia della valigetta)</w:t>
      </w:r>
      <w:r>
        <w:rPr>
          <w:rFonts w:ascii="Times New Roman" w:hAnsi="Times New Roman" w:eastAsia="Malgun Gothic"/>
          <w:b w:val="0"/>
          <w:i w:val="0"/>
          <w:sz w:val="22"/>
        </w:rPr>
        <w:t xml:space="preserve"> Te lo ricordi, nel quindici, quando eri appena entrato nel pool? Mi hai chiesto le sue agende. E io ti ho detto…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«Il giorno che servirà, non sarai tu a chiedermele. Sarò io a dartele.»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Te lo ricordi a memoria.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Mi ricordo tutto quello che mi hai detto di lui.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Allora oggi ricordati anche questo. </w:t>
      </w:r>
      <w:r>
        <w:rPr>
          <w:rFonts w:ascii="Times New Roman" w:hAnsi="Times New Roman" w:eastAsia="Malgun Gothic"/>
          <w:b w:val="0"/>
          <w:i/>
          <w:color w:val="555555"/>
          <w:sz w:val="22"/>
        </w:rPr>
        <w:t>(apre la valigetta)</w:t>
      </w:r>
      <w:r>
        <w:rPr>
          <w:rFonts w:ascii="Times New Roman" w:hAnsi="Times New Roman" w:eastAsia="Malgun Gothic"/>
          <w:b w:val="0"/>
          <w:i w:val="0"/>
          <w:sz w:val="22"/>
        </w:rPr>
        <w:t xml:space="preserve"> Ventidue agende. Dal novantatré al quattordici. Una per anno. Prima del novantatré non le teneva. Diceva che a Belluno aveva imparato a scrivere le cose.</w:t>
      </w:r>
    </w:p>
    <w:p>
      <w:pPr>
        <w:spacing w:before="0" w:after="110" w:line="300" w:lineRule="auto"/>
      </w:pPr>
      <w:r>
        <w:rPr>
          <w:rFonts w:ascii="Times New Roman" w:hAnsi="Times New Roman" w:eastAsia="Malgun Gothic"/>
          <w:b w:val="0"/>
          <w:i/>
          <w:color w:val="555555"/>
          <w:sz w:val="22"/>
        </w:rPr>
        <w:t>(Le agende, nere, rilegate in finta pelle, gli anni stampati in oro sul dorso. Da alcune spuntano striscioline di carta gialla. Da una sola, l'ultima, una strisciolina rossa.)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strisce?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Le gialle le ho messe io. Dopo il trenta settembre. Dopo la tua televisione. Ho riletto tutto, di notte, in cucina. Dove c'è il giallo, c'è Santino. O un altro come Santino. «Un orecchio.» Senza decreto.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Lo sapevo, Zita. L'ho visto con i miei occhi, una sera, nel parcheggio sotto casa vostra. Nel quattordici.</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Lo so che l'hai visto. Me l'ha detto lui. Quella sera è salito e mi ha detto: «Il ragazzo mi ha visto, e non mi ha chiesto niente. È peggio che se me l'avesse chiesto.»</w:t>
      </w:r>
    </w:p>
    <w:p>
      <w:pPr>
        <w:spacing w:before="0" w:after="110" w:line="300" w:lineRule="auto"/>
      </w:pPr>
      <w:r>
        <w:rPr>
          <w:rFonts w:ascii="Times New Roman" w:hAnsi="Times New Roman" w:eastAsia="Malgun Gothic"/>
          <w:b w:val="0"/>
          <w:i/>
          <w:color w:val="555555"/>
          <w:sz w:val="22"/>
        </w:rPr>
        <w:t>(Alessio tace.)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la rossa?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La rossa dopo. Prima leggi le gialle. Davanti a me.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davanti a te?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Perché io le ho lette da sola. E da sola non si dovrebbero leggere. </w:t>
      </w:r>
      <w:r>
        <w:rPr>
          <w:rFonts w:ascii="Times New Roman" w:hAnsi="Times New Roman" w:eastAsia="Malgun Gothic"/>
          <w:b w:val="0"/>
          <w:i/>
          <w:color w:val="555555"/>
          <w:sz w:val="22"/>
        </w:rPr>
        <w:t>(si sistema il cappotto)</w:t>
      </w:r>
      <w:r>
        <w:rPr>
          <w:rFonts w:ascii="Times New Roman" w:hAnsi="Times New Roman" w:eastAsia="Malgun Gothic"/>
          <w:b w:val="0"/>
          <w:i w:val="0"/>
          <w:sz w:val="22"/>
        </w:rPr>
        <w:t xml:space="preserve"> Comincia dal novantaquattro.</w:t>
      </w:r>
    </w:p>
    <w:p>
      <w:pPr>
        <w:keepNext/>
        <w:spacing w:before="320" w:after="140"/>
      </w:pPr>
      <w:r>
        <w:rPr>
          <w:rFonts w:ascii="Times New Roman" w:hAnsi="Times New Roman" w:eastAsia="Malgun Gothic"/>
          <w:b/>
          <w:i w:val="0"/>
          <w:color w:val="1F3864"/>
          <w:sz w:val="26"/>
        </w:rPr>
        <w:t>장면 5 — 같은 집무실, 낮 12시 20분</w:t>
      </w:r>
    </w:p>
    <w:p>
      <w:pPr>
        <w:spacing w:before="0" w:after="110" w:line="300" w:lineRule="auto"/>
      </w:pPr>
      <w:r>
        <w:rPr>
          <w:rFonts w:ascii="Times New Roman" w:hAnsi="Times New Roman" w:eastAsia="Malgun Gothic"/>
          <w:b w:val="0"/>
          <w:i/>
          <w:color w:val="555555"/>
          <w:sz w:val="22"/>
        </w:rPr>
        <w:t>(Le agende aperte sulla scrivania, una sopra l'altra. Alessio legge in piedi. Zita seduta, le mani sulla borsa.)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«Quattordici marzo novantaquattro. Santino. Un orecchio sul geometra di Priolo. Senza carte. Tre giorni. Funziona.» </w:t>
      </w:r>
      <w:r>
        <w:rPr>
          <w:rFonts w:ascii="Times New Roman" w:hAnsi="Times New Roman" w:eastAsia="Malgun Gothic"/>
          <w:b w:val="0"/>
          <w:i/>
          <w:color w:val="555555"/>
          <w:sz w:val="22"/>
        </w:rPr>
        <w:t>(gira)</w:t>
      </w:r>
      <w:r>
        <w:rPr>
          <w:rFonts w:ascii="Times New Roman" w:hAnsi="Times New Roman" w:eastAsia="Malgun Gothic"/>
          <w:b w:val="0"/>
          <w:i w:val="0"/>
          <w:sz w:val="22"/>
        </w:rPr>
        <w:t xml:space="preserve"> «Ottobre novantanove. Santino, la cabina del porto. Il ragazzo dei Sinagra parla con Reggio. Ho saputo dove guardare. Il decreto è arrivato dopo, pulito.»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«Pulito.» Lo scriveva sempre. Come se lavasse le carte.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(gira)</w:t>
      </w:r>
      <w:r>
        <w:rPr>
          <w:rFonts w:ascii="Times New Roman" w:hAnsi="Times New Roman" w:eastAsia="Malgun Gothic"/>
          <w:b w:val="0"/>
          <w:i w:val="0"/>
          <w:sz w:val="22"/>
        </w:rPr>
        <w:t xml:space="preserve"> «Febbraio duemilaotto. Santino dice basta. Gli ho detto: le leggi son, ma chi pon mano ad esse? Ha riso. Ha detto: Dante non paga il mio mutuo.»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Dante. Il Purgatorio.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Il sedicesimo canto. Le leggi ci sono, ma chi ci mette mano? Nessuno. Lo diceva quando un fascicolo dormiva da un anno.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aveva ragione.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Aveva ragione sulle leggi. Non su Santino.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(gira, legge più in fretta)</w:t>
      </w:r>
      <w:r>
        <w:rPr>
          <w:rFonts w:ascii="Times New Roman" w:hAnsi="Times New Roman" w:eastAsia="Malgun Gothic"/>
          <w:b w:val="0"/>
          <w:i w:val="0"/>
          <w:sz w:val="22"/>
        </w:rPr>
        <w:t xml:space="preserve"> «Duemiladodici. La bambina di Vizzini. Santino, sei ore. L'abbiamo trovata nel magazzino. Viva.»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Viva, Zita.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Viva. Me la ricordo. Una bambina di otto anni. Lui è tornato a casa alle quattro di mattina e ha pianto in cucina. L'unica volta in quarant'anni.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dimmi tu che cosa avrebbe dovuto fare. Aspettare il gip? Sei ore di gip, con una bambina in un magazzino?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Io non ti dico niente. Io ti faccio leggere.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l'agenda del 2014, trova una striscia gialla a ottobre)</w:t>
      </w:r>
      <w:r>
        <w:rPr>
          <w:rFonts w:ascii="Times New Roman" w:hAnsi="Times New Roman" w:eastAsia="Malgun Gothic"/>
          <w:b w:val="0"/>
          <w:i w:val="0"/>
          <w:sz w:val="22"/>
        </w:rPr>
        <w:t xml:space="preserve"> «Ottobre. Il geometra Musumeci…» Questo l'ho visto io. È la sera che ho visto 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«…L'ho detto a Santino: la legge arriva tardi; noi no.»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La frase sua.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 frase che mi ha insegnato. </w:t>
      </w:r>
      <w:r>
        <w:rPr>
          <w:rFonts w:ascii="Times New Roman" w:hAnsi="Times New Roman" w:eastAsia="Malgun Gothic"/>
          <w:b w:val="0"/>
          <w:i/>
          <w:color w:val="555555"/>
          <w:sz w:val="22"/>
        </w:rPr>
        <w:t>(posa l'agenda)</w:t>
      </w:r>
      <w:r>
        <w:rPr>
          <w:rFonts w:ascii="Times New Roman" w:hAnsi="Times New Roman" w:eastAsia="Malgun Gothic"/>
          <w:b w:val="0"/>
          <w:i w:val="0"/>
          <w:sz w:val="22"/>
        </w:rPr>
        <w:t xml:space="preserve"> Zita. Sono ventidue anni di questo. Ventidue anni in cui ha fatto quello che andava fatto, senza aspettare il permesso, e ha salvato bambine, ha trovato i server di una raffineria, ha fatto condannare gente che altrimenti sarebbe ancora al porto. E nessuno lo sapeva. E nessuno si è fatto male.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Nessuno?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Nessuno che non se lo meritasse.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Questo non l'avrebbe detto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Lui l'ha fatto. Funzionava.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«Funziona finché funziona.» Lo diceva Santino. Te lo ricordi? Me l'ha raccontato lui, quella sera nel parcheggio.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Vittorio non ha mai detto che il fine giustifica i mezzi. Non l'ha mai detto, in quarant'anni. Lo faceva. È diverso. Chi lo dice, almeno, lo 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lui non lo sapeva?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Lui l'ha saputo alla fine. </w:t>
      </w:r>
      <w:r>
        <w:rPr>
          <w:rFonts w:ascii="Times New Roman" w:hAnsi="Times New Roman" w:eastAsia="Malgun Gothic"/>
          <w:b w:val="0"/>
          <w:i/>
          <w:color w:val="555555"/>
          <w:sz w:val="22"/>
        </w:rPr>
        <w:t>(indica l'ultima agenda, quella con la striscia rossa)</w:t>
      </w:r>
      <w:r>
        <w:rPr>
          <w:rFonts w:ascii="Times New Roman" w:hAnsi="Times New Roman" w:eastAsia="Malgun Gothic"/>
          <w:b w:val="0"/>
          <w:i w:val="0"/>
          <w:sz w:val="22"/>
        </w:rPr>
        <w:t xml:space="preserve"> Lì.</w:t>
      </w:r>
    </w:p>
    <w:p>
      <w:pPr>
        <w:keepNext/>
        <w:spacing w:before="320" w:after="140"/>
      </w:pPr>
      <w:r>
        <w:rPr>
          <w:rFonts w:ascii="Times New Roman" w:hAnsi="Times New Roman" w:eastAsia="Malgun Gothic"/>
          <w:b/>
          <w:i w:val="0"/>
          <w:color w:val="1F3864"/>
          <w:sz w:val="26"/>
        </w:rPr>
        <w:t>장면 6 — 같은 집무실, 오후 1시 10분</w:t>
      </w:r>
    </w:p>
    <w:p>
      <w:pPr>
        <w:spacing w:before="0" w:after="110" w:line="300" w:lineRule="auto"/>
      </w:pPr>
      <w:r>
        <w:rPr>
          <w:rFonts w:ascii="Times New Roman" w:hAnsi="Times New Roman" w:eastAsia="Malgun Gothic"/>
          <w:b w:val="0"/>
          <w:i/>
          <w:color w:val="555555"/>
          <w:sz w:val="22"/>
        </w:rPr>
        <w:t>(Alessio prende l'agenda del 2014. La apre alla striscia rossa. Una pagina sola, scritta fitta con la stilografica blu, la data in alto: «11 dicembre». Il giorno prima della litoranea. Alessio legge ad alta voce l'inizio.)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«Undici dicembre. Stasera Zita mi ha chiesto perché non dormo. Le ho detto: la pressione. Non è la pressione. Sono trent'anni di orecchi senza decreto. Ogni volta avevo una ragione buona. Un bambino, un testimone, un geometra che parlava con Roma. Ecco quello che ho capito tardi: l'eccezione arriva sempre per le ragioni migliori.»</w:t>
      </w:r>
    </w:p>
    <w:p>
      <w:pPr>
        <w:spacing w:before="0" w:after="110" w:line="300" w:lineRule="auto"/>
      </w:pPr>
      <w:r>
        <w:rPr>
          <w:rFonts w:ascii="Times New Roman" w:hAnsi="Times New Roman" w:eastAsia="Malgun Gothic"/>
          <w:b w:val="0"/>
          <w:i/>
          <w:color w:val="555555"/>
          <w:sz w:val="22"/>
        </w:rPr>
        <w:t>(Si ferma. Continua a leggere, in silenzio. Zita non lo guarda: guarda la moka sul davanzale. Il silenzio dura. Alessio arriva in fondo alla pagina. Chiude gli occhi un momento.)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Hai letto tutto?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Ho letto tutto.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Anche l'ultima riga? Quella che comincia con «ragazzo»?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Anche quella.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Era stanco, Zita. Era l'undici dicembre, gli avevano tolto la scorta, aveva paura. Uno scrive così quando ha paura.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Uno scrive così quando ha capito.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Uno scrive così la notte. La mattina dopo, se fosse vissuto, avrebbe chiamato Santino un'altra volta. Lo sai anche tu.</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Non lo so. E non lo sai tu. È questo il punto. Lui è morto la sera dopo, e l'ultima cosa che ha scritto è questa. Non quello che avrebbe fatto la mattina. Questa.</w:t>
      </w:r>
    </w:p>
    <w:p>
      <w:pPr>
        <w:spacing w:before="0" w:after="110" w:line="300" w:lineRule="auto"/>
      </w:pPr>
      <w:r>
        <w:rPr>
          <w:rFonts w:ascii="Times New Roman" w:hAnsi="Times New Roman" w:eastAsia="Malgun Gothic"/>
          <w:b w:val="0"/>
          <w:i/>
          <w:color w:val="555555"/>
          <w:sz w:val="22"/>
        </w:rPr>
        <w:t>(Alessio guarda la pagina. Poi, con un gesto lento, quasi educato, la stacca lungo la cucitura. Il rumore della carta è piccolo. Piega il foglio in quattro e lo mette nella tasca interna della giacca.)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color w:val="555555"/>
          <w:sz w:val="22"/>
        </w:rPr>
        <w:t>(lo ha visto)</w:t>
      </w:r>
      <w:r>
        <w:rPr>
          <w:rFonts w:ascii="Times New Roman" w:hAnsi="Times New Roman" w:eastAsia="Malgun Gothic"/>
          <w:b w:val="0"/>
          <w:i w:val="0"/>
          <w:sz w:val="22"/>
        </w:rPr>
        <w:t xml:space="preserve"> Che cosa fai?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tengo io. È per me. C'è scritto «ragazzo».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È nell'agenda. È la fine dell'agenda.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L'agenda resta qui. Ventidue anni. Le ragioni buone. Le bambine vive. </w:t>
      </w:r>
      <w:r>
        <w:rPr>
          <w:rFonts w:ascii="Times New Roman" w:hAnsi="Times New Roman" w:eastAsia="Malgun Gothic"/>
          <w:b w:val="0"/>
          <w:i/>
          <w:color w:val="555555"/>
          <w:sz w:val="22"/>
        </w:rPr>
        <w:t>(tocca la tasca)</w:t>
      </w:r>
      <w:r>
        <w:rPr>
          <w:rFonts w:ascii="Times New Roman" w:hAnsi="Times New Roman" w:eastAsia="Malgun Gothic"/>
          <w:b w:val="0"/>
          <w:i w:val="0"/>
          <w:sz w:val="22"/>
        </w:rPr>
        <w:t xml:space="preserve"> Questa è una notte sola.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Strappare una pagina non cancella una notte, Alessio. La nasconde. A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 prende la moka dal davanzale)</w:t>
      </w:r>
      <w:r>
        <w:rPr>
          <w:rFonts w:ascii="Times New Roman" w:hAnsi="Times New Roman" w:eastAsia="Malgun Gothic"/>
          <w:b w:val="0"/>
          <w:i w:val="0"/>
          <w:sz w:val="22"/>
        </w:rPr>
        <w:t xml:space="preserve"> Faccio il caffè. Con la sua moka. Prendilo con me, Zita. Poi Sergio ti riporta a Termini.</w:t>
      </w:r>
    </w:p>
    <w:p>
      <w:pPr>
        <w:spacing w:before="0" w:after="110" w:line="300" w:lineRule="auto"/>
      </w:pPr>
      <w:r>
        <w:rPr>
          <w:rFonts w:ascii="Times New Roman" w:hAnsi="Times New Roman" w:eastAsia="Malgun Gothic"/>
          <w:b w:val="0"/>
          <w:i/>
          <w:color w:val="555555"/>
          <w:sz w:val="22"/>
        </w:rPr>
        <w:t>(Alessio svita la moka, la riempie d'acqua dalla bottiglia, il caffè, avvita. Accende il fornelletto elettrico che tiene sul mobile. Zita si alza. Si abbottona il cappotto. Lascia la valigetta di cartone aperta sulla scrivania, vuota.)</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Non aspetto il caffè.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Zita. Due minuti. Sta salendo.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Lo so quanto ci mette a salire. L'ho visto salire quarant'anni. </w:t>
      </w:r>
      <w:r>
        <w:rPr>
          <w:rFonts w:ascii="Times New Roman" w:hAnsi="Times New Roman" w:eastAsia="Malgun Gothic"/>
          <w:b w:val="0"/>
          <w:i/>
          <w:color w:val="555555"/>
          <w:sz w:val="22"/>
        </w:rPr>
        <w:t>(si ferma alla porta)</w:t>
      </w:r>
      <w:r>
        <w:rPr>
          <w:rFonts w:ascii="Times New Roman" w:hAnsi="Times New Roman" w:eastAsia="Malgun Gothic"/>
          <w:b w:val="0"/>
          <w:i w:val="0"/>
          <w:sz w:val="22"/>
        </w:rPr>
        <w:t xml:space="preserve"> Lui il caffè lo offriva prima di parlare. Tu adesso lo offri dopo. Per chiudere il discorso.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vero.</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Allora aprilo, il discorso. Tira fuori la pagina e leggimi l'ultima riga.</w:t>
      </w:r>
    </w:p>
    <w:p>
      <w:pPr>
        <w:spacing w:before="0" w:after="110" w:line="300" w:lineRule="auto"/>
      </w:pPr>
      <w:r>
        <w:rPr>
          <w:rFonts w:ascii="Times New Roman" w:hAnsi="Times New Roman" w:eastAsia="Malgun Gothic"/>
          <w:b w:val="0"/>
          <w:i/>
          <w:color w:val="555555"/>
          <w:sz w:val="22"/>
        </w:rPr>
        <w:t>(Alessio non si muove. La moka comincia a borbottare.)</w:t>
      </w:r>
    </w:p>
    <w:p>
      <w:pPr>
        <w:spacing w:before="0" w:after="110" w:line="300" w:lineRule="auto"/>
      </w:pPr>
      <w:r>
        <w:rPr>
          <w:rFonts w:ascii="Times New Roman" w:hAnsi="Times New Roman" w:eastAsia="Malgun Gothic"/>
          <w:b/>
          <w:i w:val="0"/>
          <w:sz w:val="22"/>
        </w:rPr>
        <w:t xml:space="preserve">Zita: </w:t>
      </w:r>
      <w:r>
        <w:rPr>
          <w:rFonts w:ascii="Times New Roman" w:hAnsi="Times New Roman" w:eastAsia="Malgun Gothic"/>
          <w:b w:val="0"/>
          <w:i w:val="0"/>
          <w:sz w:val="22"/>
        </w:rPr>
        <w:t xml:space="preserve">Vedi. Il caffè sale. E tu stai fermo. </w:t>
      </w:r>
      <w:r>
        <w:rPr>
          <w:rFonts w:ascii="Times New Roman" w:hAnsi="Times New Roman" w:eastAsia="Malgun Gothic"/>
          <w:b w:val="0"/>
          <w:i/>
          <w:color w:val="555555"/>
          <w:sz w:val="22"/>
        </w:rPr>
        <w:t>(apre la porta)</w:t>
      </w:r>
      <w:r>
        <w:rPr>
          <w:rFonts w:ascii="Times New Roman" w:hAnsi="Times New Roman" w:eastAsia="Malgun Gothic"/>
          <w:b w:val="0"/>
          <w:i w:val="0"/>
          <w:sz w:val="22"/>
        </w:rPr>
        <w:t xml:space="preserve"> Il diavolo, Vittorio diceva, non ti chiede mai le cose brutte. Ti chiede solo un'eccezione.</w:t>
      </w:r>
    </w:p>
    <w:p>
      <w:pPr>
        <w:spacing w:before="0" w:after="110" w:line="300" w:lineRule="auto"/>
      </w:pPr>
      <w:r>
        <w:rPr>
          <w:rFonts w:ascii="Times New Roman" w:hAnsi="Times New Roman" w:eastAsia="Malgun Gothic"/>
          <w:b w:val="0"/>
          <w:i/>
          <w:color w:val="555555"/>
          <w:sz w:val="22"/>
        </w:rPr>
        <w:t>(Zita esce. La porta resta aperta. La moka gorgoglia, il caffè sale, il profumo riempie lo studio. Alessio spegne il fornello. Versa una tazzina sola. Non la beve.)</w:t>
      </w:r>
    </w:p>
    <w:p>
      <w:pPr>
        <w:keepNext/>
        <w:spacing w:before="320" w:after="140"/>
      </w:pPr>
      <w:r>
        <w:rPr>
          <w:rFonts w:ascii="Times New Roman" w:hAnsi="Times New Roman" w:eastAsia="Malgun Gothic"/>
          <w:b/>
          <w:i w:val="0"/>
          <w:color w:val="1F3864"/>
          <w:sz w:val="26"/>
        </w:rPr>
        <w:t>장면 7 — 같은 집무실, 같은 날 밤 9시</w:t>
      </w:r>
    </w:p>
    <w:p>
      <w:pPr>
        <w:spacing w:before="0" w:after="110" w:line="300" w:lineRule="auto"/>
      </w:pPr>
      <w:r>
        <w:rPr>
          <w:rFonts w:ascii="Times New Roman" w:hAnsi="Times New Roman" w:eastAsia="Malgun Gothic"/>
          <w:b w:val="0"/>
          <w:i/>
          <w:color w:val="555555"/>
          <w:sz w:val="22"/>
        </w:rPr>
        <w:t>(La lampada verde. Le ventidue agende impilate sulla scrivania, la valigetta di cartone vuota sulla sedia. Una tazzina di caffè freddo. Rina entra con una cartella di firme. Si ferma.)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Zita?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ripartita alle quattro. Sergio l'ha accompagnata.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Sergio dice che non ha voluto mangiare. Ha comprato un panino al binario e l'ha dato a un soldato.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da lei.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(guarda le agende)</w:t>
      </w:r>
      <w:r>
        <w:rPr>
          <w:rFonts w:ascii="Times New Roman" w:hAnsi="Times New Roman" w:eastAsia="Malgun Gothic"/>
          <w:b w:val="0"/>
          <w:i w:val="0"/>
          <w:sz w:val="22"/>
        </w:rPr>
        <w:t xml:space="preserve"> Queste sono di Bellandi?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Ventidue anni. Leggile, se vuoi. Le strisce gialle.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(apre quella in cima, legge una riga sotto una striscia gialla)</w:t>
      </w:r>
      <w:r>
        <w:rPr>
          <w:rFonts w:ascii="Times New Roman" w:hAnsi="Times New Roman" w:eastAsia="Malgun Gothic"/>
          <w:b w:val="0"/>
          <w:i w:val="0"/>
          <w:sz w:val="22"/>
        </w:rPr>
        <w:t xml:space="preserve"> «Santino. Un orecchio. Senza carte.» </w:t>
      </w:r>
      <w:r>
        <w:rPr>
          <w:rFonts w:ascii="Times New Roman" w:hAnsi="Times New Roman" w:eastAsia="Malgun Gothic"/>
          <w:b w:val="0"/>
          <w:i/>
          <w:color w:val="555555"/>
          <w:sz w:val="22"/>
        </w:rPr>
        <w:t>(alza gli occhi)</w:t>
      </w:r>
      <w:r>
        <w:rPr>
          <w:rFonts w:ascii="Times New Roman" w:hAnsi="Times New Roman" w:eastAsia="Malgun Gothic"/>
          <w:b w:val="0"/>
          <w:i w:val="0"/>
          <w:sz w:val="22"/>
        </w:rPr>
        <w:t xml:space="preserve"> Lo faceva anche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Trent'anni. E ha salvato più gente di quanta ne abbia salvata tutto il tribunale di Torrenera.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allora sei contento.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sono contento. Sono meno solo.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(prende l'agenda del 2014, la apre alla fine. Vede il bordo frastagliato della pagina mancante lungo la cucitura)</w:t>
      </w:r>
      <w:r>
        <w:rPr>
          <w:rFonts w:ascii="Times New Roman" w:hAnsi="Times New Roman" w:eastAsia="Malgun Gothic"/>
          <w:b w:val="0"/>
          <w:i w:val="0"/>
          <w:sz w:val="22"/>
        </w:rPr>
        <w:t xml:space="preserve"> Qui manca una pagina.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Mancava.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Il taglio è fresco. La carta è ancora bianca dentro.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(chiude l'agenda, piano)</w:t>
      </w:r>
      <w:r>
        <w:rPr>
          <w:rFonts w:ascii="Times New Roman" w:hAnsi="Times New Roman" w:eastAsia="Malgun Gothic"/>
          <w:b w:val="0"/>
          <w:i w:val="0"/>
          <w:sz w:val="22"/>
        </w:rPr>
        <w:t xml:space="preserve"> Va bene. Non te la chiedo.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 questa la scrivo. Non è un tuo ordine, ma la scrivo. «Quattro novembre. Ventuno e zero due. Agenda 2014, ultima pagina, assente.»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Scrivila.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Sai che cosa diceva mia nonna, alla Noce? L'acqua cheta rompe i ponti. Le cose che non fanno rumore sono quelle che portano via tutto.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Una pagina non fa rumore.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Appunto. </w:t>
      </w:r>
      <w:r>
        <w:rPr>
          <w:rFonts w:ascii="Times New Roman" w:hAnsi="Times New Roman" w:eastAsia="Malgun Gothic"/>
          <w:b w:val="0"/>
          <w:i/>
          <w:color w:val="555555"/>
          <w:sz w:val="22"/>
        </w:rPr>
        <w:t>(posa la cartella delle firme)</w:t>
      </w:r>
      <w:r>
        <w:rPr>
          <w:rFonts w:ascii="Times New Roman" w:hAnsi="Times New Roman" w:eastAsia="Malgun Gothic"/>
          <w:b w:val="0"/>
          <w:i w:val="0"/>
          <w:sz w:val="22"/>
        </w:rPr>
        <w:t xml:space="preserve"> Domattina firmi queste. La relazione per il disegno di legge costituzionale è pronta. Ansaldi dice che si può portare al Consiglio dopo l'Immacolata.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Dopo Natale. Il trenta dicembre.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Perché il trenta?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Perché a Natale la gente ha paura di meno. Dopo Natale torna.</w:t>
      </w:r>
    </w:p>
    <w:p>
      <w:pPr>
        <w:spacing w:before="0" w:after="110" w:line="300" w:lineRule="auto"/>
      </w:pPr>
      <w:r>
        <w:rPr>
          <w:rFonts w:ascii="Times New Roman" w:hAnsi="Times New Roman" w:eastAsia="Malgun Gothic"/>
          <w:b w:val="0"/>
          <w:i/>
          <w:color w:val="555555"/>
          <w:sz w:val="22"/>
        </w:rPr>
        <w:t>(Rina lo guarda, non scrive. Esce. Alessio resta solo. Tocca la tasca interna della giacca. Il foglio piegato in quattro fa un piccolo rumore di carta.)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연옥편 16곡 97행: «Le leggi son, ma chi pon mano ad esse?»</w:t>
      </w:r>
      <w:r>
        <w:rPr>
          <w:rFonts w:ascii="Times New Roman" w:hAnsi="Times New Roman" w:eastAsia="Malgun Gothic"/>
          <w:b w:val="0"/>
          <w:i w:val="0"/>
          <w:sz w:val="22"/>
        </w:rPr>
        <w:t xml:space="preserve"> — 한국어 해설: "법은 있다. 그러나 누가 거기에 손을 대는가(누가 집행하는가)?" 연옥 셋째 둘레에서 롬바르디아의 마르코가 세상이 타락한 까닭을 설명하며 하는 말로, 법이 없어서가 아니라 법을 집행할 사람이 없어서라는 탄식이다(다음 행 «Nullo…»). 장면 5에서 벨란디가 2008년 수첩에 적어 둔 대목 — 영장 없는 '귀동냥'을 그만하자는 카라비니에리 친구 산티노에게 이 구절로 버텼다는 기록 — 을 알레시오가 읽고, 지타가 '1년째 잠든 서류철 앞에서 하던 말'이라고 풀이한다. 원래는 집행의 부재를 한탄하는 구절이 '그러니 내가 손을 대겠다'는 회색 방법의 근거로 뒤집혀 쓰였고, 알레시오는 그것을 다시 자기 정당화로 읽는다. 같은 화의 마지막 장(«l'eccezione arriva sempre per le ragioni migliori»)은 문학 인용이 아니라 극중 벨란디의 수첩 문장이다.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«Non babbiare»</w:t>
      </w:r>
      <w:r>
        <w:rPr>
          <w:rFonts w:ascii="Times New Roman" w:hAnsi="Times New Roman" w:eastAsia="Malgun Gothic"/>
          <w:b w:val="0"/>
          <w:i w:val="0"/>
          <w:sz w:val="22"/>
        </w:rPr>
        <w:t xml:space="preserve"> — 한국어 해설: 시칠리아 방언. 표준어: «Non scherzare», «Non prendermi in giro»('농담 마', '시치미 떼지 마'). 쓰임: 묘지에서 지타가 아들이 오지 않아 서운한 안나에게(tu, 오랜 벗) — 안나는 «Non babbìo»(농담 아니야)로 받는다. 장면 1.</w:t>
      </w:r>
    </w:p>
    <w:p>
      <w:pPr>
        <w:spacing w:before="0" w:after="120"/>
      </w:pPr>
      <w:r>
        <w:rPr>
          <w:rFonts w:ascii="Times New Roman" w:hAnsi="Times New Roman" w:eastAsia="Malgun Gothic"/>
          <w:b/>
          <w:i w:val="0"/>
          <w:sz w:val="22"/>
        </w:rPr>
        <w:t>«Talìa»</w:t>
      </w:r>
      <w:r>
        <w:rPr>
          <w:rFonts w:ascii="Times New Roman" w:hAnsi="Times New Roman" w:eastAsia="Malgun Gothic"/>
          <w:b w:val="0"/>
          <w:i w:val="0"/>
          <w:sz w:val="22"/>
        </w:rPr>
        <w:t xml:space="preserve"> — 한국어 해설: 시칠리아 방언 taliari의 명령형. 표준어: «Guarda»('봐'). 쓰임: 지타가 묘지 언덕 아래 항구의 군 트럭을 가리키며 안나에게 — '이제 (수첩이) 필요하냐'는 물음에 대한 대답. 장면 1.</w:t>
      </w:r>
    </w:p>
    <w:p>
      <w:pPr>
        <w:spacing w:before="0" w:after="120"/>
      </w:pPr>
      <w:r>
        <w:rPr>
          <w:rFonts w:ascii="Times New Roman" w:hAnsi="Times New Roman" w:eastAsia="Malgun Gothic"/>
          <w:b/>
          <w:i w:val="0"/>
          <w:sz w:val="22"/>
        </w:rPr>
        <w:t>«il tempo è galantuomo»</w:t>
      </w:r>
      <w:r>
        <w:rPr>
          <w:rFonts w:ascii="Times New Roman" w:hAnsi="Times New Roman" w:eastAsia="Malgun Gothic"/>
          <w:b w:val="0"/>
          <w:i w:val="0"/>
          <w:sz w:val="22"/>
        </w:rPr>
        <w:t xml:space="preserve"> — 한국어 해설: 속담 '시간은 신사다' — 시간이 지나면 진실과 옳고 그름이 저절로 드러난다. 쓰임: 당일치기로 돌아가겠다는 일흔두 살 지타가 로마 구경을 권하는 운전기사 세르조에게 — '봐야 할 것은 언젠가 저절로 보인다'(수첩의 마지막 장과 10부의 귀환을 미리 비추는 말). 세르조는 '시간이 신사라고요? 내 머리카락은 다 훔쳐 갔는데'라고 받는다. 장면 3.</w:t>
      </w:r>
    </w:p>
    <w:p>
      <w:pPr>
        <w:spacing w:before="0" w:after="120"/>
      </w:pPr>
      <w:r>
        <w:rPr>
          <w:rFonts w:ascii="Times New Roman" w:hAnsi="Times New Roman" w:eastAsia="Malgun Gothic"/>
          <w:b/>
          <w:i w:val="0"/>
          <w:sz w:val="22"/>
        </w:rPr>
        <w:t>«nun me metta in mezzo»</w:t>
      </w:r>
      <w:r>
        <w:rPr>
          <w:rFonts w:ascii="Times New Roman" w:hAnsi="Times New Roman" w:eastAsia="Malgun Gothic"/>
          <w:b w:val="0"/>
          <w:i w:val="0"/>
          <w:sz w:val="22"/>
        </w:rPr>
        <w:t xml:space="preserve"> — 한국어 해설: 로마 방언(nun = non, me = mi). 표준어: «non mi metta in mezzo»('저를 끼워 넣지 마세요', 남의 일·다툼에 끌어들이지 말라). 쓰임: '총리는 생각이 바뀌는데 본인이 모를 뿐'이라는 지타의 말에 운전기사 세르조가 손사래를 치며(Lei, 존대 섞인 로마 말투). 장면 3.</w:t>
      </w:r>
    </w:p>
    <w:p>
      <w:pPr>
        <w:spacing w:before="0" w:after="120"/>
      </w:pPr>
      <w:r>
        <w:rPr>
          <w:rFonts w:ascii="Times New Roman" w:hAnsi="Times New Roman" w:eastAsia="Malgun Gothic"/>
          <w:b/>
          <w:i w:val="0"/>
          <w:sz w:val="22"/>
        </w:rPr>
        <w:t>«il fine giustifica i mezzi»</w:t>
      </w:r>
      <w:r>
        <w:rPr>
          <w:rFonts w:ascii="Times New Roman" w:hAnsi="Times New Roman" w:eastAsia="Malgun Gothic"/>
          <w:b w:val="0"/>
          <w:i w:val="0"/>
          <w:sz w:val="22"/>
        </w:rPr>
        <w:t xml:space="preserve"> — 한국어 해설: 뜻 '목적이 수단을 정당화한다.' 흔히 마키아벨리의 말로 알려졌지만 『군주론』에 이 문장 그대로는 없다. 쓰임: 지타가 수첩을 읽는 알레시오에게 '비토리오는 40년 동안 그 말을 한 번도 하지 않았다, 그냥 했다 — 말하는 사람은 적어도 자기가 무엇을 하는지 안다'며. 장면 5.</w:t>
      </w:r>
    </w:p>
    <w:p>
      <w:pPr>
        <w:spacing w:before="0" w:after="120"/>
      </w:pPr>
      <w:r>
        <w:rPr>
          <w:rFonts w:ascii="Times New Roman" w:hAnsi="Times New Roman" w:eastAsia="Malgun Gothic"/>
          <w:b/>
          <w:i w:val="0"/>
          <w:sz w:val="22"/>
        </w:rPr>
        <w:t>«L'acqua cheta rompe i ponti»</w:t>
      </w:r>
      <w:r>
        <w:rPr>
          <w:rFonts w:ascii="Times New Roman" w:hAnsi="Times New Roman" w:eastAsia="Malgun Gothic"/>
          <w:b w:val="0"/>
          <w:i w:val="0"/>
          <w:sz w:val="22"/>
        </w:rPr>
        <w:t xml:space="preserve"> — 한국어 해설: 속담 '잔잔한 물이 다리를 무너뜨린다' — 소리 없는 것이 가장 크게 망가뜨린다(겉으로 조용한 사람·일을 경계하라). 쓰임: 수첩에서 찢겨 나간 마지막 장의 자리를 본 리나가 알레시오에게(tu), 팔레르모 노체 동네의 할머니가 하던 말이라며. 장면 7.</w:t>
      </w:r>
    </w:p>
    <w:p>
      <w:pPr>
        <w:spacing w:before="240" w:after="110"/>
      </w:pPr>
      <w:r>
        <w:rPr>
          <w:rFonts w:ascii="Times New Roman" w:hAnsi="Times New Roman" w:eastAsia="Malgun Gothic"/>
          <w:b w:val="0"/>
          <w:i/>
          <w:color w:val="555555"/>
          <w:sz w:val="22"/>
        </w:rPr>
        <w:t>[9화 끝 — 다음 화 예고: 「공중전화」, 크리스마스 직전 로지 선에서 메시나 해협 선착장을 노린 폭탄 차량의 정보를 들은 파올로가 테르미니역 공중전화로 총리에게 직접 전하고, 폭탄은 막히지만 카메라 앞의 알레시오는 '정보기관의 예방 감청 덕분'이라고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9화 — 「벨란디의 수첩」 (Le agende di Bellandi)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