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3화 — 「회색지대」 (Grijs gebied)</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요스트 도른보스(27세, 카위퍼르스 법률사무소 신참 변호사) / 헤릿 카위퍼르스(68세, 노변호사) / 사미라 부지드(34세, 의뢰인) / 일리아스(11세)·노라(8세)·아담(4세, 사미라의 아이들) / 파티마 암라니(41세, 두 아이의 어머니, 새 의뢰인) / 리아 훅스트라(57세, 비서) / 에스터르 브라우어르(40대, 수당청 소송대리인) / 테이스 바커르(27세, 요스트의 디프스발 소꿉친구, 암스테르담 주이다스 로펌 변호사) / 스낵바 주인 / 트레이스 뮐더르(70세)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4월 10일 화요일~16일 월요일, 바트스타트. 2화 2주 뒤, 부활절이 지난 봄. 수당청이 소송 중인 부모들에게 4월 6일자로 같은 편지를 보낸다 — '원만한 해결' 제안. 회신 기한은 4월 20일.</w:t>
      </w:r>
    </w:p>
    <w:p>
      <w:pPr>
        <w:keepNext/>
        <w:spacing w:before="320" w:after="140"/>
      </w:pPr>
      <w:r>
        <w:rPr>
          <w:rFonts w:ascii="Times New Roman" w:hAnsi="Times New Roman" w:eastAsia="Malgun Gothic"/>
          <w:b/>
          <w:i w:val="0"/>
          <w:color w:val="1F3864"/>
          <w:sz w:val="26"/>
        </w:rPr>
        <w:t>장면 1 — 화요일 아침, 같은 날짜의 편지</w:t>
      </w:r>
    </w:p>
    <w:p>
      <w:pPr>
        <w:spacing w:before="0" w:after="110" w:line="300" w:lineRule="auto"/>
      </w:pPr>
      <w:r>
        <w:rPr>
          <w:rFonts w:ascii="Times New Roman" w:hAnsi="Times New Roman" w:eastAsia="Malgun Gothic"/>
          <w:b w:val="0"/>
          <w:i/>
          <w:color w:val="555555"/>
          <w:sz w:val="22"/>
        </w:rPr>
        <w:t>(Achter de Waag 11, dinsdag 10 april, half negen. Regen tegen de ramen van de spreekkamer. Samira zit al aan tafel, nog in haar natte jas, een envelop voor zich. Kuipers zet de kan neer en de trommel ernaast. Joost komt binnen met zijn fietshelm nog op.)</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Mevrouw Bouzid. Eerst koffie. Een beetje melk, twee suiker, als ik het goed heb onthouden.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U heeft het goed onthouden. </w:t>
      </w:r>
      <w:r>
        <w:rPr>
          <w:rFonts w:ascii="Times New Roman" w:hAnsi="Times New Roman" w:eastAsia="Malgun Gothic"/>
          <w:b w:val="0"/>
          <w:i/>
          <w:color w:val="555555"/>
          <w:sz w:val="22"/>
        </w:rPr>
        <w:t>(pakt de kop)</w:t>
      </w:r>
      <w:r>
        <w:rPr>
          <w:rFonts w:ascii="Times New Roman" w:hAnsi="Times New Roman" w:eastAsia="Malgun Gothic"/>
          <w:b w:val="0"/>
          <w:i w:val="0"/>
          <w:sz w:val="22"/>
        </w:rPr>
        <w:t xml:space="preserve"> Ik had moeten bellen. Ik ben gewoon gekomen.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Daar is de deur voor.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(zet zijn helm af)</w:t>
      </w:r>
      <w:r>
        <w:rPr>
          <w:rFonts w:ascii="Times New Roman" w:hAnsi="Times New Roman" w:eastAsia="Malgun Gothic"/>
          <w:b w:val="0"/>
          <w:i w:val="0"/>
          <w:sz w:val="22"/>
        </w:rPr>
        <w:t xml:space="preserve"> Goedemorgen, mevrouw Bouzid. Ria zei dat u een brief heeft.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(schuift de envelop naar hem toe)</w:t>
      </w:r>
      <w:r>
        <w:rPr>
          <w:rFonts w:ascii="Times New Roman" w:hAnsi="Times New Roman" w:eastAsia="Malgun Gothic"/>
          <w:b w:val="0"/>
          <w:i w:val="0"/>
          <w:sz w:val="22"/>
        </w:rPr>
        <w:t xml:space="preserve"> Zaterdag gekomen. Ik heb hem drie keer gelezen en ik snap hem drie keer anders.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(leest)</w:t>
      </w:r>
      <w:r>
        <w:rPr>
          <w:rFonts w:ascii="Times New Roman" w:hAnsi="Times New Roman" w:eastAsia="Malgun Gothic"/>
          <w:b w:val="0"/>
          <w:i w:val="0"/>
          <w:sz w:val="22"/>
        </w:rPr>
        <w:t xml:space="preserve"> "Voorstel minnelijke regeling." Gedateerd zes april. </w:t>
      </w:r>
      <w:r>
        <w:rPr>
          <w:rFonts w:ascii="Times New Roman" w:hAnsi="Times New Roman" w:eastAsia="Malgun Gothic"/>
          <w:b w:val="0"/>
          <w:i/>
          <w:color w:val="555555"/>
          <w:sz w:val="22"/>
        </w:rPr>
        <w:t>(leest verder, mompelt)</w:t>
      </w:r>
      <w:r>
        <w:rPr>
          <w:rFonts w:ascii="Times New Roman" w:hAnsi="Times New Roman" w:eastAsia="Malgun Gothic"/>
          <w:b w:val="0"/>
          <w:i w:val="0"/>
          <w:sz w:val="22"/>
        </w:rPr>
        <w:t xml:space="preserve"> "...bereid om een bedrag van vijfduizend euro kwijt te schelden... persoonlijke betalingsregeling van honderd euro per maand... onder voorwaarde dat u uw beroep intrekt..." </w:t>
      </w:r>
      <w:r>
        <w:rPr>
          <w:rFonts w:ascii="Times New Roman" w:hAnsi="Times New Roman" w:eastAsia="Malgun Gothic"/>
          <w:b w:val="0"/>
          <w:i/>
          <w:color w:val="555555"/>
          <w:sz w:val="22"/>
        </w:rPr>
        <w:t>(kijkt op)</w:t>
      </w:r>
      <w:r>
        <w:rPr>
          <w:rFonts w:ascii="Times New Roman" w:hAnsi="Times New Roman" w:eastAsia="Malgun Gothic"/>
          <w:b w:val="0"/>
          <w:i w:val="0"/>
          <w:sz w:val="22"/>
        </w:rPr>
        <w:t xml:space="preserve"> "...en dat u zich verplicht tot geheimhouding over de inhoud van deze regeling."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Lees de laatste alinea ook.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"De vaststelling van opzet of grove schuld blijft ongewijzigd." </w:t>
      </w:r>
      <w:r>
        <w:rPr>
          <w:rFonts w:ascii="Times New Roman" w:hAnsi="Times New Roman" w:eastAsia="Malgun Gothic"/>
          <w:b w:val="0"/>
          <w:i/>
          <w:color w:val="555555"/>
          <w:sz w:val="22"/>
        </w:rPr>
        <w:t>(legt de brief neer)</w:t>
      </w:r>
      <w:r>
        <w:rPr>
          <w:rFonts w:ascii="Times New Roman" w:hAnsi="Times New Roman" w:eastAsia="Malgun Gothic"/>
          <w:b w:val="0"/>
          <w:i w:val="0"/>
          <w:sz w:val="22"/>
        </w:rPr>
        <w:t xml:space="preserve"> Ze laten het label staan.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Dat begreep ik dus goed. Ik dacht: misschien lees ik het verkeerd. Ik hoopte dat ik het verkeerd las.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U leest het goed. Ze bieden geld voor stilte. En het label blijft.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Vijfduizend euro. </w:t>
      </w:r>
      <w:r>
        <w:rPr>
          <w:rFonts w:ascii="Times New Roman" w:hAnsi="Times New Roman" w:eastAsia="Malgun Gothic"/>
          <w:b w:val="0"/>
          <w:i/>
          <w:color w:val="555555"/>
          <w:sz w:val="22"/>
        </w:rPr>
        <w:t>(lacht kort)</w:t>
      </w:r>
      <w:r>
        <w:rPr>
          <w:rFonts w:ascii="Times New Roman" w:hAnsi="Times New Roman" w:eastAsia="Malgun Gothic"/>
          <w:b w:val="0"/>
          <w:i w:val="0"/>
          <w:sz w:val="22"/>
        </w:rPr>
        <w:t xml:space="preserve"> Weet u wat ik met vijfduizend euro kan? Ik kan Nora eindelijk op zwemles doen. Ilyas wil een laptop voor school. Ik kan de deurwaarder...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Het is niet vijfduizend erbij. Het is vijfduizend eraf. Van achtendertigduizend.</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Dan blijft er drieëndertigduizend. Met honderd euro per maand. </w:t>
      </w:r>
      <w:r>
        <w:rPr>
          <w:rFonts w:ascii="Times New Roman" w:hAnsi="Times New Roman" w:eastAsia="Malgun Gothic"/>
          <w:b w:val="0"/>
          <w:i/>
          <w:color w:val="555555"/>
          <w:sz w:val="22"/>
        </w:rPr>
        <w:t>(rekent op haar vingers)</w:t>
      </w:r>
      <w:r>
        <w:rPr>
          <w:rFonts w:ascii="Times New Roman" w:hAnsi="Times New Roman" w:eastAsia="Malgun Gothic"/>
          <w:b w:val="0"/>
          <w:i w:val="0"/>
          <w:sz w:val="22"/>
        </w:rPr>
        <w:t xml:space="preserve"> Dat is... dat is achtentwintig jaar.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Ongeveer.</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Dan is Adam tweeëndertig.</w:t>
      </w:r>
    </w:p>
    <w:p>
      <w:pPr>
        <w:spacing w:before="0" w:after="110" w:line="300" w:lineRule="auto"/>
      </w:pPr>
      <w:r>
        <w:rPr>
          <w:rFonts w:ascii="Times New Roman" w:hAnsi="Times New Roman" w:eastAsia="Malgun Gothic"/>
          <w:b w:val="0"/>
          <w:i/>
          <w:color w:val="555555"/>
          <w:sz w:val="22"/>
        </w:rPr>
        <w:t>(Stilte. Regen. Kuipers schuift de trommel een stukje naar haar toe.)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ga u niet vertellen wat u moet doen, mevrouw Bouzid. Dit is een wettig aanbod. Het is niet onfatsoenlijk. Het is alleen niet waar u voor gekomen bent.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Ik ben voor een brief gekomen. Waarin staat dat ik geen fraudeur ben.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als u tekent, staat er het tegenovergestelde. Voor altijd. Met uw handtekening eronder.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(scherp)</w:t>
      </w:r>
      <w:r>
        <w:rPr>
          <w:rFonts w:ascii="Times New Roman" w:hAnsi="Times New Roman" w:eastAsia="Malgun Gothic"/>
          <w:b w:val="0"/>
          <w:i w:val="0"/>
          <w:sz w:val="22"/>
        </w:rPr>
        <w:t xml:space="preserve"> Joost. Het is waar, en het is haar keuze. </w:t>
      </w:r>
      <w:r>
        <w:rPr>
          <w:rFonts w:ascii="Times New Roman" w:hAnsi="Times New Roman" w:eastAsia="Malgun Gothic"/>
          <w:b w:val="0"/>
          <w:i/>
          <w:color w:val="555555"/>
          <w:sz w:val="22"/>
        </w:rPr>
        <w:t>(tegen Samira)</w:t>
      </w:r>
      <w:r>
        <w:rPr>
          <w:rFonts w:ascii="Times New Roman" w:hAnsi="Times New Roman" w:eastAsia="Malgun Gothic"/>
          <w:b w:val="0"/>
          <w:i w:val="0"/>
          <w:sz w:val="22"/>
        </w:rPr>
        <w:t xml:space="preserve"> U heeft tot twintig april. Neem de brief mee naar huis. Leg hem op de koelkast, naast dat andere briefje, als u wilt.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(staat op, steekt de envelop in haar tas)</w:t>
      </w:r>
      <w:r>
        <w:rPr>
          <w:rFonts w:ascii="Times New Roman" w:hAnsi="Times New Roman" w:eastAsia="Malgun Gothic"/>
          <w:b w:val="0"/>
          <w:i w:val="0"/>
          <w:sz w:val="22"/>
        </w:rPr>
        <w:t xml:space="preserve"> U zegt niet "komt goed".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Nee. Dat zeg ik nooit bij de eerste koffie. En ook niet bij de tweede.</w:t>
      </w:r>
    </w:p>
    <w:p>
      <w:pPr>
        <w:keepNext/>
        <w:spacing w:before="320" w:after="140"/>
      </w:pPr>
      <w:r>
        <w:rPr>
          <w:rFonts w:ascii="Times New Roman" w:hAnsi="Times New Roman" w:eastAsia="Malgun Gothic"/>
          <w:b/>
          <w:i w:val="0"/>
          <w:color w:val="1F3864"/>
          <w:sz w:val="26"/>
        </w:rPr>
        <w:t>장면 2 — 파티마 암라니</w:t>
      </w:r>
    </w:p>
    <w:p>
      <w:pPr>
        <w:spacing w:before="0" w:after="110" w:line="300" w:lineRule="auto"/>
      </w:pPr>
      <w:r>
        <w:rPr>
          <w:rFonts w:ascii="Times New Roman" w:hAnsi="Times New Roman" w:eastAsia="Malgun Gothic"/>
          <w:b w:val="0"/>
          <w:i/>
          <w:color w:val="555555"/>
          <w:sz w:val="22"/>
        </w:rPr>
        <w:t>(Woensdag 11 april, elf uur. De wachtkamer. Op een stoel zit Fatima Amrani, eenenveertig, het uniform van een schoolkantine onder haar jas. Ze heeft dezelfde envelop op schoot. Ria komt de trap af met een glas water.)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(komt de trap af)</w:t>
      </w:r>
      <w:r>
        <w:rPr>
          <w:rFonts w:ascii="Times New Roman" w:hAnsi="Times New Roman" w:eastAsia="Malgun Gothic"/>
          <w:b w:val="0"/>
          <w:i w:val="0"/>
          <w:sz w:val="22"/>
        </w:rPr>
        <w:t xml:space="preserve"> Mevrouw Amrani? Joost Doornbos. Komt u boven, er is koffie.</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val="0"/>
          <w:sz w:val="22"/>
        </w:rPr>
        <w:t>Ik heb geen tijd voor koffie. Ik moet om half één terug in de kantine.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(aarzelt, dan)</w:t>
      </w:r>
      <w:r>
        <w:rPr>
          <w:rFonts w:ascii="Times New Roman" w:hAnsi="Times New Roman" w:eastAsia="Malgun Gothic"/>
          <w:b w:val="0"/>
          <w:i w:val="0"/>
          <w:sz w:val="22"/>
        </w:rPr>
        <w:t xml:space="preserve"> Eén kopje. Dat kost vijf minuten en het is de enige regel die we hier hebben.</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color w:val="555555"/>
          <w:sz w:val="22"/>
        </w:rPr>
        <w:t>(zucht, staat op)</w:t>
      </w:r>
      <w:r>
        <w:rPr>
          <w:rFonts w:ascii="Times New Roman" w:hAnsi="Times New Roman" w:eastAsia="Malgun Gothic"/>
          <w:b w:val="0"/>
          <w:i w:val="0"/>
          <w:sz w:val="22"/>
        </w:rPr>
        <w:t xml:space="preserve"> Vijf minuten.</w:t>
      </w:r>
    </w:p>
    <w:p>
      <w:pPr>
        <w:spacing w:before="0" w:after="110" w:line="300" w:lineRule="auto"/>
      </w:pPr>
      <w:r>
        <w:rPr>
          <w:rFonts w:ascii="Times New Roman" w:hAnsi="Times New Roman" w:eastAsia="Malgun Gothic"/>
          <w:b w:val="0"/>
          <w:i/>
          <w:color w:val="555555"/>
          <w:sz w:val="22"/>
        </w:rPr>
        <w:t>(Boven. Kuipers is er niet. Joost schenkt zelf in. Hij opent de trommel.)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Speculaas. Eén per persoon.</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color w:val="555555"/>
          <w:sz w:val="22"/>
        </w:rPr>
        <w:t>(een flauwe glimlach)</w:t>
      </w:r>
      <w:r>
        <w:rPr>
          <w:rFonts w:ascii="Times New Roman" w:hAnsi="Times New Roman" w:eastAsia="Malgun Gothic"/>
          <w:b w:val="0"/>
          <w:i w:val="0"/>
          <w:sz w:val="22"/>
        </w:rPr>
        <w:t xml:space="preserve"> Mijn jongens zouden er vijf pakken.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(pakt de envelop)</w:t>
      </w:r>
      <w:r>
        <w:rPr>
          <w:rFonts w:ascii="Times New Roman" w:hAnsi="Times New Roman" w:eastAsia="Malgun Gothic"/>
          <w:b w:val="0"/>
          <w:i w:val="0"/>
          <w:sz w:val="22"/>
        </w:rPr>
        <w:t xml:space="preserve"> Dezelfde brief. Zes april.</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val="0"/>
          <w:sz w:val="22"/>
        </w:rPr>
        <w:t xml:space="preserve">Zevenentwintigduizend negenhonderdvijftig. Ze schelden vierduizend kwijt. Honderd euro per maand. </w:t>
      </w:r>
      <w:r>
        <w:rPr>
          <w:rFonts w:ascii="Times New Roman" w:hAnsi="Times New Roman" w:eastAsia="Malgun Gothic"/>
          <w:b w:val="0"/>
          <w:i/>
          <w:color w:val="555555"/>
          <w:sz w:val="22"/>
        </w:rPr>
        <w:t>(kijkt hem recht aan)</w:t>
      </w:r>
      <w:r>
        <w:rPr>
          <w:rFonts w:ascii="Times New Roman" w:hAnsi="Times New Roman" w:eastAsia="Malgun Gothic"/>
          <w:b w:val="0"/>
          <w:i w:val="0"/>
          <w:sz w:val="22"/>
        </w:rPr>
        <w:t xml:space="preserve"> Ik ga tekenen.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Mevrouw Amrani, het label blijft...</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val="0"/>
          <w:sz w:val="22"/>
        </w:rPr>
        <w:t>Ik weet het. Uw collega heeft het aan de telefoon uitgelegd. Het label blijft. Ik weet het.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 staat er voor altijd dat u het met opzet...</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val="0"/>
          <w:sz w:val="22"/>
        </w:rPr>
        <w:t xml:space="preserve">Meneer Doornbos. Ik heb twee jongens. Yasin is negen, Soufiane is zes. Drie jaar slaap ik niet. Ik schrik van elke envelop, elke bel aan de deur. Mijn ex zegt tegen de jongens dat mama gestolen heeft.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Met deze brief komt de deurwaarder niet meer. Met deze brief kan ik slapen.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de rechtszaak? Misschien winnen we.</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val="0"/>
          <w:sz w:val="22"/>
        </w:rPr>
        <w:t xml:space="preserve">Misschien. Over een jaar. Over twee jaar. En misschien niet. </w:t>
      </w:r>
      <w:r>
        <w:rPr>
          <w:rFonts w:ascii="Times New Roman" w:hAnsi="Times New Roman" w:eastAsia="Malgun Gothic"/>
          <w:b w:val="0"/>
          <w:i/>
          <w:color w:val="555555"/>
          <w:sz w:val="22"/>
        </w:rPr>
        <w:t>(drinkt haar koffie in één keer leeg)</w:t>
      </w:r>
      <w:r>
        <w:rPr>
          <w:rFonts w:ascii="Times New Roman" w:hAnsi="Times New Roman" w:eastAsia="Malgun Gothic"/>
          <w:b w:val="0"/>
          <w:i w:val="0"/>
          <w:sz w:val="22"/>
        </w:rPr>
        <w:t xml:space="preserve"> Ik wil gewoon slapen.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(na een stilte)</w:t>
      </w:r>
      <w:r>
        <w:rPr>
          <w:rFonts w:ascii="Times New Roman" w:hAnsi="Times New Roman" w:eastAsia="Malgun Gothic"/>
          <w:b w:val="0"/>
          <w:i w:val="0"/>
          <w:sz w:val="22"/>
        </w:rPr>
        <w:t xml:space="preserve"> Ik begrijp het.</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val="0"/>
          <w:sz w:val="22"/>
        </w:rPr>
        <w:t xml:space="preserve">Nee. Dat begrijpt u niet. Maar u bent aardig. </w:t>
      </w:r>
      <w:r>
        <w:rPr>
          <w:rFonts w:ascii="Times New Roman" w:hAnsi="Times New Roman" w:eastAsia="Malgun Gothic"/>
          <w:b w:val="0"/>
          <w:i/>
          <w:color w:val="555555"/>
          <w:sz w:val="22"/>
        </w:rPr>
        <w:t>(staat op)</w:t>
      </w:r>
      <w:r>
        <w:rPr>
          <w:rFonts w:ascii="Times New Roman" w:hAnsi="Times New Roman" w:eastAsia="Malgun Gothic"/>
          <w:b w:val="0"/>
          <w:i w:val="0"/>
          <w:sz w:val="22"/>
        </w:rPr>
        <w:t xml:space="preserve"> Dank u voor de koffie.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Wilt u nog één ding doen? Voor ons archief. Een kopie van al uw brieven. Ook als u tekent.</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val="0"/>
          <w:sz w:val="22"/>
        </w:rPr>
        <w:t>Waarom?</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Omdat het misschien ooit iets betekent.</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color w:val="555555"/>
          <w:sz w:val="22"/>
        </w:rPr>
        <w:t>(na een tijd, knikt)</w:t>
      </w:r>
      <w:r>
        <w:rPr>
          <w:rFonts w:ascii="Times New Roman" w:hAnsi="Times New Roman" w:eastAsia="Malgun Gothic"/>
          <w:b w:val="0"/>
          <w:i w:val="0"/>
          <w:sz w:val="22"/>
        </w:rPr>
        <w:t xml:space="preserve"> Mijn zoon scant ze wel. Hij is negen, hij kan alles met die telefoon.</w:t>
      </w:r>
    </w:p>
    <w:p>
      <w:pPr>
        <w:keepNext/>
        <w:spacing w:before="320" w:after="140"/>
      </w:pPr>
      <w:r>
        <w:rPr>
          <w:rFonts w:ascii="Times New Roman" w:hAnsi="Times New Roman" w:eastAsia="Malgun Gothic"/>
          <w:b/>
          <w:i w:val="0"/>
          <w:color w:val="1F3864"/>
          <w:sz w:val="26"/>
        </w:rPr>
        <w:t>장면 3 — 수당청 대리인의 전화</w:t>
      </w:r>
    </w:p>
    <w:p>
      <w:pPr>
        <w:spacing w:before="0" w:after="110" w:line="300" w:lineRule="auto"/>
      </w:pPr>
      <w:r>
        <w:rPr>
          <w:rFonts w:ascii="Times New Roman" w:hAnsi="Times New Roman" w:eastAsia="Malgun Gothic"/>
          <w:b w:val="0"/>
          <w:i/>
          <w:color w:val="555555"/>
          <w:sz w:val="22"/>
        </w:rPr>
        <w:t>(Die middag. Kuipers is terug uit de rechtbank, zijn toga nog over zijn arm. Joost loopt achter hem aan de trap op.)</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Meneer Kuipers. Twee moeders, dezelfde brief, dezelfde datum, dezelfde zinnen. Alleen de bedragen verschillen. En Ria zegt dat een derde heeft gebeld, uit Havenmond.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Drie. </w:t>
      </w:r>
      <w:r>
        <w:rPr>
          <w:rFonts w:ascii="Times New Roman" w:hAnsi="Times New Roman" w:eastAsia="Malgun Gothic"/>
          <w:b w:val="0"/>
          <w:i/>
          <w:color w:val="555555"/>
          <w:sz w:val="22"/>
        </w:rPr>
        <w:t>(hangt de toga aan de kapstok)</w:t>
      </w:r>
      <w:r>
        <w:rPr>
          <w:rFonts w:ascii="Times New Roman" w:hAnsi="Times New Roman" w:eastAsia="Malgun Gothic"/>
          <w:b w:val="0"/>
          <w:i w:val="0"/>
          <w:sz w:val="22"/>
        </w:rPr>
        <w:t xml:space="preserve"> Heb je gezien wie hem ondertekend heeft?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"Namens de directeur, Team Handhaving." Geen naam. Alleen een krabbel.</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Bel de gemachtigde. Die in het beroep van mevrouw Bouzid staat.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Mr. Brouwer.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Op de speaker. Ik wil haar stem horen.</w:t>
      </w:r>
    </w:p>
    <w:p>
      <w:pPr>
        <w:spacing w:before="0" w:after="110" w:line="300" w:lineRule="auto"/>
      </w:pPr>
      <w:r>
        <w:rPr>
          <w:rFonts w:ascii="Times New Roman" w:hAnsi="Times New Roman" w:eastAsia="Malgun Gothic"/>
          <w:b w:val="0"/>
          <w:i/>
          <w:color w:val="555555"/>
          <w:sz w:val="22"/>
        </w:rPr>
        <w:t>(Joost belt. Twee keer overgaan.)</w:t>
      </w:r>
    </w:p>
    <w:p>
      <w:pPr>
        <w:spacing w:before="0" w:after="110" w:line="300" w:lineRule="auto"/>
      </w:pPr>
      <w:r>
        <w:rPr>
          <w:rFonts w:ascii="Times New Roman" w:hAnsi="Times New Roman" w:eastAsia="Malgun Gothic"/>
          <w:b/>
          <w:i w:val="0"/>
          <w:sz w:val="22"/>
        </w:rPr>
        <w:t xml:space="preserve">Brouwer: </w:t>
      </w:r>
      <w:r>
        <w:rPr>
          <w:rFonts w:ascii="Times New Roman" w:hAnsi="Times New Roman" w:eastAsia="Malgun Gothic"/>
          <w:b w:val="0"/>
          <w:i w:val="0"/>
          <w:sz w:val="22"/>
        </w:rPr>
        <w:t>Esther Brouwer, Landelijk Toeslagenbureau.</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Goedemiddag, mevrouw Brouwer. Joost Doornbos, advocaat-stagiair bij mr. Kuipers, inzake Bouzid. Mr. Kuipers luistert mee.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Goedemiddag, mevrouw Brouwer. Het gaat over uw voorstel. Waarom nu?</w:t>
      </w:r>
    </w:p>
    <w:p>
      <w:pPr>
        <w:spacing w:before="0" w:after="110" w:line="300" w:lineRule="auto"/>
      </w:pPr>
      <w:r>
        <w:rPr>
          <w:rFonts w:ascii="Times New Roman" w:hAnsi="Times New Roman" w:eastAsia="Malgun Gothic"/>
          <w:b/>
          <w:i w:val="0"/>
          <w:sz w:val="22"/>
        </w:rPr>
        <w:t xml:space="preserve">Brouwer: </w:t>
      </w:r>
      <w:r>
        <w:rPr>
          <w:rFonts w:ascii="Times New Roman" w:hAnsi="Times New Roman" w:eastAsia="Malgun Gothic"/>
          <w:b w:val="0"/>
          <w:i w:val="0"/>
          <w:sz w:val="22"/>
        </w:rPr>
        <w:t>Omdat de wet ons de ruimte geeft om in individuele gevallen tot een regeling te komen. Dat is in het belang van iedereen. Uw cliënte krijgt rust, de rechtbank krijgt een zaak minder.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de geheimhouding? Waarom moet zij zwijgen?</w:t>
      </w:r>
    </w:p>
    <w:p>
      <w:pPr>
        <w:spacing w:before="0" w:after="110" w:line="300" w:lineRule="auto"/>
      </w:pPr>
      <w:r>
        <w:rPr>
          <w:rFonts w:ascii="Times New Roman" w:hAnsi="Times New Roman" w:eastAsia="Malgun Gothic"/>
          <w:b/>
          <w:i w:val="0"/>
          <w:sz w:val="22"/>
        </w:rPr>
        <w:t xml:space="preserve">Brouwer: </w:t>
      </w:r>
      <w:r>
        <w:rPr>
          <w:rFonts w:ascii="Times New Roman" w:hAnsi="Times New Roman" w:eastAsia="Malgun Gothic"/>
          <w:b w:val="0"/>
          <w:i w:val="0"/>
          <w:sz w:val="22"/>
        </w:rPr>
        <w:t>Dat is een gebruikelijke clausule bij een vaststellingsovereenkomst, meneer Doornbos. Niets bijzonders.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En het label, mevrouw Brouwer? Opzet of grove schuld? Kunt u mij vertellen waarop dat is gebaseerd?</w:t>
      </w:r>
    </w:p>
    <w:p>
      <w:pPr>
        <w:spacing w:before="0" w:after="110" w:line="300" w:lineRule="auto"/>
      </w:pPr>
      <w:r>
        <w:rPr>
          <w:rFonts w:ascii="Times New Roman" w:hAnsi="Times New Roman" w:eastAsia="Malgun Gothic"/>
          <w:b/>
          <w:i w:val="0"/>
          <w:sz w:val="22"/>
        </w:rPr>
        <w:t xml:space="preserve">Brouwer: </w:t>
      </w:r>
      <w:r>
        <w:rPr>
          <w:rFonts w:ascii="Times New Roman" w:hAnsi="Times New Roman" w:eastAsia="Malgun Gothic"/>
          <w:b w:val="0"/>
          <w:i w:val="0"/>
          <w:sz w:val="22"/>
        </w:rPr>
        <w:t>Dat staat in het dossier.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In het dossier staat het woord. Niet de reden.</w:t>
      </w:r>
    </w:p>
    <w:p>
      <w:pPr>
        <w:spacing w:before="0" w:after="110" w:line="300" w:lineRule="auto"/>
      </w:pPr>
      <w:r>
        <w:rPr>
          <w:rFonts w:ascii="Times New Roman" w:hAnsi="Times New Roman" w:eastAsia="Malgun Gothic"/>
          <w:b/>
          <w:i w:val="0"/>
          <w:sz w:val="22"/>
        </w:rPr>
        <w:t xml:space="preserve">Brouwer: </w:t>
      </w:r>
      <w:r>
        <w:rPr>
          <w:rFonts w:ascii="Times New Roman" w:hAnsi="Times New Roman" w:eastAsia="Malgun Gothic"/>
          <w:b w:val="0"/>
          <w:i/>
          <w:color w:val="555555"/>
          <w:sz w:val="22"/>
        </w:rPr>
        <w:t>(een korte pauze)</w:t>
      </w:r>
      <w:r>
        <w:rPr>
          <w:rFonts w:ascii="Times New Roman" w:hAnsi="Times New Roman" w:eastAsia="Malgun Gothic"/>
          <w:b w:val="0"/>
          <w:i w:val="0"/>
          <w:sz w:val="22"/>
        </w:rPr>
        <w:t xml:space="preserve"> Daar ga ik telefonisch niet op in, mr. Kuipers. Dat komt in het verweerschrift.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Hoeveel van deze voorstellen heeft u verstuurd? Op zes april?</w:t>
      </w:r>
    </w:p>
    <w:p>
      <w:pPr>
        <w:spacing w:before="0" w:after="110" w:line="300" w:lineRule="auto"/>
      </w:pPr>
      <w:r>
        <w:rPr>
          <w:rFonts w:ascii="Times New Roman" w:hAnsi="Times New Roman" w:eastAsia="Malgun Gothic"/>
          <w:b/>
          <w:i w:val="0"/>
          <w:sz w:val="22"/>
        </w:rPr>
        <w:t xml:space="preserve">Brouwer: </w:t>
      </w:r>
      <w:r>
        <w:rPr>
          <w:rFonts w:ascii="Times New Roman" w:hAnsi="Times New Roman" w:eastAsia="Malgun Gothic"/>
          <w:b w:val="0"/>
          <w:i w:val="0"/>
          <w:sz w:val="22"/>
        </w:rPr>
        <w:t>Dat zijn interne gegevens.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Dank u, mevrouw Brouwer. Mijn cliënte laat voor twintig april weten wat ze doet. </w:t>
      </w:r>
      <w:r>
        <w:rPr>
          <w:rFonts w:ascii="Times New Roman" w:hAnsi="Times New Roman" w:eastAsia="Malgun Gothic"/>
          <w:b w:val="0"/>
          <w:i/>
          <w:color w:val="555555"/>
          <w:sz w:val="22"/>
        </w:rPr>
        <w:t>(Brouwer hangt op.)</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Interne gegevens. Dus het zijn er veel.</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Het is een grijs gebied, Joost. Alles wat ze doen mag. Een regeling mag. Geheimhouding mag. Het label laten staan mag ook, zolang een rechter niet anders zegt. </w:t>
      </w:r>
      <w:r>
        <w:rPr>
          <w:rFonts w:ascii="Times New Roman" w:hAnsi="Times New Roman" w:eastAsia="Malgun Gothic"/>
          <w:b w:val="0"/>
          <w:i/>
          <w:color w:val="555555"/>
          <w:sz w:val="22"/>
        </w:rPr>
        <w:t>(gaat zitten, ineens moe)</w:t>
      </w:r>
      <w:r>
        <w:rPr>
          <w:rFonts w:ascii="Times New Roman" w:hAnsi="Times New Roman" w:eastAsia="Malgun Gothic"/>
          <w:b w:val="0"/>
          <w:i w:val="0"/>
          <w:sz w:val="22"/>
        </w:rPr>
        <w:t xml:space="preserve"> En als genoeg moeders tekenen, zegt er nooit een rechter iets. Geen uitspraak, geen jurisprudentie. Geen patroon op papier. Alleen een heleboel moeders die mogen slapen en niks mogen zeggen.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is geen grijs. Dat is zwart.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Zo voelt het. Maar mevrouw Amrani voelt het anders, en zij moet ermee leven, niet jij.</w:t>
      </w:r>
    </w:p>
    <w:p>
      <w:pPr>
        <w:keepNext/>
        <w:spacing w:before="320" w:after="140"/>
      </w:pPr>
      <w:r>
        <w:rPr>
          <w:rFonts w:ascii="Times New Roman" w:hAnsi="Times New Roman" w:eastAsia="Malgun Gothic"/>
          <w:b/>
          <w:i w:val="0"/>
          <w:color w:val="1F3864"/>
          <w:sz w:val="26"/>
        </w:rPr>
        <w:t>장면 4 — 스낵바 De Zwaan, 금요일 저녁</w:t>
      </w:r>
    </w:p>
    <w:p>
      <w:pPr>
        <w:spacing w:before="0" w:after="110" w:line="300" w:lineRule="auto"/>
      </w:pPr>
      <w:r>
        <w:rPr>
          <w:rFonts w:ascii="Times New Roman" w:hAnsi="Times New Roman" w:eastAsia="Malgun Gothic"/>
          <w:b w:val="0"/>
          <w:i/>
          <w:color w:val="555555"/>
          <w:sz w:val="22"/>
        </w:rPr>
        <w:t>(Vrijdag 13 april, half acht. Snackbar De Zwaan, naast de brug over het Baatsdiep. Tl-licht, een gokkast in de hoek, een televisie met voetbal zonder geluid. Achter de toonbank een man met een spatel. Thijs Bakker, kort kapsel, dure jas, staat al aan de toonbank en draait zich om als Joost binnenkomt.)</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Meester Doornbos! Daar is hij!</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Thijs. Je bent er echt.</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 xml:space="preserve">Mijn moeder is zondag jarig. Ik heb er een dag vrij bij genomen. </w:t>
      </w:r>
      <w:r>
        <w:rPr>
          <w:rFonts w:ascii="Times New Roman" w:hAnsi="Times New Roman" w:eastAsia="Malgun Gothic"/>
          <w:b w:val="0"/>
          <w:i/>
          <w:color w:val="555555"/>
          <w:sz w:val="22"/>
        </w:rPr>
        <w:t>(omhelst hem kort, klopt op zijn rug)</w:t>
      </w:r>
      <w:r>
        <w:rPr>
          <w:rFonts w:ascii="Times New Roman" w:hAnsi="Times New Roman" w:eastAsia="Malgun Gothic"/>
          <w:b w:val="0"/>
          <w:i w:val="0"/>
          <w:sz w:val="22"/>
        </w:rPr>
        <w:t xml:space="preserve"> Je bent magerder. Eten ze niet in Baatstad?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Speculaas. Eén per dag.</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 xml:space="preserve">Eén per dag. Jezus. </w:t>
      </w:r>
      <w:r>
        <w:rPr>
          <w:rFonts w:ascii="Times New Roman" w:hAnsi="Times New Roman" w:eastAsia="Malgun Gothic"/>
          <w:b w:val="0"/>
          <w:i/>
          <w:color w:val="555555"/>
          <w:sz w:val="22"/>
        </w:rPr>
        <w:t>(tegen de snackbarhouder)</w:t>
      </w:r>
      <w:r>
        <w:rPr>
          <w:rFonts w:ascii="Times New Roman" w:hAnsi="Times New Roman" w:eastAsia="Malgun Gothic"/>
          <w:b w:val="0"/>
          <w:i w:val="0"/>
          <w:sz w:val="22"/>
        </w:rPr>
        <w:t xml:space="preserve"> Hij betaalt niet, ik betaal.</w:t>
      </w:r>
    </w:p>
    <w:p>
      <w:pPr>
        <w:spacing w:before="0" w:after="110" w:line="300" w:lineRule="auto"/>
      </w:pPr>
      <w:r>
        <w:rPr>
          <w:rFonts w:ascii="Times New Roman" w:hAnsi="Times New Roman" w:eastAsia="Malgun Gothic"/>
          <w:b/>
          <w:i w:val="0"/>
          <w:sz w:val="22"/>
        </w:rPr>
        <w:t xml:space="preserve">Snackbarhouder: </w:t>
      </w:r>
      <w:r>
        <w:rPr>
          <w:rFonts w:ascii="Times New Roman" w:hAnsi="Times New Roman" w:eastAsia="Malgun Gothic"/>
          <w:b w:val="0"/>
          <w:i w:val="0"/>
          <w:sz w:val="22"/>
        </w:rPr>
        <w:t>Prima. Zeg het eens, heren.</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Doe mij maar een frikandel speciaal. En een kroket. Op een broodje.</w:t>
      </w:r>
    </w:p>
    <w:p>
      <w:pPr>
        <w:spacing w:before="0" w:after="110" w:line="300" w:lineRule="auto"/>
      </w:pPr>
      <w:r>
        <w:rPr>
          <w:rFonts w:ascii="Times New Roman" w:hAnsi="Times New Roman" w:eastAsia="Malgun Gothic"/>
          <w:b/>
          <w:i w:val="0"/>
          <w:sz w:val="22"/>
        </w:rPr>
        <w:t xml:space="preserve">Snackbarhouder: </w:t>
      </w:r>
      <w:r>
        <w:rPr>
          <w:rFonts w:ascii="Times New Roman" w:hAnsi="Times New Roman" w:eastAsia="Malgun Gothic"/>
          <w:b w:val="0"/>
          <w:i w:val="0"/>
          <w:sz w:val="22"/>
        </w:rPr>
        <w:t>Broodje kroket, frikandel speciaal. En jij?</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Een patatje met, graag.</w:t>
      </w:r>
    </w:p>
    <w:p>
      <w:pPr>
        <w:spacing w:before="0" w:after="110" w:line="300" w:lineRule="auto"/>
      </w:pPr>
      <w:r>
        <w:rPr>
          <w:rFonts w:ascii="Times New Roman" w:hAnsi="Times New Roman" w:eastAsia="Malgun Gothic"/>
          <w:b/>
          <w:i w:val="0"/>
          <w:sz w:val="22"/>
        </w:rPr>
        <w:t xml:space="preserve">Snackbarhouder: </w:t>
      </w:r>
      <w:r>
        <w:rPr>
          <w:rFonts w:ascii="Times New Roman" w:hAnsi="Times New Roman" w:eastAsia="Malgun Gothic"/>
          <w:b w:val="0"/>
          <w:i w:val="0"/>
          <w:sz w:val="22"/>
        </w:rPr>
        <w:t>Klein, middel, groot?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Middel.</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Groot. Hij is magerder.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Middel, Thijs.</w:t>
      </w:r>
    </w:p>
    <w:p>
      <w:pPr>
        <w:spacing w:before="0" w:after="110" w:line="300" w:lineRule="auto"/>
      </w:pPr>
      <w:r>
        <w:rPr>
          <w:rFonts w:ascii="Times New Roman" w:hAnsi="Times New Roman" w:eastAsia="Malgun Gothic"/>
          <w:b/>
          <w:i w:val="0"/>
          <w:sz w:val="22"/>
        </w:rPr>
        <w:t xml:space="preserve">Snackbarhouder: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Middel. Ik doe er een beetje extra mayo op, dan is iedereen tevreden. Iets te drinken?</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Twee biertjes. O, die hebben jullie niet. Twee cola dan.</w:t>
      </w:r>
    </w:p>
    <w:p>
      <w:pPr>
        <w:spacing w:before="0" w:after="110" w:line="300" w:lineRule="auto"/>
      </w:pPr>
      <w:r>
        <w:rPr>
          <w:rFonts w:ascii="Times New Roman" w:hAnsi="Times New Roman" w:eastAsia="Malgun Gothic"/>
          <w:b/>
          <w:i w:val="0"/>
          <w:sz w:val="22"/>
        </w:rPr>
        <w:t xml:space="preserve">Snackbarhouder: </w:t>
      </w:r>
      <w:r>
        <w:rPr>
          <w:rFonts w:ascii="Times New Roman" w:hAnsi="Times New Roman" w:eastAsia="Malgun Gothic"/>
          <w:b w:val="0"/>
          <w:i w:val="0"/>
          <w:sz w:val="22"/>
        </w:rPr>
        <w:t xml:space="preserve">Geen bier, nee, ik heb geen vergunning. </w:t>
      </w:r>
      <w:r>
        <w:rPr>
          <w:rFonts w:ascii="Times New Roman" w:hAnsi="Times New Roman" w:eastAsia="Malgun Gothic"/>
          <w:b w:val="0"/>
          <w:i/>
          <w:color w:val="555555"/>
          <w:sz w:val="22"/>
        </w:rPr>
        <w:t>(draait zich naar de frituur)</w:t>
      </w:r>
      <w:r>
        <w:rPr>
          <w:rFonts w:ascii="Times New Roman" w:hAnsi="Times New Roman" w:eastAsia="Malgun Gothic"/>
          <w:b w:val="0"/>
          <w:i w:val="0"/>
          <w:sz w:val="22"/>
        </w:rPr>
        <w:t xml:space="preserve"> Even geduld, vijf minuutjes.</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color w:val="555555"/>
          <w:sz w:val="22"/>
        </w:rPr>
        <w:t>(gaat aan een tafeltje zitten, kijkt rond)</w:t>
      </w:r>
      <w:r>
        <w:rPr>
          <w:rFonts w:ascii="Times New Roman" w:hAnsi="Times New Roman" w:eastAsia="Malgun Gothic"/>
          <w:b w:val="0"/>
          <w:i w:val="0"/>
          <w:sz w:val="22"/>
        </w:rPr>
        <w:t xml:space="preserve"> Godallemachtig. Hier hebben we gezeten na het eindexamen. Jij en ik, op die brommer van Bert. En nu allebei advocaat.</w:t>
      </w:r>
    </w:p>
    <w:p>
      <w:pPr>
        <w:spacing w:before="0" w:after="110" w:line="300" w:lineRule="auto"/>
      </w:pPr>
      <w:r>
        <w:rPr>
          <w:rFonts w:ascii="Times New Roman" w:hAnsi="Times New Roman" w:eastAsia="Malgun Gothic"/>
          <w:b/>
          <w:i w:val="0"/>
          <w:sz w:val="22"/>
        </w:rPr>
        <w:t xml:space="preserve">Snackbarhouder: </w:t>
      </w:r>
      <w:r>
        <w:rPr>
          <w:rFonts w:ascii="Times New Roman" w:hAnsi="Times New Roman" w:eastAsia="Malgun Gothic"/>
          <w:b w:val="0"/>
          <w:i/>
          <w:color w:val="555555"/>
          <w:sz w:val="22"/>
        </w:rPr>
        <w:t>(roept)</w:t>
      </w:r>
      <w:r>
        <w:rPr>
          <w:rFonts w:ascii="Times New Roman" w:hAnsi="Times New Roman" w:eastAsia="Malgun Gothic"/>
          <w:b w:val="0"/>
          <w:i w:val="0"/>
          <w:sz w:val="22"/>
        </w:rPr>
        <w:t xml:space="preserve"> Patatje met, frikandel speciaal, broodje kroket!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(haalt het, zet het neer)</w:t>
      </w:r>
      <w:r>
        <w:rPr>
          <w:rFonts w:ascii="Times New Roman" w:hAnsi="Times New Roman" w:eastAsia="Malgun Gothic"/>
          <w:b w:val="0"/>
          <w:i w:val="0"/>
          <w:sz w:val="22"/>
        </w:rPr>
        <w:t xml:space="preserve"> Alsjeblieft.</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color w:val="555555"/>
          <w:sz w:val="22"/>
        </w:rPr>
        <w:t>(neemt een hap)</w:t>
      </w:r>
      <w:r>
        <w:rPr>
          <w:rFonts w:ascii="Times New Roman" w:hAnsi="Times New Roman" w:eastAsia="Malgun Gothic"/>
          <w:b w:val="0"/>
          <w:i w:val="0"/>
          <w:sz w:val="22"/>
        </w:rPr>
        <w:t xml:space="preserve"> O ja. Dit. Dit krijg je op de Zuidas niet. Daar heb je sushi en poké bowls en een bakje edamame voor negen euro. Maar goed. Druk. Ik draai zestig uur per week en ik vind het nog leuk ook. </w:t>
      </w:r>
      <w:r>
        <w:rPr>
          <w:rFonts w:ascii="Times New Roman" w:hAnsi="Times New Roman" w:eastAsia="Malgun Gothic"/>
          <w:b w:val="0"/>
          <w:i/>
          <w:color w:val="555555"/>
          <w:sz w:val="22"/>
        </w:rPr>
        <w:t>(wijst met zijn frikandel)</w:t>
      </w:r>
      <w:r>
        <w:rPr>
          <w:rFonts w:ascii="Times New Roman" w:hAnsi="Times New Roman" w:eastAsia="Malgun Gothic"/>
          <w:b w:val="0"/>
          <w:i w:val="0"/>
          <w:sz w:val="22"/>
        </w:rPr>
        <w:t xml:space="preserve"> En jij? Hoeveel uur?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Genoeg.</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 xml:space="preserve">Dat zeg je altijd als het er te veel zijn. </w:t>
      </w:r>
      <w:r>
        <w:rPr>
          <w:rFonts w:ascii="Times New Roman" w:hAnsi="Times New Roman" w:eastAsia="Malgun Gothic"/>
          <w:b w:val="0"/>
          <w:i/>
          <w:color w:val="555555"/>
          <w:sz w:val="22"/>
        </w:rPr>
        <w:t>(veegt zijn mond af)</w:t>
      </w:r>
      <w:r>
        <w:rPr>
          <w:rFonts w:ascii="Times New Roman" w:hAnsi="Times New Roman" w:eastAsia="Malgun Gothic"/>
          <w:b w:val="0"/>
          <w:i w:val="0"/>
          <w:sz w:val="22"/>
        </w:rPr>
        <w:t xml:space="preserve"> Luister. Ik moet je iets vertellen. Niet hier. Even lopen, straks?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klinkt ernstig.</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Het is goed nieuws. Eet je patat.</w:t>
      </w:r>
    </w:p>
    <w:p>
      <w:pPr>
        <w:keepNext/>
        <w:spacing w:before="320" w:after="140"/>
      </w:pPr>
      <w:r>
        <w:rPr>
          <w:rFonts w:ascii="Times New Roman" w:hAnsi="Times New Roman" w:eastAsia="Malgun Gothic"/>
          <w:b/>
          <w:i w:val="0"/>
          <w:color w:val="1F3864"/>
          <w:sz w:val="26"/>
        </w:rPr>
        <w:t>장면 5 — 바트스딥 운하를 따라, 제안</w:t>
      </w:r>
    </w:p>
    <w:p>
      <w:pPr>
        <w:spacing w:before="0" w:after="110" w:line="300" w:lineRule="auto"/>
      </w:pPr>
      <w:r>
        <w:rPr>
          <w:rFonts w:ascii="Times New Roman" w:hAnsi="Times New Roman" w:eastAsia="Malgun Gothic"/>
          <w:b w:val="0"/>
          <w:i/>
          <w:color w:val="555555"/>
          <w:sz w:val="22"/>
        </w:rPr>
        <w:t>(Kwart over acht. Ze lopen langs het Baatsdiep. Het is opgehouden met regenen, de kade glimt. De lantaarns spiegelen in het water.)</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Mijn kantoor zoekt iemand. Sectie bestuursrecht en overheid. Verhoef Brinkman. Ik heb jouw naam genoemd.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ben nog geen jaar stagiair.</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Je maakt je stage bij ons af. Zelfde regels, andere patroon. Eén september. Vierduizend zeshonderd bruto per maand, om te beginnen.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(stopt)</w:t>
      </w:r>
      <w:r>
        <w:rPr>
          <w:rFonts w:ascii="Times New Roman" w:hAnsi="Times New Roman" w:eastAsia="Malgun Gothic"/>
          <w:b w:val="0"/>
          <w:i w:val="0"/>
          <w:sz w:val="22"/>
        </w:rPr>
        <w:t xml:space="preserve"> Vierduizend zeshonderd.</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 xml:space="preserve">Om te beginnen. Laptop, telefoon, een kamer met uitzicht op een andere kamer.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Wat krijg je nu?</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Genoeg.</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Joost.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Minder dan de helft.</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Minder dan de helft, bij een man van achtenzestig in een huis met een scheve trap. Met alle respect. Jij was de slimste van ons jaar, Joost. En nu verspil je je tijd aan... wat doe je eigenlijk?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Kinderopvangtoeslag. Moeders die alles moeten terugbetalen.</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color w:val="555555"/>
          <w:sz w:val="22"/>
        </w:rPr>
        <w:t>(knikt langzaam)</w:t>
      </w:r>
      <w:r>
        <w:rPr>
          <w:rFonts w:ascii="Times New Roman" w:hAnsi="Times New Roman" w:eastAsia="Malgun Gothic"/>
          <w:b w:val="0"/>
          <w:i w:val="0"/>
          <w:sz w:val="22"/>
        </w:rPr>
        <w:t xml:space="preserve"> Toeslagen. Ja. Dat zie ik ook voorbijkomen.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Hoe bedoel je?</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We doen veel voor de overheid, Joost. Ministeries, uitvoeringsorganisaties. Daar wil je een vinger in de pap hebben. Daar worden de regels gemaakt. Niet in een spreekkamer met een koekjestrommel.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Werken jullie voor het Toeslagenbureau?</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color w:val="555555"/>
          <w:sz w:val="22"/>
        </w:rPr>
        <w:t>(een fractie te laat)</w:t>
      </w:r>
      <w:r>
        <w:rPr>
          <w:rFonts w:ascii="Times New Roman" w:hAnsi="Times New Roman" w:eastAsia="Malgun Gothic"/>
          <w:b w:val="0"/>
          <w:i w:val="0"/>
          <w:sz w:val="22"/>
        </w:rPr>
        <w:t xml:space="preserve"> Dat weet ik niet. Ik zit op een ander team. En zelfs als ik het wist, mocht ik het niet zeggen.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Geheimhouding.</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 xml:space="preserve">Gewoon beroepsgeheim. Zoals bij jullie. </w:t>
      </w:r>
      <w:r>
        <w:rPr>
          <w:rFonts w:ascii="Times New Roman" w:hAnsi="Times New Roman" w:eastAsia="Malgun Gothic"/>
          <w:b w:val="0"/>
          <w:i/>
          <w:color w:val="555555"/>
          <w:sz w:val="22"/>
        </w:rPr>
        <w:t>(slaat een arm om hem heen)</w:t>
      </w:r>
      <w:r>
        <w:rPr>
          <w:rFonts w:ascii="Times New Roman" w:hAnsi="Times New Roman" w:eastAsia="Malgun Gothic"/>
          <w:b w:val="0"/>
          <w:i w:val="0"/>
          <w:sz w:val="22"/>
        </w:rPr>
        <w:t xml:space="preserve"> Hé. Kijk niet zo. Je moet het ijzer smeden als het heet is. Deze plek is er nu. Volgend jaar niet.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als ik nee zeg?</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 xml:space="preserve">Dan zeg ik tegen mijn partner dat mijn vriend uit Diepswal liever erwtensoep eet.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Doe maar gewoon, dan doe je al gek genoeg. Dat zei mijn opa altijd. Jij doet al jaren niet gewoon.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Je opa bedoelde dat je niet moest opscheppen.</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Mijn opa bedoelde dat je moest weten waar je plek is. Jouw plek is in Amsterdam, Joost. Niet in een snackbar in Baatstad.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Wij zaten net samen in een snackbar in Baatstad.</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 xml:space="preserve">Op vakantie. Dat is anders. </w:t>
      </w:r>
      <w:r>
        <w:rPr>
          <w:rFonts w:ascii="Times New Roman" w:hAnsi="Times New Roman" w:eastAsia="Malgun Gothic"/>
          <w:b w:val="0"/>
          <w:i/>
          <w:color w:val="555555"/>
          <w:sz w:val="22"/>
        </w:rPr>
        <w:t>(kijkt op zijn telefoon)</w:t>
      </w:r>
      <w:r>
        <w:rPr>
          <w:rFonts w:ascii="Times New Roman" w:hAnsi="Times New Roman" w:eastAsia="Malgun Gothic"/>
          <w:b w:val="0"/>
          <w:i w:val="0"/>
          <w:sz w:val="22"/>
        </w:rPr>
        <w:t xml:space="preserve"> Ik moet naar mijn moeder. Denk erover na. Ik moet het eind april weten.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Eind april.</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 xml:space="preserve">Het zal mijn tijd wel duren, zei mijn opa ook. Maar die is nooit uit Diepswal weggeweest. </w:t>
      </w:r>
      <w:r>
        <w:rPr>
          <w:rFonts w:ascii="Times New Roman" w:hAnsi="Times New Roman" w:eastAsia="Malgun Gothic"/>
          <w:b w:val="0"/>
          <w:i/>
          <w:color w:val="555555"/>
          <w:sz w:val="22"/>
        </w:rPr>
        <w:t>(loopt achteruit weg, wijst naar hem)</w:t>
      </w:r>
      <w:r>
        <w:rPr>
          <w:rFonts w:ascii="Times New Roman" w:hAnsi="Times New Roman" w:eastAsia="Malgun Gothic"/>
          <w:b w:val="0"/>
          <w:i w:val="0"/>
          <w:sz w:val="22"/>
        </w:rPr>
        <w:t xml:space="preserve"> Eind april!</w:t>
      </w:r>
    </w:p>
    <w:p>
      <w:pPr>
        <w:keepNext/>
        <w:spacing w:before="320" w:after="140"/>
      </w:pPr>
      <w:r>
        <w:rPr>
          <w:rFonts w:ascii="Times New Roman" w:hAnsi="Times New Roman" w:eastAsia="Malgun Gothic"/>
          <w:b/>
          <w:i w:val="0"/>
          <w:color w:val="1F3864"/>
          <w:sz w:val="26"/>
        </w:rPr>
        <w:t>장면 6 — 리스터르란, 사미라의 집</w:t>
      </w:r>
    </w:p>
    <w:p>
      <w:pPr>
        <w:spacing w:before="0" w:after="110" w:line="300" w:lineRule="auto"/>
      </w:pPr>
      <w:r>
        <w:rPr>
          <w:rFonts w:ascii="Times New Roman" w:hAnsi="Times New Roman" w:eastAsia="Malgun Gothic"/>
          <w:b w:val="0"/>
          <w:i/>
          <w:color w:val="555555"/>
          <w:sz w:val="22"/>
        </w:rPr>
        <w:t>(Zaterdag 14 april, vier uur. Een flatwoning aan de Lijsterlaan in Baatstad-Oost, derde verdieping. Een kleine woonkamer, alles netjes. Op de koelkast een geel briefje met € 38.412 erop, en nu de envelop van het Toeslagenbureau ernaast met een magneet. Nora tekent aan tafel, Adam rijdt met zijn vrachtwagen over het tapijt. Ilyas zit op de bank met een boek. Joost staat in de deur, een papieren zak in zijn hand.)</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U had niet hoeven komen. Op zaterdag. Ik belde om te vragen wat "vaststellingsovereenkomst" betekent. Niet om u hierheen te laten komen.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was toch in de buurt.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(pakt de zak aan, kijkt erin)</w:t>
      </w:r>
      <w:r>
        <w:rPr>
          <w:rFonts w:ascii="Times New Roman" w:hAnsi="Times New Roman" w:eastAsia="Malgun Gothic"/>
          <w:b w:val="0"/>
          <w:i w:val="0"/>
          <w:sz w:val="22"/>
        </w:rPr>
        <w:t xml:space="preserve"> Speculaas.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Van Bakkerij Bos. Niet uit de trommel. Meneer Kuipers zegt dat de trommel het kantoor niet uit mag.</w:t>
      </w:r>
    </w:p>
    <w:p>
      <w:pPr>
        <w:spacing w:before="0" w:after="110" w:line="300" w:lineRule="auto"/>
      </w:pPr>
      <w:r>
        <w:rPr>
          <w:rFonts w:ascii="Times New Roman" w:hAnsi="Times New Roman" w:eastAsia="Malgun Gothic"/>
          <w:b/>
          <w:i w:val="0"/>
          <w:sz w:val="22"/>
        </w:rPr>
        <w:t xml:space="preserve">Adam: </w:t>
      </w:r>
      <w:r>
        <w:rPr>
          <w:rFonts w:ascii="Times New Roman" w:hAnsi="Times New Roman" w:eastAsia="Malgun Gothic"/>
          <w:b w:val="0"/>
          <w:i w:val="0"/>
          <w:sz w:val="22"/>
        </w:rPr>
        <w:t>Koekje!</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Eén.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Twee. Voor kinderen zijn het er twee.</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(lacht, geeft er twee)</w:t>
      </w:r>
      <w:r>
        <w:rPr>
          <w:rFonts w:ascii="Times New Roman" w:hAnsi="Times New Roman" w:eastAsia="Malgun Gothic"/>
          <w:b w:val="0"/>
          <w:i w:val="0"/>
          <w:sz w:val="22"/>
        </w:rPr>
        <w:t xml:space="preserve"> Dat is jullie regel. Bij mij thuis is het één. Nora, Ilyas, jullie ook twee. Ilyas?</w:t>
      </w:r>
    </w:p>
    <w:p>
      <w:pPr>
        <w:spacing w:before="0" w:after="110" w:line="300" w:lineRule="auto"/>
      </w:pPr>
      <w:r>
        <w:rPr>
          <w:rFonts w:ascii="Times New Roman" w:hAnsi="Times New Roman" w:eastAsia="Malgun Gothic"/>
          <w:b/>
          <w:i w:val="0"/>
          <w:sz w:val="22"/>
        </w:rPr>
        <w:t xml:space="preserve">Ilyas: </w:t>
      </w:r>
      <w:r>
        <w:rPr>
          <w:rFonts w:ascii="Times New Roman" w:hAnsi="Times New Roman" w:eastAsia="Malgun Gothic"/>
          <w:b w:val="0"/>
          <w:i/>
          <w:color w:val="555555"/>
          <w:sz w:val="22"/>
        </w:rPr>
        <w:t>(legt zijn boek weg)</w:t>
      </w:r>
      <w:r>
        <w:rPr>
          <w:rFonts w:ascii="Times New Roman" w:hAnsi="Times New Roman" w:eastAsia="Malgun Gothic"/>
          <w:b w:val="0"/>
          <w:i w:val="0"/>
          <w:sz w:val="22"/>
        </w:rPr>
        <w:t xml:space="preserve"> Is dat de advocaat?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Dat is meneer Doornbos.</w:t>
      </w:r>
    </w:p>
    <w:p>
      <w:pPr>
        <w:spacing w:before="0" w:after="110" w:line="300" w:lineRule="auto"/>
      </w:pPr>
      <w:r>
        <w:rPr>
          <w:rFonts w:ascii="Times New Roman" w:hAnsi="Times New Roman" w:eastAsia="Malgun Gothic"/>
          <w:b/>
          <w:i w:val="0"/>
          <w:sz w:val="22"/>
        </w:rPr>
        <w:t xml:space="preserve">Ilyas: </w:t>
      </w:r>
      <w:r>
        <w:rPr>
          <w:rFonts w:ascii="Times New Roman" w:hAnsi="Times New Roman" w:eastAsia="Malgun Gothic"/>
          <w:b w:val="0"/>
          <w:i/>
          <w:color w:val="555555"/>
          <w:sz w:val="22"/>
        </w:rPr>
        <w:t>(staat op, geeft Joost een hand, heel serieus)</w:t>
      </w:r>
      <w:r>
        <w:rPr>
          <w:rFonts w:ascii="Times New Roman" w:hAnsi="Times New Roman" w:eastAsia="Malgun Gothic"/>
          <w:b w:val="0"/>
          <w:i w:val="0"/>
          <w:sz w:val="22"/>
        </w:rPr>
        <w:t xml:space="preserve"> Ilyas Bouzid. Mag ik de brief lezen?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(een lange blik, dan haalt ze de envelop van de koelkast)</w:t>
      </w:r>
      <w:r>
        <w:rPr>
          <w:rFonts w:ascii="Times New Roman" w:hAnsi="Times New Roman" w:eastAsia="Malgun Gothic"/>
          <w:b w:val="0"/>
          <w:i w:val="0"/>
          <w:sz w:val="22"/>
        </w:rPr>
        <w:t xml:space="preserve"> Hij leest toch alles. Ook als ik hem verstop.</w:t>
      </w:r>
    </w:p>
    <w:p>
      <w:pPr>
        <w:spacing w:before="0" w:after="110" w:line="300" w:lineRule="auto"/>
      </w:pPr>
      <w:r>
        <w:rPr>
          <w:rFonts w:ascii="Times New Roman" w:hAnsi="Times New Roman" w:eastAsia="Malgun Gothic"/>
          <w:b w:val="0"/>
          <w:i/>
          <w:color w:val="555555"/>
          <w:sz w:val="22"/>
        </w:rPr>
        <w:t>(Ilyas leest. Langzaam, met zijn lippen bewegend bij de moeilijke woorden. Joost en Samira kijken naar hem.)</w:t>
      </w:r>
    </w:p>
    <w:p>
      <w:pPr>
        <w:spacing w:before="0" w:after="110" w:line="300" w:lineRule="auto"/>
      </w:pPr>
      <w:r>
        <w:rPr>
          <w:rFonts w:ascii="Times New Roman" w:hAnsi="Times New Roman" w:eastAsia="Malgun Gothic"/>
          <w:b/>
          <w:i w:val="0"/>
          <w:sz w:val="22"/>
        </w:rPr>
        <w:t xml:space="preserve">Ilyas: </w:t>
      </w:r>
      <w:r>
        <w:rPr>
          <w:rFonts w:ascii="Times New Roman" w:hAnsi="Times New Roman" w:eastAsia="Malgun Gothic"/>
          <w:b w:val="0"/>
          <w:i w:val="0"/>
          <w:sz w:val="22"/>
        </w:rPr>
        <w:t>Wat is "geheimhouding"?</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Dat ik er met niemand over mag praten.</w:t>
      </w:r>
    </w:p>
    <w:p>
      <w:pPr>
        <w:spacing w:before="0" w:after="110" w:line="300" w:lineRule="auto"/>
      </w:pPr>
      <w:r>
        <w:rPr>
          <w:rFonts w:ascii="Times New Roman" w:hAnsi="Times New Roman" w:eastAsia="Malgun Gothic"/>
          <w:b/>
          <w:i w:val="0"/>
          <w:sz w:val="22"/>
        </w:rPr>
        <w:t xml:space="preserve">Ilyas: </w:t>
      </w:r>
      <w:r>
        <w:rPr>
          <w:rFonts w:ascii="Times New Roman" w:hAnsi="Times New Roman" w:eastAsia="Malgun Gothic"/>
          <w:b w:val="0"/>
          <w:i w:val="0"/>
          <w:sz w:val="22"/>
        </w:rPr>
        <w:t>Ook niet met ons?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(na een pauze)</w:t>
      </w:r>
      <w:r>
        <w:rPr>
          <w:rFonts w:ascii="Times New Roman" w:hAnsi="Times New Roman" w:eastAsia="Malgun Gothic"/>
          <w:b w:val="0"/>
          <w:i w:val="0"/>
          <w:sz w:val="22"/>
        </w:rPr>
        <w:t xml:space="preserve"> Misschien niet eens met jullie. Dat staat er niet precies.</w:t>
      </w:r>
    </w:p>
    <w:p>
      <w:pPr>
        <w:spacing w:before="0" w:after="110" w:line="300" w:lineRule="auto"/>
      </w:pPr>
      <w:r>
        <w:rPr>
          <w:rFonts w:ascii="Times New Roman" w:hAnsi="Times New Roman" w:eastAsia="Malgun Gothic"/>
          <w:b/>
          <w:i w:val="0"/>
          <w:sz w:val="22"/>
        </w:rPr>
        <w:t xml:space="preserve">Ilyas: </w:t>
      </w:r>
      <w:r>
        <w:rPr>
          <w:rFonts w:ascii="Times New Roman" w:hAnsi="Times New Roman" w:eastAsia="Malgun Gothic"/>
          <w:b w:val="0"/>
          <w:i/>
          <w:color w:val="555555"/>
          <w:sz w:val="22"/>
        </w:rPr>
        <w:t>(leest de laatste alinea, kijkt op)</w:t>
      </w:r>
      <w:r>
        <w:rPr>
          <w:rFonts w:ascii="Times New Roman" w:hAnsi="Times New Roman" w:eastAsia="Malgun Gothic"/>
          <w:b w:val="0"/>
          <w:i w:val="0"/>
          <w:sz w:val="22"/>
        </w:rPr>
        <w:t xml:space="preserve"> Staat erin dat mama geen fraudeur is?</w:t>
      </w:r>
    </w:p>
    <w:p>
      <w:pPr>
        <w:spacing w:before="0" w:after="110" w:line="300" w:lineRule="auto"/>
      </w:pPr>
      <w:r>
        <w:rPr>
          <w:rFonts w:ascii="Times New Roman" w:hAnsi="Times New Roman" w:eastAsia="Malgun Gothic"/>
          <w:b w:val="0"/>
          <w:i/>
          <w:color w:val="555555"/>
          <w:sz w:val="22"/>
        </w:rPr>
        <w:t>(Stilte. Adams vrachtwagen stopt.)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Nee. Dat staat er niet in.</w:t>
      </w:r>
    </w:p>
    <w:p>
      <w:pPr>
        <w:spacing w:before="0" w:after="110" w:line="300" w:lineRule="auto"/>
      </w:pPr>
      <w:r>
        <w:rPr>
          <w:rFonts w:ascii="Times New Roman" w:hAnsi="Times New Roman" w:eastAsia="Malgun Gothic"/>
          <w:b/>
          <w:i w:val="0"/>
          <w:sz w:val="22"/>
        </w:rPr>
        <w:t xml:space="preserve">Ilyas: </w:t>
      </w:r>
      <w:r>
        <w:rPr>
          <w:rFonts w:ascii="Times New Roman" w:hAnsi="Times New Roman" w:eastAsia="Malgun Gothic"/>
          <w:b w:val="0"/>
          <w:i w:val="0"/>
          <w:sz w:val="22"/>
        </w:rPr>
        <w:t>Waarom zou je het dan tekenen?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Vanwege het geld, schat. Vijfduizend euro minder.</w:t>
      </w:r>
    </w:p>
    <w:p>
      <w:pPr>
        <w:spacing w:before="0" w:after="110" w:line="300" w:lineRule="auto"/>
      </w:pPr>
      <w:r>
        <w:rPr>
          <w:rFonts w:ascii="Times New Roman" w:hAnsi="Times New Roman" w:eastAsia="Malgun Gothic"/>
          <w:b/>
          <w:i w:val="0"/>
          <w:sz w:val="22"/>
        </w:rPr>
        <w:t xml:space="preserve">Ilyas: </w:t>
      </w:r>
      <w:r>
        <w:rPr>
          <w:rFonts w:ascii="Times New Roman" w:hAnsi="Times New Roman" w:eastAsia="Malgun Gothic"/>
          <w:b w:val="0"/>
          <w:i w:val="0"/>
          <w:sz w:val="22"/>
        </w:rPr>
        <w:t xml:space="preserve">Maar dan blijft het toch staan. Dat je het expres hebt gedaan. </w:t>
      </w:r>
      <w:r>
        <w:rPr>
          <w:rFonts w:ascii="Times New Roman" w:hAnsi="Times New Roman" w:eastAsia="Malgun Gothic"/>
          <w:b w:val="0"/>
          <w:i/>
          <w:color w:val="555555"/>
          <w:sz w:val="22"/>
        </w:rPr>
        <w:t>(geeft de brief terug aan zijn moeder)</w:t>
      </w:r>
      <w:r>
        <w:rPr>
          <w:rFonts w:ascii="Times New Roman" w:hAnsi="Times New Roman" w:eastAsia="Malgun Gothic"/>
          <w:b w:val="0"/>
          <w:i w:val="0"/>
          <w:sz w:val="22"/>
        </w:rPr>
        <w:t xml:space="preserve"> Op school zeggen ze het al. Dat je de staat hebt opgelicht. Daniël zegt het.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(heel zacht)</w:t>
      </w:r>
      <w:r>
        <w:rPr>
          <w:rFonts w:ascii="Times New Roman" w:hAnsi="Times New Roman" w:eastAsia="Malgun Gothic"/>
          <w:b w:val="0"/>
          <w:i w:val="0"/>
          <w:sz w:val="22"/>
        </w:rPr>
        <w:t xml:space="preserve"> Dat wist ik niet.</w:t>
      </w:r>
    </w:p>
    <w:p>
      <w:pPr>
        <w:spacing w:before="0" w:after="110" w:line="300" w:lineRule="auto"/>
      </w:pPr>
      <w:r>
        <w:rPr>
          <w:rFonts w:ascii="Times New Roman" w:hAnsi="Times New Roman" w:eastAsia="Malgun Gothic"/>
          <w:b/>
          <w:i w:val="0"/>
          <w:sz w:val="22"/>
        </w:rPr>
        <w:t xml:space="preserve">Ilyas: </w:t>
      </w:r>
      <w:r>
        <w:rPr>
          <w:rFonts w:ascii="Times New Roman" w:hAnsi="Times New Roman" w:eastAsia="Malgun Gothic"/>
          <w:b w:val="0"/>
          <w:i w:val="0"/>
          <w:sz w:val="22"/>
        </w:rPr>
        <w:t xml:space="preserve">Ik wilde het niet zeggen.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Als je het tekent, heeft Daniël gelijk. Op papier.</w:t>
      </w:r>
    </w:p>
    <w:p>
      <w:pPr>
        <w:spacing w:before="0" w:after="110" w:line="300" w:lineRule="auto"/>
      </w:pPr>
      <w:r>
        <w:rPr>
          <w:rFonts w:ascii="Times New Roman" w:hAnsi="Times New Roman" w:eastAsia="Malgun Gothic"/>
          <w:b w:val="0"/>
          <w:i/>
          <w:color w:val="555555"/>
          <w:sz w:val="22"/>
        </w:rPr>
        <w:t>(Samira kijkt naar de envelop. Dan naar het gele briefje op de koelkast. Ze vouwt de brief dubbel.)</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Meneer Doornbos. Hoe schrijf je "nee" in een brief aan het Toeslagenbureau?</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Beleefd. Kort. Ik schrijf hem maandag en u leest hem eerst.</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(houdt haar tekening omhoog)</w:t>
      </w:r>
      <w:r>
        <w:rPr>
          <w:rFonts w:ascii="Times New Roman" w:hAnsi="Times New Roman" w:eastAsia="Malgun Gothic"/>
          <w:b w:val="0"/>
          <w:i w:val="0"/>
          <w:sz w:val="22"/>
        </w:rPr>
        <w:t xml:space="preserve"> Kijk. Dat is de advocaat.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(kijkt: een lange man met een enorme helm op een fiets)</w:t>
      </w:r>
      <w:r>
        <w:rPr>
          <w:rFonts w:ascii="Times New Roman" w:hAnsi="Times New Roman" w:eastAsia="Malgun Gothic"/>
          <w:b w:val="0"/>
          <w:i w:val="0"/>
          <w:sz w:val="22"/>
        </w:rPr>
        <w:t xml:space="preserve"> Dat ben ik?</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Je had een helm op toen ze je bij de school zag. Ze vergeet niks. Net als haar moeder.</w:t>
      </w:r>
    </w:p>
    <w:p>
      <w:pPr>
        <w:keepNext/>
        <w:spacing w:before="320" w:after="140"/>
      </w:pPr>
      <w:r>
        <w:rPr>
          <w:rFonts w:ascii="Times New Roman" w:hAnsi="Times New Roman" w:eastAsia="Malgun Gothic"/>
          <w:b/>
          <w:i w:val="0"/>
          <w:color w:val="1F3864"/>
          <w:sz w:val="26"/>
        </w:rPr>
        <w:t>장면 7 — 월요일, 서명과 거절</w:t>
      </w:r>
    </w:p>
    <w:p>
      <w:pPr>
        <w:spacing w:before="0" w:after="110" w:line="300" w:lineRule="auto"/>
      </w:pPr>
      <w:r>
        <w:rPr>
          <w:rFonts w:ascii="Times New Roman" w:hAnsi="Times New Roman" w:eastAsia="Malgun Gothic"/>
          <w:b w:val="0"/>
          <w:i/>
          <w:color w:val="555555"/>
          <w:sz w:val="22"/>
        </w:rPr>
        <w:t>(Maandag 16 april, half negen. Op de lange tafel twee brieven naast elkaar. Kuipers schenkt in. Ria staat in de deuropening met de post.)</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Mevrouw Amrani heeft gebeld. Ze heeft het zaterdag getekend en vanochtend aangetekend verstuurd. Ze zei: "Zeg tegen meneer Doornbos dat Yasin de kopieën brengt." En dat het haar spijt.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Het hoeft haar geen spijt te doen.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Nee. </w:t>
      </w:r>
      <w:r>
        <w:rPr>
          <w:rFonts w:ascii="Times New Roman" w:hAnsi="Times New Roman" w:eastAsia="Malgun Gothic"/>
          <w:b w:val="0"/>
          <w:i/>
          <w:color w:val="555555"/>
          <w:sz w:val="22"/>
        </w:rPr>
        <w:t>(schuift Joost een kop toe)</w:t>
      </w:r>
      <w:r>
        <w:rPr>
          <w:rFonts w:ascii="Times New Roman" w:hAnsi="Times New Roman" w:eastAsia="Malgun Gothic"/>
          <w:b w:val="0"/>
          <w:i w:val="0"/>
          <w:sz w:val="22"/>
        </w:rPr>
        <w:t xml:space="preserve"> Lees mij die andere voor. Die van mevrouw Bouzid.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(leest)</w:t>
      </w:r>
      <w:r>
        <w:rPr>
          <w:rFonts w:ascii="Times New Roman" w:hAnsi="Times New Roman" w:eastAsia="Malgun Gothic"/>
          <w:b w:val="0"/>
          <w:i w:val="0"/>
          <w:sz w:val="22"/>
        </w:rPr>
        <w:t xml:space="preserve"> "Geachte mevrouw Brouwer, Namens mijn cliënte, mevrouw S. Bouzid, deel ik u mee dat zij niet ingaat op uw voorstel van 6 april 2018. Zij handhaaft haar beroep. Met vriendelijke groet." Dat is het.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is het. Goed. Kort. Niets over de geheimhouding?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Ze heeft niet getekend. Dan geldt er ook geen geheimhouding.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Precies. Daar zit wat in. </w:t>
      </w:r>
      <w:r>
        <w:rPr>
          <w:rFonts w:ascii="Times New Roman" w:hAnsi="Times New Roman" w:eastAsia="Malgun Gothic"/>
          <w:b w:val="0"/>
          <w:i/>
          <w:color w:val="555555"/>
          <w:sz w:val="22"/>
        </w:rPr>
        <w:t>(drinkt)</w:t>
      </w:r>
      <w:r>
        <w:rPr>
          <w:rFonts w:ascii="Times New Roman" w:hAnsi="Times New Roman" w:eastAsia="Malgun Gothic"/>
          <w:b w:val="0"/>
          <w:i w:val="0"/>
          <w:sz w:val="22"/>
        </w:rPr>
        <w:t xml:space="preserve"> Je bent zaterdag bij haar thuis geweest.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Ze belde. Ik...</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Ik zeg niet dat het verkeerd is.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Thijs Bakker heeft me gemaild.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(verstijft)</w:t>
      </w:r>
      <w:r>
        <w:rPr>
          <w:rFonts w:ascii="Times New Roman" w:hAnsi="Times New Roman" w:eastAsia="Malgun Gothic"/>
          <w:b w:val="0"/>
          <w:i w:val="0"/>
          <w:sz w:val="22"/>
        </w:rPr>
        <w:t xml:space="preserve"> Wat?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Een keurige mail. Hij vroeg of ik een referentie wilde geven. Voor Verhoef Brinkman. Hij schreef dat je "het in je had".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had hij niet moeten doen. Ik heb nog niks besloten.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Dat dacht ik al. </w:t>
      </w:r>
      <w:r>
        <w:rPr>
          <w:rFonts w:ascii="Times New Roman" w:hAnsi="Times New Roman" w:eastAsia="Malgun Gothic"/>
          <w:b w:val="0"/>
          <w:i/>
          <w:color w:val="555555"/>
          <w:sz w:val="22"/>
        </w:rPr>
        <w:t>(zet zijn kop neer)</w:t>
      </w:r>
      <w:r>
        <w:rPr>
          <w:rFonts w:ascii="Times New Roman" w:hAnsi="Times New Roman" w:eastAsia="Malgun Gothic"/>
          <w:b w:val="0"/>
          <w:i w:val="0"/>
          <w:sz w:val="22"/>
        </w:rPr>
        <w:t xml:space="preserve"> Ik heb hem geschreven dat je het in je hebt. Dat is de waarheid.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U wilt dat ik ga?</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wil dat je kiest. Zelf. Niet voor mij, niet tegen mij. Ik ben achtenzestig, Joost. Je vriend heeft gelijk, ook al zegt hij het zonder tact. Dit huis heeft een scheve trap.</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Werkt zijn kantoor voor het Toeslagenbureau?</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weet ik niet. Maar als het zo is, zou ik het willen weten voordat jij er je handtekening onder zet. Net als mevrouw Bouzid.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Grijs gebied.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is waar mensen wonen, Joost. In het grijs. Mevrouw Amrani woont daar nu. Mevrouw Bouzid ook, maar aan de andere kant. Wij moeten ze allebei koffie geven.</w:t>
      </w:r>
    </w:p>
    <w:p>
      <w:pPr>
        <w:keepNext/>
        <w:spacing w:before="320" w:after="140"/>
      </w:pPr>
      <w:r>
        <w:rPr>
          <w:rFonts w:ascii="Times New Roman" w:hAnsi="Times New Roman" w:eastAsia="Malgun Gothic"/>
          <w:b/>
          <w:i w:val="0"/>
          <w:color w:val="1F3864"/>
          <w:sz w:val="26"/>
        </w:rPr>
        <w:t>장면 8 — 저녁, 트레이스와 빈 의자</w:t>
      </w:r>
    </w:p>
    <w:p>
      <w:pPr>
        <w:spacing w:before="0" w:after="110" w:line="300" w:lineRule="auto"/>
      </w:pPr>
      <w:r>
        <w:rPr>
          <w:rFonts w:ascii="Times New Roman" w:hAnsi="Times New Roman" w:eastAsia="Malgun Gothic"/>
          <w:b w:val="0"/>
          <w:i/>
          <w:color w:val="555555"/>
          <w:sz w:val="22"/>
        </w:rPr>
        <w:t>(Die avond, zeven uur. Trees heeft geen soep meegenomen maar een appeltaart, nog in de doos. Kuipers en Joost zitten aan de lange tafel. Buiten staat de grijze auto. Sander zit achter het stuur en kijkt voetbal op zijn telefoon.)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Appeltaart. Van de bakker, ik geef het toe. Ik had geen zin om te bakken.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zeg niks.</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 xml:space="preserve">Dat zeg je wel. Met je wenkbrauwen. </w:t>
      </w:r>
      <w:r>
        <w:rPr>
          <w:rFonts w:ascii="Times New Roman" w:hAnsi="Times New Roman" w:eastAsia="Malgun Gothic"/>
          <w:b w:val="0"/>
          <w:i/>
          <w:color w:val="555555"/>
          <w:sz w:val="22"/>
        </w:rPr>
        <w:t>(snijdt)</w:t>
      </w:r>
      <w:r>
        <w:rPr>
          <w:rFonts w:ascii="Times New Roman" w:hAnsi="Times New Roman" w:eastAsia="Malgun Gothic"/>
          <w:b w:val="0"/>
          <w:i w:val="0"/>
          <w:sz w:val="22"/>
        </w:rPr>
        <w:t xml:space="preserve"> Joost, jij krijgt de grootste. Je bent magerder. Dat zegt iedereen deze week, en terecht. En er een jongen uit Amsterdam rondloopt die je wil meenemen. Het hele kantoor weet het. Ria weet het, dus de hele stad weet het.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heb nog niks besloten.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Dat zei Gerrit in tachtig ook. Toen hij bij dat grote kantoor in Den Haag kon beginnen.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(kijkt Kuipers aan)</w:t>
      </w:r>
      <w:r>
        <w:rPr>
          <w:rFonts w:ascii="Times New Roman" w:hAnsi="Times New Roman" w:eastAsia="Malgun Gothic"/>
          <w:b w:val="0"/>
          <w:i w:val="0"/>
          <w:sz w:val="22"/>
        </w:rPr>
        <w:t xml:space="preserve"> U kon naar Den Haag?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In tachtig. Een kantoor met een lift. Aafke wilde niet weg uit het Noorden. Ik zei tegen mezelf dat ik het voor haar deed.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was dat zo?</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(na een tijd)</w:t>
      </w:r>
      <w:r>
        <w:rPr>
          <w:rFonts w:ascii="Times New Roman" w:hAnsi="Times New Roman" w:eastAsia="Malgun Gothic"/>
          <w:b w:val="0"/>
          <w:i w:val="0"/>
          <w:sz w:val="22"/>
        </w:rPr>
        <w:t xml:space="preserve"> Half. De andere helft was dat ik niet wist hoe ik in Den Haag koffie moest zetten voor mensen die geen koffie nodig hadden.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Hij heeft er nooit spijt van gehad. Zegt hij.</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Meestal niet. Op dinsdagen zou ik een lift willen.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color w:val="555555"/>
          <w:sz w:val="22"/>
        </w:rPr>
        <w:t>(lacht, legt een stuk taart op een bordje en zet het op de lege plek aan het hoofd van de tafel)</w:t>
      </w:r>
      <w:r>
        <w:rPr>
          <w:rFonts w:ascii="Times New Roman" w:hAnsi="Times New Roman" w:eastAsia="Malgun Gothic"/>
          <w:b w:val="0"/>
          <w:i w:val="0"/>
          <w:sz w:val="22"/>
        </w:rPr>
        <w:t xml:space="preserve"> Voor Aafke. Ze hield van appeltaart.</w:t>
      </w:r>
    </w:p>
    <w:p>
      <w:pPr>
        <w:spacing w:before="0" w:after="110" w:line="300" w:lineRule="auto"/>
      </w:pPr>
      <w:r>
        <w:rPr>
          <w:rFonts w:ascii="Times New Roman" w:hAnsi="Times New Roman" w:eastAsia="Malgun Gothic"/>
          <w:b w:val="0"/>
          <w:i/>
          <w:color w:val="555555"/>
          <w:sz w:val="22"/>
        </w:rPr>
        <w:t>(Niemand zegt iets. Joost kijkt naar het bordje, naar de trommel, naar de stapel MELDINGEN-schriften die nu al twee hoog ligt. Zijn telefoon trilt. Een appje van Thijs: "En? Eind april hè!" Hij draait het scherm om, met de voorkant naar de tafel.)</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Ga naar huis, Joost.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heb nog drie meldingen in te voeren.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Ga naar huis. Morgen om acht uur.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Eerst koffie.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Dan zaken. En dan, op een dag, een antwoord aan je vriend. Maar niet vanavond.</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속담: «Doe maar gewoon, dan doe je al gek genoeg.»</w:t>
      </w:r>
      <w:r>
        <w:rPr>
          <w:rFonts w:ascii="Times New Roman" w:hAnsi="Times New Roman" w:eastAsia="Malgun Gothic"/>
          <w:b w:val="0"/>
          <w:i w:val="0"/>
          <w:sz w:val="22"/>
        </w:rPr>
        <w:t xml:space="preserve"> — 한국어 해설: "그냥 평범하게 해라, 그것만으로도 충분히 유별나다." 튀지 말고 분수를 지키라는, 네덜란드인의 칼뱅주의적 겸손과 평준화 정서를 압축한 속담(전해지는 말). 장면 5에서 테이스가 할아버지의 말로 인용해 '네 자리는 암스테르담'이라고 몰아붙이고, 요스트는 '할아버지는 자랑하지 말라는 뜻이었다'고 맞선다 — 같은 속담이 '조용히 합의서에 서명하라'는 수당청의 회색지대 제안과 '시골 변호사로 남지 말라'는 출세 권유 양쪽에 동시에 쓰이는 아이러니.</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«Een patatje met, graag.»</w:t>
      </w:r>
      <w:r>
        <w:rPr>
          <w:rFonts w:ascii="Times New Roman" w:hAnsi="Times New Roman" w:eastAsia="Malgun Gothic"/>
          <w:b w:val="0"/>
          <w:i w:val="0"/>
          <w:sz w:val="22"/>
        </w:rPr>
        <w:t xml:space="preserve"> — 한국어 해설: "마요네즈 얹은 감자튀김 하나 주세요." 스낵바의 기본 주문. «met»만 말해도 '마요네즈와 함께'로 통한다(«patatje oorlog»는 마요네즈·땅콩소스·양파). 요스트가 스낵바 주인에게. 장면 4.</w:t>
      </w:r>
    </w:p>
    <w:p>
      <w:pPr>
        <w:spacing w:before="0" w:after="120"/>
      </w:pPr>
      <w:r>
        <w:rPr>
          <w:rFonts w:ascii="Times New Roman" w:hAnsi="Times New Roman" w:eastAsia="Malgun Gothic"/>
          <w:b/>
          <w:i w:val="0"/>
          <w:sz w:val="22"/>
        </w:rPr>
        <w:t>«Doe mij maar een frikandel speciaal.»</w:t>
      </w:r>
      <w:r>
        <w:rPr>
          <w:rFonts w:ascii="Times New Roman" w:hAnsi="Times New Roman" w:eastAsia="Malgun Gothic"/>
          <w:b w:val="0"/>
          <w:i w:val="0"/>
          <w:sz w:val="22"/>
        </w:rPr>
        <w:t xml:space="preserve"> — 한국어 해설: "저는 프리칸덜 스페시알로 주세요." «Doe mij maar …»는 가게·식당에서 '저는 …로 할게요' 하는 편한 주문 표현. frikandel speciaal은 마요네즈·케첩(카레)·다진 양파를 얹은 소시지 모양 튀김. 테이스가 스낵바 주인에게. 장면 4.</w:t>
      </w:r>
    </w:p>
    <w:p>
      <w:pPr>
        <w:spacing w:before="0" w:after="120"/>
      </w:pPr>
      <w:r>
        <w:rPr>
          <w:rFonts w:ascii="Times New Roman" w:hAnsi="Times New Roman" w:eastAsia="Malgun Gothic"/>
          <w:b/>
          <w:i w:val="0"/>
          <w:sz w:val="22"/>
        </w:rPr>
        <w:t>«een vinger in de pap hebben»</w:t>
      </w:r>
      <w:r>
        <w:rPr>
          <w:rFonts w:ascii="Times New Roman" w:hAnsi="Times New Roman" w:eastAsia="Malgun Gothic"/>
          <w:b w:val="0"/>
          <w:i w:val="0"/>
          <w:sz w:val="22"/>
        </w:rPr>
        <w:t xml:space="preserve"> — 한국어 해설: 직역은 "죽에 손가락을 넣고 있다", 뜻은 "어떤 일에 한몫 끼어 영향력을 갖다". 테이스가 로펌이 정부 일을 많이 한다며 요스트에게(je). 장면 5.</w:t>
      </w:r>
    </w:p>
    <w:p>
      <w:pPr>
        <w:spacing w:before="0" w:after="120"/>
      </w:pPr>
      <w:r>
        <w:rPr>
          <w:rFonts w:ascii="Times New Roman" w:hAnsi="Times New Roman" w:eastAsia="Malgun Gothic"/>
          <w:b/>
          <w:i w:val="0"/>
          <w:sz w:val="22"/>
        </w:rPr>
        <w:t>«Je moet het ijzer smeden als het heet is.»</w:t>
      </w:r>
      <w:r>
        <w:rPr>
          <w:rFonts w:ascii="Times New Roman" w:hAnsi="Times New Roman" w:eastAsia="Malgun Gothic"/>
          <w:b w:val="0"/>
          <w:i w:val="0"/>
          <w:sz w:val="22"/>
        </w:rPr>
        <w:t xml:space="preserve"> — 한국어 해설: "쇠는 달았을 때 두드려야 한다", 기회가 왔을 때 잡으라는 속담. 테이스가 일자리 제안을 받아들이라며 요스트에게. 장면 5.</w:t>
      </w:r>
    </w:p>
    <w:p>
      <w:pPr>
        <w:spacing w:before="0" w:after="120"/>
      </w:pPr>
      <w:r>
        <w:rPr>
          <w:rFonts w:ascii="Times New Roman" w:hAnsi="Times New Roman" w:eastAsia="Malgun Gothic"/>
          <w:b/>
          <w:i w:val="0"/>
          <w:sz w:val="22"/>
        </w:rPr>
        <w:t>«Het zal mijn tijd wel duren.»</w:t>
      </w:r>
      <w:r>
        <w:rPr>
          <w:rFonts w:ascii="Times New Roman" w:hAnsi="Times New Roman" w:eastAsia="Malgun Gothic"/>
          <w:b w:val="0"/>
          <w:i w:val="0"/>
          <w:sz w:val="22"/>
        </w:rPr>
        <w:t xml:space="preserve"> — 한국어 해설: 직역은 "내 생전엔 버티겠지", 뜻은 "내가 살아 있는 동안은 상관없다, 뒷일은 모른다"는 무책임한 체념. 테이스가 시골에 머문 할아버지의 말이라며 비꼬듯. 장면 5.</w:t>
      </w:r>
    </w:p>
    <w:p>
      <w:pPr>
        <w:spacing w:before="0" w:after="120"/>
      </w:pPr>
      <w:r>
        <w:rPr>
          <w:rFonts w:ascii="Times New Roman" w:hAnsi="Times New Roman" w:eastAsia="Malgun Gothic"/>
          <w:b/>
          <w:i w:val="0"/>
          <w:sz w:val="22"/>
        </w:rPr>
        <w:t>«Daar zit wat in.»</w:t>
      </w:r>
      <w:r>
        <w:rPr>
          <w:rFonts w:ascii="Times New Roman" w:hAnsi="Times New Roman" w:eastAsia="Malgun Gothic"/>
          <w:b w:val="0"/>
          <w:i w:val="0"/>
          <w:sz w:val="22"/>
        </w:rPr>
        <w:t xml:space="preserve"> — 한국어 해설: "일리가 있네, 그 말 맞다." 상대 논리를 인정할 때 쓰는 짧은 말. 카위퍼르스가 '서명하지 않았으니 비밀유지도 없다'는 요스트의 지적에. 장면 7.</w:t>
      </w:r>
    </w:p>
    <w:p>
      <w:pPr>
        <w:spacing w:before="240" w:after="110"/>
      </w:pPr>
      <w:r>
        <w:rPr>
          <w:rFonts w:ascii="Times New Roman" w:hAnsi="Times New Roman" w:eastAsia="Malgun Gothic"/>
          <w:b w:val="0"/>
          <w:i/>
          <w:color w:val="555555"/>
          <w:sz w:val="22"/>
        </w:rPr>
        <w:t>[3화 끝 — 다음 화 예고: 「첫 협박」, 신문에 얼굴을 내고 소송에 나선 디프스발의 어머니 한네커의 금 간 창으로 한밤중 벽돌이 날아들고, 아버지 클라스는 요스트에게 국가와 싸우지 말라고 만류한다.]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3화 — 「회색지대」 (Grijs gebied)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