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「첫 사건」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스웨덴어를 처음 배우는 분을 위한 첫 노트입니다. 대본에서 가져온 문장은 «»로 원문 그대로 적고, 대본에 없는 예문·변화형은 </w:t>
      </w:r>
      <w:r>
        <w:rPr>
          <w:rFonts w:ascii="Times New Roman" w:hAnsi="Times New Roman" w:eastAsia="Malgun Gothic"/>
          <w:b/>
          <w:i w:val="0"/>
          <w:sz w:val="22"/>
        </w:rPr>
        <w:t>굵은 글씨</w:t>
      </w:r>
      <w:r>
        <w:rPr>
          <w:rFonts w:ascii="Times New Roman" w:hAnsi="Times New Roman" w:eastAsia="Malgun Gothic"/>
          <w:b w:val="0"/>
          <w:i w:val="0"/>
          <w:sz w:val="22"/>
        </w:rPr>
        <w:t>로 적습니다. 발음의 한글 표기는 어디까지나 근사음이며, '—'는 앞 모음을 길게 읽으라는 표시입니다.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🔤 스웨덴어 읽기 기초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스웨덴어는 영어보다 훨씬 '쓰인 대로' 읽는 언어입니다. 아래 다섯 가지만 알면 대본의 낱말 대부분을 소리 낼 수 있습니다.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å · ä · ö — 알파벳 맨 끝의 독립된 세 글자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소리(근사)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오(길면 '오—')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[포—](~위에),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två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[트보—](둘),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nåt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[노트](무언가)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에. r 앞에서는 입을 더 벌린 '애'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änka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[엥카](과부),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[애—르](~이다),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Järnvik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[얘—ɳ비—크]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 — 입술을 '오'로 둥글게 하고 '에'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möte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[뫼—테](회의),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dör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[되—르](죽는다),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Gösta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[예스타]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점 하나·동그라미 하나가 다른 낱말을 만듭니다: </w:t>
      </w:r>
      <w:r>
        <w:rPr>
          <w:rFonts w:ascii="Times New Roman" w:hAnsi="Times New Roman" w:eastAsia="Malgun Gothic"/>
          <w:b/>
          <w:i w:val="0"/>
          <w:sz w:val="22"/>
        </w:rPr>
        <w:t>här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(여기) ↔ </w:t>
      </w:r>
      <w:r>
        <w:rPr>
          <w:rFonts w:ascii="Times New Roman" w:hAnsi="Times New Roman" w:eastAsia="Malgun Gothic"/>
          <w:b/>
          <w:i w:val="0"/>
          <w:sz w:val="22"/>
        </w:rPr>
        <w:t>har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(가지다), </w:t>
      </w:r>
      <w:r>
        <w:rPr>
          <w:rFonts w:ascii="Times New Roman" w:hAnsi="Times New Roman" w:eastAsia="Malgun Gothic"/>
          <w:b/>
          <w:i w:val="0"/>
          <w:sz w:val="22"/>
        </w:rPr>
        <w:t>får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(받는다) ↔ </w:t>
      </w:r>
      <w:r>
        <w:rPr>
          <w:rFonts w:ascii="Times New Roman" w:hAnsi="Times New Roman" w:eastAsia="Malgun Gothic"/>
          <w:b/>
          <w:i w:val="0"/>
          <w:sz w:val="22"/>
        </w:rPr>
        <w:t>far</w:t>
      </w:r>
      <w:r>
        <w:rPr>
          <w:rFonts w:ascii="Times New Roman" w:hAnsi="Times New Roman" w:eastAsia="Malgun Gothic"/>
          <w:b w:val="0"/>
          <w:i w:val="0"/>
          <w:sz w:val="22"/>
        </w:rPr>
        <w:t>(아버지). 사전에서도 å·ä·ö는 z 다음, 맨 끝에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 밖의 모음: </w:t>
      </w:r>
      <w:r>
        <w:rPr>
          <w:rFonts w:ascii="Times New Roman" w:hAnsi="Times New Roman" w:eastAsia="Malgun Gothic"/>
          <w:b/>
          <w:i w:val="0"/>
          <w:sz w:val="22"/>
        </w:rPr>
        <w:t>o</w:t>
      </w:r>
      <w:r>
        <w:rPr>
          <w:rFonts w:ascii="Times New Roman" w:hAnsi="Times New Roman" w:eastAsia="Malgun Gothic"/>
          <w:b w:val="0"/>
          <w:i w:val="0"/>
          <w:sz w:val="22"/>
        </w:rPr>
        <w:t>는 길 때 대개 '우'에 가깝고(</w:t>
      </w:r>
      <w:r>
        <w:rPr>
          <w:rFonts w:ascii="Times New Roman" w:hAnsi="Times New Roman" w:eastAsia="Malgun Gothic"/>
          <w:b/>
          <w:i w:val="0"/>
          <w:sz w:val="22"/>
        </w:rPr>
        <w:t>god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[구—드], </w:t>
      </w:r>
      <w:r>
        <w:rPr>
          <w:rFonts w:ascii="Times New Roman" w:hAnsi="Times New Roman" w:eastAsia="Malgun Gothic"/>
          <w:b/>
          <w:i w:val="0"/>
          <w:sz w:val="22"/>
        </w:rPr>
        <w:t>Storgatan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[스투—르가—탄]), </w:t>
      </w:r>
      <w:r>
        <w:rPr>
          <w:rFonts w:ascii="Times New Roman" w:hAnsi="Times New Roman" w:eastAsia="Malgun Gothic"/>
          <w:b/>
          <w:i w:val="0"/>
          <w:sz w:val="22"/>
        </w:rPr>
        <w:t>u</w:t>
      </w:r>
      <w:r>
        <w:rPr>
          <w:rFonts w:ascii="Times New Roman" w:hAnsi="Times New Roman" w:eastAsia="Malgun Gothic"/>
          <w:b w:val="0"/>
          <w:i w:val="0"/>
          <w:sz w:val="22"/>
        </w:rPr>
        <w:t>는 '우'와 '위' 사이(</w:t>
      </w:r>
      <w:r>
        <w:rPr>
          <w:rFonts w:ascii="Times New Roman" w:hAnsi="Times New Roman" w:eastAsia="Malgun Gothic"/>
          <w:b/>
          <w:i w:val="0"/>
          <w:sz w:val="22"/>
        </w:rPr>
        <w:t>nu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ut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</w:t>
      </w:r>
      <w:r>
        <w:rPr>
          <w:rFonts w:ascii="Times New Roman" w:hAnsi="Times New Roman" w:eastAsia="Malgun Gothic"/>
          <w:b/>
          <w:i w:val="0"/>
          <w:sz w:val="22"/>
        </w:rPr>
        <w:t>y</w:t>
      </w:r>
      <w:r>
        <w:rPr>
          <w:rFonts w:ascii="Times New Roman" w:hAnsi="Times New Roman" w:eastAsia="Malgun Gothic"/>
          <w:b w:val="0"/>
          <w:i w:val="0"/>
          <w:sz w:val="22"/>
        </w:rPr>
        <w:t>는 '위'(</w:t>
      </w:r>
      <w:r>
        <w:rPr>
          <w:rFonts w:ascii="Times New Roman" w:hAnsi="Times New Roman" w:eastAsia="Malgun Gothic"/>
          <w:b/>
          <w:i w:val="0"/>
          <w:sz w:val="22"/>
        </w:rPr>
        <w:t>ny</w:t>
      </w:r>
      <w:r>
        <w:rPr>
          <w:rFonts w:ascii="Times New Roman" w:hAnsi="Times New Roman" w:eastAsia="Malgun Gothic"/>
          <w:b w:val="0"/>
          <w:i w:val="0"/>
          <w:sz w:val="22"/>
        </w:rPr>
        <w:t>[뉘—] 새로운)입니다.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긴 모음과 짧은 모음 — 자음 하나면 길게, 둘이면 짧게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강세 음절에서는 </w:t>
      </w:r>
      <w:r>
        <w:rPr>
          <w:rFonts w:ascii="Times New Roman" w:hAnsi="Times New Roman" w:eastAsia="Malgun Gothic"/>
          <w:b/>
          <w:i w:val="0"/>
          <w:sz w:val="22"/>
        </w:rPr>
        <w:t>모음 아니면 자음, 둘 중 하나만 깁니다</w:t>
      </w:r>
      <w:r>
        <w:rPr>
          <w:rFonts w:ascii="Times New Roman" w:hAnsi="Times New Roman" w:eastAsia="Malgun Gothic"/>
          <w:b w:val="0"/>
          <w:i w:val="0"/>
          <w:sz w:val="22"/>
        </w:rPr>
        <w:t>. 모음 뒤에 자음이 하나면 모음이 길고, 자음이 둘(겹자음)이면 모음이 짧고 자음이 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긴 모음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짧은 모음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[베—트] 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[베트] 상식, 분별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«Hela stan vet att hon har varit hos Lindqvist.» / «Det är vett.»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tak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[타—크] 천장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tack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[탁] 고마워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«Ett ras från taket.» / «Svart. Tack.»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fika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[피—카]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[인테] ~않다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«Först fika, sen jobb.»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k · g · sk — 뒤에 오는 모음에 따라 두 가지 소리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철자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· o · u · å 앞 (단단한 모음)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 · i · y · ä · ö 앞 (부드러운 모음)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ㅋ: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kaffe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[카페],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kopp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[코프]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'시'(혀를 입천장에 붙인 ɕ):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kör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[쇠—르] 몰아라,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kyrkan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[쉬르칸] 교회,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kedja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[셰—댜] 쇠사슬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ㄱ: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Gunnar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[군나르],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gubbe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[구베],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[고—]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'ㅇ(이)'(j):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gör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[예—르] 한다,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gärna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[얘—나] 기꺼이,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Gösta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[예스타]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스크: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[스카],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skog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[스쿠—그]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sj-소리(ɧ):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skyddsombud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[쉬드솜부—드]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철자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sj · skj · stj · -tion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'흐'와 '슈' 사이의 바람 소리(ɧ). '쉬'로 읽어도 통함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sjutton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[쉬톤](17),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Migrationsdomstolen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[미그라숀스둠스투—렌]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tj · kj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'시'(ɕ)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tjugofjärde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[시—고퓌에—데](24번째)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 · hj · lj · dj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'ㅇ(이)'. h·l·d는 소리 나지 않음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[욘],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hjälmlampan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[옐름람판],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ljumma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[윰마]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 + d · l · n · s · 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두 소리가 하나로 합쳐진 권설음.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는 '슈'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först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[푀슈트],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Personligen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[패슈—닐리엔],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svart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[스바트],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[바—ɳ]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-rg · -lg (끝)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g가 '이'로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berget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[베리엣](그 산·암반),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Sandberg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[산드베리]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Lindqvist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[린드크비스트]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쓴 대로 읽지 않는 낱말과 대본의 구어 표기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 철자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[야—]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/ dem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[돔]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그들은 / 그들을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någon / något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[논] / [노트]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nån / nåt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누군가 / 무언가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[센]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그다음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[오(크)]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그리고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mig / dig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[메이] / [데이]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mig / dig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나를 / 너를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[인테]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(북부 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[사—]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말했다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예: «Dom tittade på den i fem minuter.» — 여기 dom은 [돔] '그들'. 같은 철자의 명사 dom(판결)은 [둠—]이라 2화에서 다시 만납니다.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강세와 성조 — 악센트 1과 악센트 2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고유어는 대개 </w:t>
      </w:r>
      <w:r>
        <w:rPr>
          <w:rFonts w:ascii="Times New Roman" w:hAnsi="Times New Roman" w:eastAsia="Malgun Gothic"/>
          <w:b/>
          <w:i w:val="0"/>
          <w:sz w:val="22"/>
        </w:rPr>
        <w:t>첫 음절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강세: </w:t>
      </w:r>
      <w:r>
        <w:rPr>
          <w:rFonts w:ascii="Times New Roman" w:hAnsi="Times New Roman" w:eastAsia="Malgun Gothic"/>
          <w:b/>
          <w:i w:val="0"/>
          <w:sz w:val="22"/>
        </w:rPr>
        <w:t>gru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va, </w:t>
      </w:r>
      <w:r>
        <w:rPr>
          <w:rFonts w:ascii="Times New Roman" w:hAnsi="Times New Roman" w:eastAsia="Malgun Gothic"/>
          <w:b/>
          <w:i w:val="0"/>
          <w:sz w:val="22"/>
        </w:rPr>
        <w:t>ren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ar, </w:t>
      </w:r>
      <w:r>
        <w:rPr>
          <w:rFonts w:ascii="Times New Roman" w:hAnsi="Times New Roman" w:eastAsia="Malgun Gothic"/>
          <w:b/>
          <w:i w:val="0"/>
          <w:sz w:val="22"/>
        </w:rPr>
        <w:t>fi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ka. 접두사 </w:t>
      </w:r>
      <w:r>
        <w:rPr>
          <w:rFonts w:ascii="Times New Roman" w:hAnsi="Times New Roman" w:eastAsia="Malgun Gothic"/>
          <w:b/>
          <w:i w:val="0"/>
          <w:sz w:val="22"/>
        </w:rPr>
        <w:t>be-, för-</w:t>
      </w:r>
      <w:r>
        <w:rPr>
          <w:rFonts w:ascii="Times New Roman" w:hAnsi="Times New Roman" w:eastAsia="Malgun Gothic"/>
          <w:b w:val="0"/>
          <w:i w:val="0"/>
          <w:sz w:val="22"/>
        </w:rPr>
        <w:t>에는 강세가 없습니다: be</w:t>
      </w:r>
      <w:r>
        <w:rPr>
          <w:rFonts w:ascii="Times New Roman" w:hAnsi="Times New Roman" w:eastAsia="Malgun Gothic"/>
          <w:b/>
          <w:i w:val="0"/>
          <w:sz w:val="22"/>
        </w:rPr>
        <w:t>rät</w:t>
      </w:r>
      <w:r>
        <w:rPr>
          <w:rFonts w:ascii="Times New Roman" w:hAnsi="Times New Roman" w:eastAsia="Malgun Gothic"/>
          <w:b w:val="0"/>
          <w:i w:val="0"/>
          <w:sz w:val="22"/>
        </w:rPr>
        <w:t>ta(이야기하다), för</w:t>
      </w:r>
      <w:r>
        <w:rPr>
          <w:rFonts w:ascii="Times New Roman" w:hAnsi="Times New Roman" w:eastAsia="Malgun Gothic"/>
          <w:b/>
          <w:i w:val="0"/>
          <w:sz w:val="22"/>
        </w:rPr>
        <w:t>lo</w:t>
      </w:r>
      <w:r>
        <w:rPr>
          <w:rFonts w:ascii="Times New Roman" w:hAnsi="Times New Roman" w:eastAsia="Malgun Gothic"/>
          <w:b w:val="0"/>
          <w:i w:val="0"/>
          <w:sz w:val="22"/>
        </w:rPr>
        <w:t>ra(지다). 외래어는 끝 쪽: advo</w:t>
      </w:r>
      <w:r>
        <w:rPr>
          <w:rFonts w:ascii="Times New Roman" w:hAnsi="Times New Roman" w:eastAsia="Malgun Gothic"/>
          <w:b/>
          <w:i w:val="0"/>
          <w:sz w:val="22"/>
        </w:rPr>
        <w:t>kat</w:t>
      </w:r>
      <w:r>
        <w:rPr>
          <w:rFonts w:ascii="Times New Roman" w:hAnsi="Times New Roman" w:eastAsia="Malgun Gothic"/>
          <w:b w:val="0"/>
          <w:i w:val="0"/>
          <w:sz w:val="22"/>
        </w:rPr>
        <w:t>, kli</w:t>
      </w:r>
      <w:r>
        <w:rPr>
          <w:rFonts w:ascii="Times New Roman" w:hAnsi="Times New Roman" w:eastAsia="Malgun Gothic"/>
          <w:b/>
          <w:i w:val="0"/>
          <w:sz w:val="22"/>
        </w:rPr>
        <w:t>ent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스웨덴어는 강세 음절의 </w:t>
      </w:r>
      <w:r>
        <w:rPr>
          <w:rFonts w:ascii="Times New Roman" w:hAnsi="Times New Roman" w:eastAsia="Malgun Gothic"/>
          <w:b/>
          <w:i w:val="0"/>
          <w:sz w:val="22"/>
        </w:rPr>
        <w:t>높낮이 모양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 두 가지입니다. </w:t>
      </w:r>
      <w:r>
        <w:rPr>
          <w:rFonts w:ascii="Times New Roman" w:hAnsi="Times New Roman" w:eastAsia="Malgun Gothic"/>
          <w:b/>
          <w:i w:val="0"/>
          <w:sz w:val="22"/>
        </w:rPr>
        <w:t>악센트 1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봉우리 하나(1음절 낱말과 그 한정형: </w:t>
      </w:r>
      <w:r>
        <w:rPr>
          <w:rFonts w:ascii="Times New Roman" w:hAnsi="Times New Roman" w:eastAsia="Malgun Gothic"/>
          <w:b/>
          <w:i w:val="0"/>
          <w:sz w:val="22"/>
        </w:rPr>
        <w:t>renen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 순록), </w:t>
      </w:r>
      <w:r>
        <w:rPr>
          <w:rFonts w:ascii="Times New Roman" w:hAnsi="Times New Roman" w:eastAsia="Malgun Gothic"/>
          <w:b/>
          <w:i w:val="0"/>
          <w:sz w:val="22"/>
        </w:rPr>
        <w:t>악센트 2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'높-낮-높' 봉우리 둘(-a, -e로 끝나는 2음절 낱말과 모든 합성어: </w:t>
      </w:r>
      <w:r>
        <w:rPr>
          <w:rFonts w:ascii="Times New Roman" w:hAnsi="Times New Roman" w:eastAsia="Malgun Gothic"/>
          <w:b/>
          <w:i w:val="0"/>
          <w:sz w:val="22"/>
        </w:rPr>
        <w:t>gruva, gubbe, kanelbulle</w:t>
      </w:r>
      <w:r>
        <w:rPr>
          <w:rFonts w:ascii="Times New Roman" w:hAnsi="Times New Roman" w:eastAsia="Malgun Gothic"/>
          <w:b w:val="0"/>
          <w:i w:val="0"/>
          <w:sz w:val="22"/>
        </w:rPr>
        <w:t>). 처음엔 신경 쓰지 않아도 뜻은 통하지만, «Först fika, sen jobb.»의 fika를 두 봉우리로 흔들어 읽으면 단번에 스웨덴어답게 들립니다.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→ 0_스웨덴어_문법_가이드 「읽기와 발음」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en/ett</w:t>
      </w:r>
      <w:r>
        <w:rPr>
          <w:rFonts w:ascii="Times New Roman" w:hAnsi="Times New Roman" w:eastAsia="Malgun Gothic"/>
          <w:b w:val="0"/>
          <w:i w:val="0"/>
          <w:sz w:val="22"/>
        </w:rPr>
        <w:t>(스웨덴어 명사의 두 성) · 한정형(그 ~) · 복수형, 동사는 원형 · 현재 · 과거 · 수피눔(완료형 재료) · 군(1·2·3·4군)을 적습니다. 동사 변화는 3화에서 자세히 배웁니다.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kanelbulle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kanelbullen · 복수 kanelbullar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카네—ㄹ불레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계피빵(시나몬롤)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«Fyra kanelbullar till Gunnar, tack.»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fikar · fikade · fikat · 1군 / 명 · en fika · fikan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피—카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커피와 간식을 함께하며 쉬다; 그 휴식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«Först fika, sen jobb.»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kaffe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kaffet · 복수 없음 (주문할 때는 en kaffe '커피 한 잔')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«Jon, kaffet står på plattan.»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akt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akten · 복수 akter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악트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(사건) 기록, 서류철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har läst akten tre gånger, Gunnar.»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gruvan · 복수 gruvor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그루—바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«Folk dör i gruvan.»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raset · 복수 ras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라—스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낙반, 붕괴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«Ett ras från taket.»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förundersökning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förundersökningen · 복수 förundersökningar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푀룬데셰—크닝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예비수사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«Förundersökning om vållande till annans död och arbetsmiljöbrott.»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åklagare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åklagaren · 복수 åklagare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오—클라—가레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 (kammaråklagare 지청 검사)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«Kammaråklagare Per-Olov Strand lade ner den tjugofjärde augusti.»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vittne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vittnet · 복수 vittnen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비트네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«Två vittnen. Vilka?»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kedja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kedjan · 복수 kedjor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셰—댜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쇠사슬 (여기서는 출입 차단 사슬)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«Båda säger att kedjan satt uppe.»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lagbas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lagbasen · 복수 lagbasar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라—그바—스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작업반장, 조장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«Lagbasen säger kör.»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skyddsombud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skyddsombudet · 복수 skyddsombud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쉬드솜부—드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(노조가 뽑은) 안전 대표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«Ett skyddsombud kan stoppa ett arbete.»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änka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änkan · 복수 änkor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엥카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과부, 미망인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«Är det änkan efter Keskitalo-pojken?»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överprövning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överprövningen · 복수 överprövningar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외—베르프뢰—브닝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(상급 검사의) 재검토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heter överprövning.»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klient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klienten · 복수 klienter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클리엔트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 första egen klient.»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renen · 복수 renar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레—ㄴ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«Renarna har GPS nu.»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flyttled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flyttleden · 복수 flyttleder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플뤼트레—드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(순록의 계절) 이동 경로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kartorna över flyttleden genom Taivalvaara.»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grundlag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grundlagen · 복수 grundlagar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그룬드라—그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헌법(기본법)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en grundlag, Gunnar.»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löfte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löftet · 복수 löften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뢰프테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«Nej. Det är ett löfte.»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gubbe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gubben · 복수 gubbar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영감, 노인(친근한 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«Bures! Är gubben inne?»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hinna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hinner · hann · hunnit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히나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(시간 안에) ~할 틈이 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hinner inte äta.»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lyssna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lyssnar · lyssnade · lyssnat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뤼스나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귀 기울여 듣다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«Hon kommer att märka om du inte lyssnar.»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berätta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berättar · berättade · berättat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베레타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이야기하다, 들려주다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«Berätta för mig vad du vet.»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dricka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dricker · drack · druckit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드리카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마시다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 har jag druckit.»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lovar · lovade · lovat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로—바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lovar inte att det hjälper.»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vet · visste · vetat · 불규칙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베—타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(사실을) 알다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«Hela stan vet att hon har varit hos Lindqvist.»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ljuga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ljuger · ljög · ljugit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유—가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vill inte säga att han ljuger.»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utantill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우—탄틸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외워서 (kunna utantill 외워서 알다)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kan första kapitlet utantill.»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proppmätt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proppmätt · proppmätt · proppmätta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프로프메트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배가 꽉 찬, 잔뜩 부른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är proppmätt.»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«Hur är läget?» — 잘 지내? / 요즘 어때?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가장 흔한 구어 인사. läget은 läge(상황)의 한정형이라 직역은 '그 상황은 어때?'. 대답으로 같은 말을 되묻는 것이 자연스럽다. 콘디토리 주인 비테가 아침에 들어온 단골 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«Nä men, Jon! Hur är läget?» — 욘은 «Hur är läget själv, Bitte?»(너야말로 어때?)로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Hur mår du?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(어떻게 지내? — 몸·기분을 묻는 좀 더 진지한 말) · </w:t>
      </w:r>
      <w:r>
        <w:rPr>
          <w:rFonts w:ascii="Times New Roman" w:hAnsi="Times New Roman" w:eastAsia="Malgun Gothic"/>
          <w:b/>
          <w:i w:val="0"/>
          <w:sz w:val="22"/>
        </w:rPr>
        <w:t>Läget?</w:t>
      </w:r>
      <w:r>
        <w:rPr>
          <w:rFonts w:ascii="Times New Roman" w:hAnsi="Times New Roman" w:eastAsia="Malgun Gothic"/>
          <w:b w:val="0"/>
          <w:i w:val="0"/>
          <w:sz w:val="22"/>
        </w:rPr>
        <w:t>(더 짧은 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 för dig!» — 마음껏 드세요 / 어서 집어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음식·음료를 권할 때. dig(너 자신에게)가 들어가 '네 몫을 직접 집어라'라는 뜻. 여럿에게는 </w:t>
      </w:r>
      <w:r>
        <w:rPr>
          <w:rFonts w:ascii="Times New Roman" w:hAnsi="Times New Roman" w:eastAsia="Malgun Gothic"/>
          <w:b/>
          <w:i w:val="0"/>
          <w:sz w:val="22"/>
        </w:rPr>
        <w:t>Ta för er!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군나르가 욘에게 커피를 내밀며, 이어 한나에게 계피빵을 내밀며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«Du har en kopp kaffe framför dig. Börja där. Ta för dig!» / 장면 6 어머니 아이노: «Ta för dig nu, innan det kallnar.»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Varsågod!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(자, 드세요 — 3화에서 다시) · 반대 상황의 대답: </w:t>
      </w:r>
      <w:r>
        <w:rPr>
          <w:rFonts w:ascii="Times New Roman" w:hAnsi="Times New Roman" w:eastAsia="Malgun Gothic"/>
          <w:b/>
          <w:i w:val="0"/>
          <w:sz w:val="22"/>
        </w:rPr>
        <w:t>Tack, gärna.</w:t>
      </w:r>
      <w:r>
        <w:rPr>
          <w:rFonts w:ascii="Times New Roman" w:hAnsi="Times New Roman" w:eastAsia="Malgun Gothic"/>
          <w:b w:val="0"/>
          <w:i w:val="0"/>
          <w:sz w:val="22"/>
        </w:rPr>
        <w:t>(네, 고맙게 먹을게요)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«Jag beklagar sorgen» — 삼가 조의를 표합니다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유족에게 건네는 정해진 조의 표현. 직역 '(당신의) 슬픔을 애석하게 여깁니다'. 욘이 첫 단독 상담을 시작하며 한나에게 — '먼저 말했어야 했다'며.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«Jag beklagar sorgen, Hanna. Jag borde ha sagt det först.»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Mina kondoleanser.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(격식) · 글로 쓸 때: </w:t>
      </w:r>
      <w:r>
        <w:rPr>
          <w:rFonts w:ascii="Times New Roman" w:hAnsi="Times New Roman" w:eastAsia="Malgun Gothic"/>
          <w:b/>
          <w:i w:val="0"/>
          <w:sz w:val="22"/>
        </w:rPr>
        <w:t>Varma tankar</w:t>
      </w:r>
      <w:r>
        <w:rPr>
          <w:rFonts w:ascii="Times New Roman" w:hAnsi="Times New Roman" w:eastAsia="Malgun Gothic"/>
          <w:b w:val="0"/>
          <w:i w:val="0"/>
          <w:sz w:val="22"/>
        </w:rPr>
        <w:t>(따뜻한 마음을 보냅니다)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är lugnt.» — 괜찮아 / 신경 쓰지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사과나 걱정을 가볍게 받아넘기는 구어. lugn은 '고요한, 차분한'. 조의를 표하는 욘에게 한나가.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«Alla säger det. Det är lugnt. Du behöver inte välja rätt ord, det finns inga.»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Ingen fara.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(걱정 마 — 2화) · </w:t>
      </w:r>
      <w:r>
        <w:rPr>
          <w:rFonts w:ascii="Times New Roman" w:hAnsi="Times New Roman" w:eastAsia="Malgun Gothic"/>
          <w:b/>
          <w:i w:val="0"/>
          <w:sz w:val="22"/>
        </w:rPr>
        <w:t>Det gör ingenting.</w:t>
      </w:r>
      <w:r>
        <w:rPr>
          <w:rFonts w:ascii="Times New Roman" w:hAnsi="Times New Roman" w:eastAsia="Malgun Gothic"/>
          <w:b w:val="0"/>
          <w:i w:val="0"/>
          <w:sz w:val="22"/>
        </w:rPr>
        <w:t>(아무렇지 않아)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«Tack för senast.» — 지난번엔 고마웠어요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지난번 만남(초대·모임)에 대해 다음에 만났을 때 하는 스웨덴 특유의 인사. 대답은 </w:t>
      </w:r>
      <w:r>
        <w:rPr>
          <w:rFonts w:ascii="Times New Roman" w:hAnsi="Times New Roman" w:eastAsia="Malgun Gothic"/>
          <w:b/>
          <w:i w:val="0"/>
          <w:sz w:val="22"/>
        </w:rPr>
        <w:t>Tack själv</w:t>
      </w:r>
      <w:r>
        <w:rPr>
          <w:rFonts w:ascii="Times New Roman" w:hAnsi="Times New Roman" w:eastAsia="Malgun Gothic"/>
          <w:b w:val="0"/>
          <w:i w:val="0"/>
          <w:sz w:val="22"/>
        </w:rPr>
        <w:t>(나야말로). 욘이 5월 사메뷔 총회에서 본 닐스안테에게.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«Bures. Han är i Luleå hela dagen. Tack för senast, förresten.» — 닐스안테: «Tack själv.»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Tack för i går.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(어제 고마웠어) · </w:t>
      </w:r>
      <w:r>
        <w:rPr>
          <w:rFonts w:ascii="Times New Roman" w:hAnsi="Times New Roman" w:eastAsia="Malgun Gothic"/>
          <w:b/>
          <w:i w:val="0"/>
          <w:sz w:val="22"/>
        </w:rPr>
        <w:t>Tack för i kväll.</w:t>
      </w:r>
      <w:r>
        <w:rPr>
          <w:rFonts w:ascii="Times New Roman" w:hAnsi="Times New Roman" w:eastAsia="Malgun Gothic"/>
          <w:b w:val="0"/>
          <w:i w:val="0"/>
          <w:sz w:val="22"/>
        </w:rPr>
        <w:t>(오늘 저녁 고마웠어 — 헤어질 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«Tack för maten.» — 잘 먹었습니다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식사를 대접받은 뒤 요리한 사람에게 하는 필수 인사. 안 하면 무례하게 들린다. 욘이 렌스카브(얇게 썬 순록 고기 볶음)를 차려 준 어머니에게. 아이노는 메엔키엘리(토르네달렌 핀란드어) «Kiitos»를 섞어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«Nej, tack. Jag är proppmätt. Tack för maten, mamma.»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음식 앞에서는 </w:t>
      </w:r>
      <w:r>
        <w:rPr>
          <w:rFonts w:ascii="Times New Roman" w:hAnsi="Times New Roman" w:eastAsia="Malgun Gothic"/>
          <w:b/>
          <w:i w:val="0"/>
          <w:sz w:val="22"/>
        </w:rPr>
        <w:t>Smaklig måltid!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(맛있게 드세요) · 대답 </w:t>
      </w:r>
      <w:r>
        <w:rPr>
          <w:rFonts w:ascii="Times New Roman" w:hAnsi="Times New Roman" w:eastAsia="Malgun Gothic"/>
          <w:b/>
          <w:i w:val="0"/>
          <w:sz w:val="22"/>
        </w:rPr>
        <w:t>Var så god!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Kiitos själv.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«Sköt om dig.» — 몸 조심해 / 잘 지내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헤어질 때의 다정한 인사. sköta om(돌보다) + dig(너 자신을). 현관에서 목도리를 고쳐 주며 어머니가 아들에게, 욘은 själv(너 자신)를 붙여 되돌려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«Sköt om dig, Jon. Och kör försiktigt, det är halt på backen.» — «Sköt om dig själv. Hej, pappa.»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Ta hand om dig.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(잘 지내) · </w:t>
      </w:r>
      <w:r>
        <w:rPr>
          <w:rFonts w:ascii="Times New Roman" w:hAnsi="Times New Roman" w:eastAsia="Malgun Gothic"/>
          <w:b/>
          <w:i w:val="0"/>
          <w:sz w:val="22"/>
        </w:rPr>
        <w:t>Kör försiktigt!</w:t>
      </w:r>
      <w:r>
        <w:rPr>
          <w:rFonts w:ascii="Times New Roman" w:hAnsi="Times New Roman" w:eastAsia="Malgun Gothic"/>
          <w:b w:val="0"/>
          <w:i w:val="0"/>
          <w:sz w:val="22"/>
        </w:rPr>
        <w:t>(운전 조심해 — 같은 장면에 함께 나온다)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«Först fika, sen jobb.» — 먼저 피카, 일은 그다음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군나르 사무소의 규칙이자 시리즈 전체의 모티프. 동사 없이 명사 둘만으로 된 문장. fika는 단순한 '커피 타임'이 아니라 마주 앉아 이야기하는 스웨덴의 생활 습관이다. 짝이 되는 규칙은 «Den som tar sista bullen diskar»(마지막 빵을 먹는 사람이 설거지한다).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«Där är du. Sätt dig. Först fika, sen jobb.»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Ska vi fika?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(피카 할까?) · </w:t>
      </w:r>
      <w:r>
        <w:rPr>
          <w:rFonts w:ascii="Times New Roman" w:hAnsi="Times New Roman" w:eastAsia="Malgun Gothic"/>
          <w:b/>
          <w:i w:val="0"/>
          <w:sz w:val="22"/>
        </w:rPr>
        <w:t>Nu tar vi en fika.</w:t>
      </w:r>
      <w:r>
        <w:rPr>
          <w:rFonts w:ascii="Times New Roman" w:hAnsi="Times New Roman" w:eastAsia="Malgun Gothic"/>
          <w:b w:val="0"/>
          <w:i w:val="0"/>
          <w:sz w:val="22"/>
        </w:rPr>
        <w:t>(자, 피카 하자)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스웨덴은 거의 모두 du — 존댓말이 없는 나라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스웨덴어의 '너'는 </w:t>
      </w:r>
      <w:r>
        <w:rPr>
          <w:rFonts w:ascii="Times New Roman" w:hAnsi="Times New Roman" w:eastAsia="Malgun Gothic"/>
          <w:b/>
          <w:i w:val="0"/>
          <w:sz w:val="22"/>
        </w:rPr>
        <w:t>du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여럿에게는 </w:t>
      </w:r>
      <w:r>
        <w:rPr>
          <w:rFonts w:ascii="Times New Roman" w:hAnsi="Times New Roman" w:eastAsia="Malgun Gothic"/>
          <w:b/>
          <w:i w:val="0"/>
          <w:sz w:val="22"/>
        </w:rPr>
        <w:t>ni</w:t>
      </w:r>
      <w:r>
        <w:rPr>
          <w:rFonts w:ascii="Times New Roman" w:hAnsi="Times New Roman" w:eastAsia="Malgun Gothic"/>
          <w:b w:val="0"/>
          <w:i w:val="0"/>
          <w:sz w:val="22"/>
        </w:rPr>
        <w:t>입니다. 1960~70년대 이른바 '두 개혁(du-reformen)' 이후 나이·직급과 상관없이 거의 모든 사람이 서로 du를 씁니다. 71세 변호사와 29세 수습, 의뢰인과 변호사, 카페 주인과 손님이 모두 du입니다.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말하는 사람 → 듣는 사람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군나르(71) → 욘(29)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 + 이름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«Där är du. Sätt dig.»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욘(29) → 군나르(71)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 + 이름(성이나 직함 없이)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«Gunnar, varför ska jag ta det här själv?»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의뢰인 한나 → 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får skriva. Jag vill att nån skriver.»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욘 → 의뢰인 한나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behöver inte be om förlåtelse här.»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욘(29) → 단골 예스타(78)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 + 이름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kan jag inte prata om, Gösta.»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한국어로 옮길 때는 관계에 맞게 존댓말을 넣지만, 스웨덴어 원문에는 높임 표현이 없습니다. 존중은 </w:t>
      </w:r>
      <w:r>
        <w:rPr>
          <w:rFonts w:ascii="Times New Roman" w:hAnsi="Times New Roman" w:eastAsia="Malgun Gothic"/>
          <w:b/>
          <w:i w:val="0"/>
          <w:sz w:val="22"/>
        </w:rPr>
        <w:t>tack</w:t>
      </w:r>
      <w:r>
        <w:rPr>
          <w:rFonts w:ascii="Times New Roman" w:hAnsi="Times New Roman" w:eastAsia="Malgun Gothic"/>
          <w:b w:val="0"/>
          <w:i w:val="0"/>
          <w:sz w:val="22"/>
        </w:rPr>
        <w:t>(고마워)과 이름을 부르는 방식, 커피를 먼저 내미는 행동으로 드러납니다. 존칭 ni를 일부러 쓰는 사람이 나오면 — 6화에서 보듯 — 그것은 거리를 두겠다는 신호입니다.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노르보텐 말투 — 표준어와 함께 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ser ut som om du int sovit.»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«Hä är en liten stad, vettu.»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vettu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vet du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알지?(문장 끝 다짐)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«Hä är en liten stad, vettu.»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hörru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hör du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이봐, 있잖아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«Hörru, ingen har nånsin dött av en kanelbulle.»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nä 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nej 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어머, 아니 이게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«Nä men, Jon!»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pojk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pojke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얘야, 젊은이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pojk. Gör det ordentligt, om du ska göra det.»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이런 말투는 비테·예스타·아버지 올로프 같은 예른비크 토박이의 대사에 한두 마디씩 섞입니다. 법정·사무 장면의 군나르와 욘은 표준어를 씁니다.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북사메어와 메엔키엘리 — 북쪽 끝의 세 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사메뷔 의장 닐스안테는 북사메어 인사를 섞고, 상대가 스웨덴어로 받아 뜻이 통하게 합니다: </w:t>
      </w:r>
      <w:r>
        <w:rPr>
          <w:rFonts w:ascii="Times New Roman" w:hAnsi="Times New Roman" w:eastAsia="Malgun Gothic"/>
          <w:b/>
          <w:i w:val="0"/>
          <w:sz w:val="22"/>
        </w:rPr>
        <w:t>Bures!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(안녕!) · </w:t>
      </w:r>
      <w:r>
        <w:rPr>
          <w:rFonts w:ascii="Times New Roman" w:hAnsi="Times New Roman" w:eastAsia="Malgun Gothic"/>
          <w:b/>
          <w:i w:val="0"/>
          <w:sz w:val="22"/>
        </w:rPr>
        <w:t>Giitu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(고마워 — 바로 뒤에 «Giitu. Tack.») · </w:t>
      </w:r>
      <w:r>
        <w:rPr>
          <w:rFonts w:ascii="Times New Roman" w:hAnsi="Times New Roman" w:eastAsia="Malgun Gothic"/>
          <w:b/>
          <w:i w:val="0"/>
          <w:sz w:val="22"/>
        </w:rPr>
        <w:t>Mana dearvan</w:t>
      </w:r>
      <w:r>
        <w:rPr>
          <w:rFonts w:ascii="Times New Roman" w:hAnsi="Times New Roman" w:eastAsia="Malgun Gothic"/>
          <w:b w:val="0"/>
          <w:i w:val="0"/>
          <w:sz w:val="22"/>
        </w:rPr>
        <w:t>(잘 가 — 떠나는 사람에게). 욘도 «Mana dearvan, Nils-Ánte. Kör försiktigt.»로 예의를 갖춥니다.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토르네달렌 출신 어머니 아이노는 메엔키엘리(핀란드어에 가까운 소수 언어)를 섞습니다: </w:t>
      </w:r>
      <w:r>
        <w:rPr>
          <w:rFonts w:ascii="Times New Roman" w:hAnsi="Times New Roman" w:eastAsia="Malgun Gothic"/>
          <w:b/>
          <w:i w:val="0"/>
          <w:sz w:val="22"/>
        </w:rPr>
        <w:t>voi voi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(아이고), </w:t>
      </w:r>
      <w:r>
        <w:rPr>
          <w:rFonts w:ascii="Times New Roman" w:hAnsi="Times New Roman" w:eastAsia="Malgun Gothic"/>
          <w:b/>
          <w:i w:val="0"/>
          <w:sz w:val="22"/>
        </w:rPr>
        <w:t>Kiitos</w:t>
      </w:r>
      <w:r>
        <w:rPr>
          <w:rFonts w:ascii="Times New Roman" w:hAnsi="Times New Roman" w:eastAsia="Malgun Gothic"/>
          <w:b w:val="0"/>
          <w:i w:val="0"/>
          <w:sz w:val="22"/>
        </w:rPr>
        <w:t>(고마워) — «Kiitos själv.» 스웨덴어 tack själv(나야말로 고마워)의 tack 자리에 Kiitos를 넣은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장면 안의 법률 용어와 견주어 보세요: «Förundersökning om vållande till annans död och arbetsmiljöbrott.»(과실치사와 산업안전 범죄에 관한 예비수사) — 명사를 길게 이은 법률 문체. 저녁 식탁의 «Ät nu. Mer lingon?»(어서 먹어. 링곤 더?)과는 전혀 다른 스웨덴어입니다.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인칭대명사 — 사물도 den과 det으로 가리킨다 → 0_스웨덴어_문법_가이드 「인칭대명사와 소유(sin·hans)」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주어형과 목적어형이 따로 있습니다. 사람이 아닌 것을 가리킬 때는 명사의 성에 따라 </w:t>
      </w:r>
      <w:r>
        <w:rPr>
          <w:rFonts w:ascii="Times New Roman" w:hAnsi="Times New Roman" w:eastAsia="Malgun Gothic"/>
          <w:b/>
          <w:i w:val="0"/>
          <w:sz w:val="22"/>
        </w:rPr>
        <w:t>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(en-명사) 또는 </w:t>
      </w:r>
      <w:r>
        <w:rPr>
          <w:rFonts w:ascii="Times New Roman" w:hAnsi="Times New Roman" w:eastAsia="Malgun Gothic"/>
          <w:b/>
          <w:i w:val="0"/>
          <w:sz w:val="22"/>
        </w:rPr>
        <w:t>det</w:t>
      </w:r>
      <w:r>
        <w:rPr>
          <w:rFonts w:ascii="Times New Roman" w:hAnsi="Times New Roman" w:eastAsia="Malgun Gothic"/>
          <w:b w:val="0"/>
          <w:i w:val="0"/>
          <w:sz w:val="22"/>
        </w:rPr>
        <w:t>(ett-명사)을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주어(~은/는)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목적어(~을/를, ~에게)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 [야—]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mig [메이]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 [데이]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honom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henne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그것(en-명사)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그것(ett-명사), 그것(일반)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 [데—]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너희 / 당신(존칭)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[돔] (구어 표기 dom)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 [돔] (구어 표기 dom)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«Han är i Luleå hela dagen.»(han 주어) · «Berätta för mig vad du vet.»(mig 목적어) · «Dom tittade på den i fem minuter.» — 여기 den은 한나의 휴대전화 </w:t>
      </w:r>
      <w:r>
        <w:rPr>
          <w:rFonts w:ascii="Times New Roman" w:hAnsi="Times New Roman" w:eastAsia="Malgun Gothic"/>
          <w:b/>
          <w:i w:val="0"/>
          <w:sz w:val="22"/>
        </w:rPr>
        <w:t>en telefon</w:t>
      </w:r>
      <w:r>
        <w:rPr>
          <w:rFonts w:ascii="Times New Roman" w:hAnsi="Times New Roman" w:eastAsia="Malgun Gothic"/>
          <w:b w:val="0"/>
          <w:i w:val="0"/>
          <w:sz w:val="22"/>
        </w:rPr>
        <w:t>을 가리킨다. 사람이 아니어도 en-명사면 den! · 한나: «Ta den.»(그걸 가져가요 — 역시 telefon) · «Det är ett löfte.»(det은 '그것은'처럼 막연히 앞의 내용을 가리킨다).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de와 dem은 둘 다 [돔]으로 소리 나서 대본은 구어 표기 </w:t>
      </w:r>
      <w:r>
        <w:rPr>
          <w:rFonts w:ascii="Times New Roman" w:hAnsi="Times New Roman" w:eastAsia="Malgun Gothic"/>
          <w:b/>
          <w:i w:val="0"/>
          <w:sz w:val="22"/>
        </w:rPr>
        <w:t>dom</w:t>
      </w:r>
      <w:r>
        <w:rPr>
          <w:rFonts w:ascii="Times New Roman" w:hAnsi="Times New Roman" w:eastAsia="Malgun Gothic"/>
          <w:b w:val="0"/>
          <w:i w:val="0"/>
          <w:sz w:val="22"/>
        </w:rPr>
        <w:t>을 씁니다: «Dom kommer med mat.»(그들은 음식을 가져온다).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Jon ringer ___ i slutet av veckan.(한나에게) → 정답: </w:t>
      </w:r>
      <w:r>
        <w:rPr>
          <w:rFonts w:ascii="Times New Roman" w:hAnsi="Times New Roman" w:eastAsia="Malgun Gothic"/>
          <w:b/>
          <w:i w:val="0"/>
          <w:sz w:val="22"/>
        </w:rPr>
        <w:t>henne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(목적어형)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현재형 — 인칭과 상관없이 모양은 하나 → 0_스웨덴어_문법_가이드 「현재형」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스웨덴어 동사는 </w:t>
      </w:r>
      <w:r>
        <w:rPr>
          <w:rFonts w:ascii="Times New Roman" w:hAnsi="Times New Roman" w:eastAsia="Malgun Gothic"/>
          <w:b/>
          <w:i w:val="0"/>
          <w:sz w:val="22"/>
        </w:rPr>
        <w:t>주어에 따라 바뀌지 않습니다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jag, du, hon, vi, de 모두 같은 형태. 현재형은 원형에 </w:t>
      </w:r>
      <w:r>
        <w:rPr>
          <w:rFonts w:ascii="Times New Roman" w:hAnsi="Times New Roman" w:eastAsia="Malgun Gothic"/>
          <w:b/>
          <w:i w:val="0"/>
          <w:sz w:val="22"/>
        </w:rPr>
        <w:t>-r</w:t>
      </w:r>
      <w:r>
        <w:rPr>
          <w:rFonts w:ascii="Times New Roman" w:hAnsi="Times New Roman" w:eastAsia="Malgun Gothic"/>
          <w:b w:val="0"/>
          <w:i w:val="0"/>
          <w:sz w:val="22"/>
        </w:rPr>
        <w:t>를 붙인 모양입니다.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만드는 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lyssna 듣다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lyssnar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 + r (1군)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«Jon lyssnar bättre än jag.»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skriva 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skriver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 → -er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skriver den, jag läser den.»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dricka 마시다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dricker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 → -er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지문: «(häller, dricker)»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hinna 틈이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hinner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 → -er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hinner inte äta.»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 믿다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모음 + 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tror att han är en pojke som har gått genom halva Afrika»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dö 죽다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dör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모음 + 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«Folk dör i gruvan.»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vara ~이다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är i Luleå hela dagen.»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가지다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har ett möte klockan tio.»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veta 알다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«Hela stan vet att hon har varit hos Lindqvist.»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 가지 형태만 외우면 되니 영어보다 쉽습니다: </w:t>
      </w:r>
      <w:r>
        <w:rPr>
          <w:rFonts w:ascii="Times New Roman" w:hAnsi="Times New Roman" w:eastAsia="Malgun Gothic"/>
          <w:b/>
          <w:i w:val="0"/>
          <w:sz w:val="22"/>
        </w:rPr>
        <w:t>jag är, du är, hon är, vi är, ni är, dom är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스웨덴어 현재형은 '지금 ~하고 있다'(진행)와 '곧 ~한다'(가까운 미래)도 나타냅니다: «Hon kommer om två timmar och tjugo minuter.»(그녀는 두 시간 이십 분 뒤에 온다).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Gunnar ___ kaffe varje morgon.(dricka) → 정답: </w:t>
      </w:r>
      <w:r>
        <w:rPr>
          <w:rFonts w:ascii="Times New Roman" w:hAnsi="Times New Roman" w:eastAsia="Malgun Gothic"/>
          <w:b/>
          <w:i w:val="0"/>
          <w:sz w:val="22"/>
        </w:rPr>
        <w:t>dricker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동사는 두 번째 자리 — V2 어순 → 0_스웨덴어_문법_가이드 「어순(V2, 부문장, BIFF 규칙)」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평서문에서 활용된 동사(현재형·과거형 등)는 늘 </w:t>
      </w:r>
      <w:r>
        <w:rPr>
          <w:rFonts w:ascii="Times New Roman" w:hAnsi="Times New Roman" w:eastAsia="Malgun Gothic"/>
          <w:b/>
          <w:i w:val="0"/>
          <w:sz w:val="22"/>
        </w:rPr>
        <w:t>두 번째 자리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옵니다. 첫 자리에 주어가 아닌 말(시간·장소·목적어)이 오면 주어는 동사 </w:t>
      </w:r>
      <w:r>
        <w:rPr>
          <w:rFonts w:ascii="Times New Roman" w:hAnsi="Times New Roman" w:eastAsia="Malgun Gothic"/>
          <w:b/>
          <w:i w:val="0"/>
          <w:sz w:val="22"/>
        </w:rPr>
        <w:t>뒤로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갑니다. 한국어처럼 동사를 끝에 두지 않도록 주의하세요.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1번째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2번째(동사)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나머지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möte klockan tio.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druckit.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inte prata om, Gösta.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 femte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bjuder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på.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gör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så här.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«Det kan jag inte prata om, Gösta.» — '그건(det)'을 강조해 맨 앞에 두자 jag가 동사 kan 뒤로 갔다. 영어식으로 Det jag kan… 이라고 하면 틀린다. «Den femte bjuder jag på.»(다섯 번째 빵은 내가 산다) — 목적어가 앞자리. «Nu har jag druckit.»(이제 마셨어) — 시간 부사 nu가 앞자리.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inte</w:t>
      </w:r>
      <w:r>
        <w:rPr>
          <w:rFonts w:ascii="Times New Roman" w:hAnsi="Times New Roman" w:eastAsia="Malgun Gothic"/>
          <w:b w:val="0"/>
          <w:i w:val="0"/>
          <w:sz w:val="22"/>
        </w:rPr>
        <w:t>(~않다)는 주문장에서 동사(와 주어) 바로 뒤에 옵니다: «Jag hinner inte äta.» · «Det kan jag inte prata om» — 4화에서 부문장의 inte 자리와 비교합니다.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'주말에(I slutet av veckan)'를 맨 앞에 두어 다시 쓰세요 — </w:t>
      </w:r>
      <w:r>
        <w:rPr>
          <w:rFonts w:ascii="Times New Roman" w:hAnsi="Times New Roman" w:eastAsia="Malgun Gothic"/>
          <w:b/>
          <w:i w:val="0"/>
          <w:sz w:val="22"/>
        </w:rPr>
        <w:t>Jag ringer dig i slutet av veckan.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I slutet av veckan ringer jag dig.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의문문 — 동사가 맨 앞, 또는 의문사 바로 뒤 → 0_스웨덴어_문법_가이드 「어순(V2, 부문장, BIFF 규칙)」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예/아니요 질문은 </w:t>
      </w:r>
      <w:r>
        <w:rPr>
          <w:rFonts w:ascii="Times New Roman" w:hAnsi="Times New Roman" w:eastAsia="Malgun Gothic"/>
          <w:b/>
          <w:i w:val="0"/>
          <w:sz w:val="22"/>
        </w:rPr>
        <w:t>동사가 첫 자리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주어가 두 번째. ② 의문사 질문은 </w:t>
      </w:r>
      <w:r>
        <w:rPr>
          <w:rFonts w:ascii="Times New Roman" w:hAnsi="Times New Roman" w:eastAsia="Malgun Gothic"/>
          <w:b/>
          <w:i w:val="0"/>
          <w:sz w:val="22"/>
        </w:rPr>
        <w:t>의문사가 첫 자리, 동사가 두 번째</w:t>
      </w:r>
      <w:r>
        <w:rPr>
          <w:rFonts w:ascii="Times New Roman" w:hAnsi="Times New Roman" w:eastAsia="Malgun Gothic"/>
          <w:b w:val="0"/>
          <w:i w:val="0"/>
          <w:sz w:val="22"/>
        </w:rPr>
        <w:t>(V2 규칙 그대로). 영어의 do 같은 도우미 동사는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예/아니요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«Är gubben inne?»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är + 주어 gubben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예/아니요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«Har dom tittat på sms:en?»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har + 주어 dom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예/아니요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«Hjälper det?»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hjälper + 주어 det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의문사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«Vad skrev han?»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vad(무엇) + 동사 + 주어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의문사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«Hur gick det i Luleå?»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hur(어떻게) + 동사 + 주어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의문사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«Vad vill hon?»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 + 동사 + 주어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주요 의문사: </w:t>
      </w:r>
      <w:r>
        <w:rPr>
          <w:rFonts w:ascii="Times New Roman" w:hAnsi="Times New Roman" w:eastAsia="Malgun Gothic"/>
          <w:b/>
          <w:i w:val="0"/>
          <w:sz w:val="22"/>
        </w:rPr>
        <w:t>vad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(무엇) · </w:t>
      </w:r>
      <w:r>
        <w:rPr>
          <w:rFonts w:ascii="Times New Roman" w:hAnsi="Times New Roman" w:eastAsia="Malgun Gothic"/>
          <w:b/>
          <w:i w:val="0"/>
          <w:sz w:val="22"/>
        </w:rPr>
        <w:t>vem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(누구) · </w:t>
      </w:r>
      <w:r>
        <w:rPr>
          <w:rFonts w:ascii="Times New Roman" w:hAnsi="Times New Roman" w:eastAsia="Malgun Gothic"/>
          <w:b/>
          <w:i w:val="0"/>
          <w:sz w:val="22"/>
        </w:rPr>
        <w:t>var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(어디) · </w:t>
      </w:r>
      <w:r>
        <w:rPr>
          <w:rFonts w:ascii="Times New Roman" w:hAnsi="Times New Roman" w:eastAsia="Malgun Gothic"/>
          <w:b/>
          <w:i w:val="0"/>
          <w:sz w:val="22"/>
        </w:rPr>
        <w:t>när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(언제) · </w:t>
      </w:r>
      <w:r>
        <w:rPr>
          <w:rFonts w:ascii="Times New Roman" w:hAnsi="Times New Roman" w:eastAsia="Malgun Gothic"/>
          <w:b/>
          <w:i w:val="0"/>
          <w:sz w:val="22"/>
        </w:rPr>
        <w:t>hur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(어떻게) · </w:t>
      </w:r>
      <w:r>
        <w:rPr>
          <w:rFonts w:ascii="Times New Roman" w:hAnsi="Times New Roman" w:eastAsia="Malgun Gothic"/>
          <w:b/>
          <w:i w:val="0"/>
          <w:sz w:val="22"/>
        </w:rPr>
        <w:t>varför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(왜) · </w:t>
      </w:r>
      <w:r>
        <w:rPr>
          <w:rFonts w:ascii="Times New Roman" w:hAnsi="Times New Roman" w:eastAsia="Malgun Gothic"/>
          <w:b/>
          <w:i w:val="0"/>
          <w:sz w:val="22"/>
        </w:rPr>
        <w:t>vilka</w:t>
      </w:r>
      <w:r>
        <w:rPr>
          <w:rFonts w:ascii="Times New Roman" w:hAnsi="Times New Roman" w:eastAsia="Malgun Gothic"/>
          <w:b w:val="0"/>
          <w:i w:val="0"/>
          <w:sz w:val="22"/>
        </w:rPr>
        <w:t>(어느 것들, 누구들) — «Två vittnen. Vilka?»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긍정 질문에는 </w:t>
      </w:r>
      <w:r>
        <w:rPr>
          <w:rFonts w:ascii="Times New Roman" w:hAnsi="Times New Roman" w:eastAsia="Malgun Gothic"/>
          <w:b/>
          <w:i w:val="0"/>
          <w:sz w:val="22"/>
        </w:rPr>
        <w:t>ja / nej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부정 질문(~하지 않니?)에 '아니, 해'라고 반박할 때는 </w:t>
      </w:r>
      <w:r>
        <w:rPr>
          <w:rFonts w:ascii="Times New Roman" w:hAnsi="Times New Roman" w:eastAsia="Malgun Gothic"/>
          <w:b/>
          <w:i w:val="0"/>
          <w:sz w:val="22"/>
        </w:rPr>
        <w:t>jo</w:t>
      </w:r>
      <w:r>
        <w:rPr>
          <w:rFonts w:ascii="Times New Roman" w:hAnsi="Times New Roman" w:eastAsia="Malgun Gothic"/>
          <w:b w:val="0"/>
          <w:i w:val="0"/>
          <w:sz w:val="22"/>
        </w:rPr>
        <w:t>를 씁니다 — 3화에서 만납니다.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의문문으로 — </w:t>
      </w:r>
      <w:r>
        <w:rPr>
          <w:rFonts w:ascii="Times New Roman" w:hAnsi="Times New Roman" w:eastAsia="Malgun Gothic"/>
          <w:b/>
          <w:i w:val="0"/>
          <w:sz w:val="22"/>
        </w:rPr>
        <w:t>Du har sovit.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(너 잤다) → 정답: </w:t>
      </w:r>
      <w:r>
        <w:rPr>
          <w:rFonts w:ascii="Times New Roman" w:hAnsi="Times New Roman" w:eastAsia="Malgun Gothic"/>
          <w:b/>
          <w:i w:val="0"/>
          <w:sz w:val="22"/>
        </w:rPr>
        <w:t>Har du sovit?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노르말름의 사고 보고서와 검사는 마티아스의 죽음을 어떻게 결론지었나요?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사고 보고서는 '본인 과실(eget vållande)' — 차단 사슬을 지나 볼트 보강이 안 된 갱도로 들어갔다는 것. 검사 스트란드는 8월 24일 '범죄를 입증할 수 없다(Brott kan inte styrkas)'며 예비수사를 종결했다. 근거는 보고서와 거의 같은 말을 한 두 증인(작업반장, 동료 야리)뿐이었다.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한나가 가져온 휴대전화의 문자는 무엇이며, 왜 중요한가요?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새벽 2시 14분 «Seismiken har smällt hela natten. Lagbasen säger kör.»(밤새 지진계가 울렸다. 반장이 계속하래). 붕괴는 2시 40분 — 26분 전에 이미 암반이 움직이고 있었고 반장이 작업을 강행시켰다는 뜻이라, '본인 과실'이라는 결론과 맞지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한나가 바라는 것은 무엇이고, 욘은 무엇을 하기로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돈보다 '기록이 바르게 적히는 것' — «Jag vill att det står rätt.» 딸 엘사가 나중에 아빠를 검색했을 때 '부주의했다'고 나오지 않게. 욘은 상급 검사에게 재검토(överprövning)를 청구하고, 지진계 기록과 갱내 출입 명단, 안전 대표(skyddsombud) 진술을 요구하기로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