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1부 5화 — 「사라와의 인연」 (Bandet med Sara)</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욘 라우티오(29세, 수습 법률가) / 군나르 린드크비스트(71세, 노변호사) / 에이노 캉가스(67세, 카이타예르비 어업관리조합 의장, 은퇴한 어부) / 사라 홀름크비스트(34세, 노를렌스카 쿠리렌 탐사기자) / 다위트 테스파이(17세, 에리트레아 출신 망명자, 군나르의 의뢰인) / 한나 케스키탈로(31세, 의뢰인) / 올로프 라우티오(63세, 욘의 아버지) / 예스타 비크스트룀(78세, 은퇴 광부)</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2016년 11월 29일(화)~12월 3일(토), 우메오와 예른비크. 4화 3주 남짓 뒤. 11월 15~17일 우메오 지방법원 토지·환경법원(mark- och miljödomstolen)에서 열린 카이타예르비 광미 댐 손해배상 사건(2015년 제소, 카이타예르비 어업관리조합 외 대 노르말름)의 판결이 화요일에 나온다. 군나르와 욘이 노르말름을 상대로 거둔 첫 승리.</w:t>
      </w:r>
    </w:p>
    <w:p>
      <w:pPr>
        <w:keepNext/>
        <w:spacing w:before="320" w:after="140"/>
      </w:pPr>
      <w:r>
        <w:rPr>
          <w:rFonts w:ascii="Times New Roman" w:hAnsi="Times New Roman" w:eastAsia="Malgun Gothic"/>
          <w:b/>
          <w:i w:val="0"/>
          <w:color w:val="1F3864"/>
          <w:sz w:val="26"/>
        </w:rPr>
        <w:t>장면 1 — 우메오의 아침, 호텔 조식</w:t>
      </w:r>
    </w:p>
    <w:p>
      <w:pPr>
        <w:spacing w:before="0" w:after="110" w:line="300" w:lineRule="auto"/>
      </w:pPr>
      <w:r>
        <w:rPr>
          <w:rFonts w:ascii="Times New Roman" w:hAnsi="Times New Roman" w:eastAsia="Malgun Gothic"/>
          <w:b w:val="0"/>
          <w:i/>
          <w:color w:val="555555"/>
          <w:sz w:val="22"/>
        </w:rPr>
        <w:t>(Umeå, tisdag 29 november 2016, sju på morgonen. Ett enkelt hotell nära tingsrätten. Snöflingor i ljuset från gatlyktorna. Gunnar har ockuperat ett hörnbord i frukostmatsalen med två koppar och en tallrik kanelbullar från buffén. Eino Kangas, i flanellskjorta och fiskehatt, sitter mittemot.)</w:t>
      </w:r>
    </w:p>
    <w:p>
      <w:pPr>
        <w:spacing w:before="0" w:after="110" w:line="300" w:lineRule="auto"/>
      </w:pPr>
      <w:r>
        <w:rPr>
          <w:rFonts w:ascii="Times New Roman" w:hAnsi="Times New Roman" w:eastAsia="Malgun Gothic"/>
          <w:b/>
          <w:i w:val="0"/>
          <w:sz w:val="22"/>
        </w:rPr>
        <w:t xml:space="preserve">Gunnar: </w:t>
      </w:r>
      <w:r>
        <w:rPr>
          <w:rFonts w:ascii="Times New Roman" w:hAnsi="Times New Roman" w:eastAsia="Malgun Gothic"/>
          <w:b w:val="0"/>
          <w:i w:val="0"/>
          <w:sz w:val="22"/>
        </w:rPr>
        <w:t>Först fika, sen jobb. Eino, ta en bulle. Dom är inte Bittes, men dom är gratis.</w:t>
      </w:r>
    </w:p>
    <w:p>
      <w:pPr>
        <w:spacing w:before="0" w:after="110" w:line="300" w:lineRule="auto"/>
      </w:pPr>
      <w:r>
        <w:rPr>
          <w:rFonts w:ascii="Times New Roman" w:hAnsi="Times New Roman" w:eastAsia="Malgun Gothic"/>
          <w:b/>
          <w:i w:val="0"/>
          <w:sz w:val="22"/>
        </w:rPr>
        <w:t xml:space="preserve">Eino: </w:t>
      </w:r>
      <w:r>
        <w:rPr>
          <w:rFonts w:ascii="Times New Roman" w:hAnsi="Times New Roman" w:eastAsia="Malgun Gothic"/>
          <w:b w:val="0"/>
          <w:i w:val="0"/>
          <w:sz w:val="22"/>
        </w:rPr>
        <w:t>Jag har inte kunnat äta sen i går. Jag har inte kunnat sova heller.</w:t>
      </w:r>
    </w:p>
    <w:p>
      <w:pPr>
        <w:spacing w:before="0" w:after="110" w:line="300" w:lineRule="auto"/>
      </w:pPr>
      <w:r>
        <w:rPr>
          <w:rFonts w:ascii="Times New Roman" w:hAnsi="Times New Roman" w:eastAsia="Malgun Gothic"/>
          <w:b/>
          <w:i w:val="0"/>
          <w:sz w:val="22"/>
        </w:rPr>
        <w:t xml:space="preserve">Gunnar: </w:t>
      </w:r>
      <w:r>
        <w:rPr>
          <w:rFonts w:ascii="Times New Roman" w:hAnsi="Times New Roman" w:eastAsia="Malgun Gothic"/>
          <w:b w:val="0"/>
          <w:i w:val="0"/>
          <w:sz w:val="22"/>
        </w:rPr>
        <w:t>Det är därför du ska äta. Man förlorar inte bättre på fastande mage.</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color w:val="555555"/>
          <w:sz w:val="22"/>
        </w:rPr>
        <w:t>(kommer med en tredje kopp, sätter sig)</w:t>
      </w:r>
      <w:r>
        <w:rPr>
          <w:rFonts w:ascii="Times New Roman" w:hAnsi="Times New Roman" w:eastAsia="Malgun Gothic"/>
          <w:b w:val="0"/>
          <w:i w:val="0"/>
          <w:sz w:val="22"/>
        </w:rPr>
        <w:t xml:space="preserve"> Domen hålls tillgänglig på kansliet från klockan tio. Jag har ringt. Dom mejlar den samtidigt.</w:t>
      </w:r>
    </w:p>
    <w:p>
      <w:pPr>
        <w:spacing w:before="0" w:after="110" w:line="300" w:lineRule="auto"/>
      </w:pPr>
      <w:r>
        <w:rPr>
          <w:rFonts w:ascii="Times New Roman" w:hAnsi="Times New Roman" w:eastAsia="Malgun Gothic"/>
          <w:b/>
          <w:i w:val="0"/>
          <w:sz w:val="22"/>
        </w:rPr>
        <w:t xml:space="preserve">Eino: </w:t>
      </w:r>
      <w:r>
        <w:rPr>
          <w:rFonts w:ascii="Times New Roman" w:hAnsi="Times New Roman" w:eastAsia="Malgun Gothic"/>
          <w:b w:val="0"/>
          <w:i w:val="0"/>
          <w:sz w:val="22"/>
        </w:rPr>
        <w:t>Mejlar. Ett år och åtta månader, och sen kommer det i ett mejl.</w:t>
      </w:r>
    </w:p>
    <w:p>
      <w:pPr>
        <w:spacing w:before="0" w:after="110" w:line="300" w:lineRule="auto"/>
      </w:pPr>
      <w:r>
        <w:rPr>
          <w:rFonts w:ascii="Times New Roman" w:hAnsi="Times New Roman" w:eastAsia="Malgun Gothic"/>
          <w:b/>
          <w:i w:val="0"/>
          <w:sz w:val="22"/>
        </w:rPr>
        <w:t xml:space="preserve">Gunnar: </w:t>
      </w:r>
      <w:r>
        <w:rPr>
          <w:rFonts w:ascii="Times New Roman" w:hAnsi="Times New Roman" w:eastAsia="Malgun Gothic"/>
          <w:b w:val="0"/>
          <w:i w:val="0"/>
          <w:sz w:val="22"/>
        </w:rPr>
        <w:t>Förr kom det med posten. Det var värre. Man fick vänta på brevbäraren och hata honom.</w:t>
      </w:r>
    </w:p>
    <w:p>
      <w:pPr>
        <w:spacing w:before="0" w:after="110" w:line="300" w:lineRule="auto"/>
      </w:pPr>
      <w:r>
        <w:rPr>
          <w:rFonts w:ascii="Times New Roman" w:hAnsi="Times New Roman" w:eastAsia="Malgun Gothic"/>
          <w:b/>
          <w:i w:val="0"/>
          <w:sz w:val="22"/>
        </w:rPr>
        <w:t xml:space="preserve">Eino: </w:t>
      </w:r>
      <w:r>
        <w:rPr>
          <w:rFonts w:ascii="Times New Roman" w:hAnsi="Times New Roman" w:eastAsia="Malgun Gothic"/>
          <w:b w:val="0"/>
          <w:i/>
          <w:color w:val="555555"/>
          <w:sz w:val="22"/>
        </w:rPr>
        <w:t>(tar en bulle, bryter av en bit)</w:t>
      </w:r>
      <w:r>
        <w:rPr>
          <w:rFonts w:ascii="Times New Roman" w:hAnsi="Times New Roman" w:eastAsia="Malgun Gothic"/>
          <w:b w:val="0"/>
          <w:i w:val="0"/>
          <w:sz w:val="22"/>
        </w:rPr>
        <w:t xml:space="preserve"> Min far fiskade i Kaitajärvi i femtio år. Sik, harr, öring. Jag fiskade i fyrtio. Sommaren fjorton flöt fisken upp på rygg. Vitbukar längs hela stranden, så långt man såg.</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Jag vet, Eino. Det var din berättelse som fick domstolen att lyssna.</w:t>
      </w:r>
    </w:p>
    <w:p>
      <w:pPr>
        <w:spacing w:before="0" w:after="110" w:line="300" w:lineRule="auto"/>
      </w:pPr>
      <w:r>
        <w:rPr>
          <w:rFonts w:ascii="Times New Roman" w:hAnsi="Times New Roman" w:eastAsia="Malgun Gothic"/>
          <w:b/>
          <w:i w:val="0"/>
          <w:sz w:val="22"/>
        </w:rPr>
        <w:t xml:space="preserve">Eino: </w:t>
      </w:r>
      <w:r>
        <w:rPr>
          <w:rFonts w:ascii="Times New Roman" w:hAnsi="Times New Roman" w:eastAsia="Malgun Gothic"/>
          <w:b w:val="0"/>
          <w:i w:val="0"/>
          <w:sz w:val="22"/>
        </w:rPr>
        <w:t>Nej. Det var dina frågor till konsulten. Jag såg domarens ansikte. Hon slutade anteckna och tittade på honom.</w:t>
      </w:r>
    </w:p>
    <w:p>
      <w:pPr>
        <w:spacing w:before="0" w:after="110" w:line="300" w:lineRule="auto"/>
      </w:pPr>
      <w:r>
        <w:rPr>
          <w:rFonts w:ascii="Times New Roman" w:hAnsi="Times New Roman" w:eastAsia="Malgun Gothic"/>
          <w:b/>
          <w:i w:val="0"/>
          <w:sz w:val="22"/>
        </w:rPr>
        <w:t xml:space="preserve">Gunnar: </w:t>
      </w:r>
      <w:r>
        <w:rPr>
          <w:rFonts w:ascii="Times New Roman" w:hAnsi="Times New Roman" w:eastAsia="Malgun Gothic"/>
          <w:b w:val="0"/>
          <w:i w:val="0"/>
          <w:sz w:val="22"/>
        </w:rPr>
        <w:t>Jon var bra. Han var lugn. Det var första gången jag har sett honom lugn.</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Jag var inte lugn. Jag hade druckit tre koppar kaffe och kände inte mina fötter.</w:t>
      </w:r>
    </w:p>
    <w:p>
      <w:pPr>
        <w:spacing w:before="0" w:after="110" w:line="300" w:lineRule="auto"/>
      </w:pPr>
      <w:r>
        <w:rPr>
          <w:rFonts w:ascii="Times New Roman" w:hAnsi="Times New Roman" w:eastAsia="Malgun Gothic"/>
          <w:b/>
          <w:i w:val="0"/>
          <w:sz w:val="22"/>
        </w:rPr>
        <w:t xml:space="preserve">Gunnar: </w:t>
      </w:r>
      <w:r>
        <w:rPr>
          <w:rFonts w:ascii="Times New Roman" w:hAnsi="Times New Roman" w:eastAsia="Malgun Gothic"/>
          <w:b w:val="0"/>
          <w:i w:val="0"/>
          <w:sz w:val="22"/>
        </w:rPr>
        <w:t xml:space="preserve">Det syns inte på fötterna. Det syns i rösten. </w:t>
      </w:r>
      <w:r>
        <w:rPr>
          <w:rFonts w:ascii="Times New Roman" w:hAnsi="Times New Roman" w:eastAsia="Malgun Gothic"/>
          <w:b w:val="0"/>
          <w:i/>
          <w:color w:val="555555"/>
          <w:sz w:val="22"/>
        </w:rPr>
        <w:t>(tittar på klockan)</w:t>
      </w:r>
      <w:r>
        <w:rPr>
          <w:rFonts w:ascii="Times New Roman" w:hAnsi="Times New Roman" w:eastAsia="Malgun Gothic"/>
          <w:b w:val="0"/>
          <w:i w:val="0"/>
          <w:sz w:val="22"/>
        </w:rPr>
        <w:t xml:space="preserve"> Två timmar och femtio minuter.</w:t>
      </w:r>
    </w:p>
    <w:p>
      <w:pPr>
        <w:spacing w:before="0" w:after="110" w:line="300" w:lineRule="auto"/>
      </w:pPr>
      <w:r>
        <w:rPr>
          <w:rFonts w:ascii="Times New Roman" w:hAnsi="Times New Roman" w:eastAsia="Malgun Gothic"/>
          <w:b/>
          <w:i w:val="0"/>
          <w:sz w:val="22"/>
        </w:rPr>
        <w:t xml:space="preserve">Eino: </w:t>
      </w:r>
      <w:r>
        <w:rPr>
          <w:rFonts w:ascii="Times New Roman" w:hAnsi="Times New Roman" w:eastAsia="Malgun Gothic"/>
          <w:b w:val="0"/>
          <w:i w:val="0"/>
          <w:sz w:val="22"/>
        </w:rPr>
        <w:t>Hur kan du sitta så stilla?</w:t>
      </w:r>
    </w:p>
    <w:p>
      <w:pPr>
        <w:spacing w:before="0" w:after="110" w:line="300" w:lineRule="auto"/>
      </w:pPr>
      <w:r>
        <w:rPr>
          <w:rFonts w:ascii="Times New Roman" w:hAnsi="Times New Roman" w:eastAsia="Malgun Gothic"/>
          <w:b/>
          <w:i w:val="0"/>
          <w:sz w:val="22"/>
        </w:rPr>
        <w:t xml:space="preserve">Gunnar: </w:t>
      </w:r>
      <w:r>
        <w:rPr>
          <w:rFonts w:ascii="Times New Roman" w:hAnsi="Times New Roman" w:eastAsia="Malgun Gothic"/>
          <w:b w:val="0"/>
          <w:i w:val="0"/>
          <w:sz w:val="22"/>
        </w:rPr>
        <w:t>Jag har väntat på domar i fyrtiotvå år. Man lär sig sitta stilla. Man lär sig inte att sluta bry sig.</w:t>
      </w:r>
    </w:p>
    <w:p>
      <w:pPr>
        <w:keepNext/>
        <w:spacing w:before="320" w:after="140"/>
      </w:pPr>
      <w:r>
        <w:rPr>
          <w:rFonts w:ascii="Times New Roman" w:hAnsi="Times New Roman" w:eastAsia="Malgun Gothic"/>
          <w:b/>
          <w:i w:val="0"/>
          <w:color w:val="1F3864"/>
          <w:sz w:val="26"/>
        </w:rPr>
        <w:t>장면 2 — 법원 사무국, 판결문</w:t>
      </w:r>
    </w:p>
    <w:p>
      <w:pPr>
        <w:spacing w:before="0" w:after="110" w:line="300" w:lineRule="auto"/>
      </w:pPr>
      <w:r>
        <w:rPr>
          <w:rFonts w:ascii="Times New Roman" w:hAnsi="Times New Roman" w:eastAsia="Malgun Gothic"/>
          <w:b w:val="0"/>
          <w:i/>
          <w:color w:val="555555"/>
          <w:sz w:val="22"/>
        </w:rPr>
        <w:t>(Umeå tingsrätt, kansliet för mark- och miljödomstolen, fem över tio. En kort korridor med väntstolar. Jon står med mobilen, Gunnar med läsglasögonen, Eino mellan dem. En tjock utskrift har just lämnats över.)</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Den kom. Den är femtiotvå sidor.</w:t>
      </w:r>
    </w:p>
    <w:p>
      <w:pPr>
        <w:spacing w:before="0" w:after="110" w:line="300" w:lineRule="auto"/>
      </w:pPr>
      <w:r>
        <w:rPr>
          <w:rFonts w:ascii="Times New Roman" w:hAnsi="Times New Roman" w:eastAsia="Malgun Gothic"/>
          <w:b/>
          <w:i w:val="0"/>
          <w:sz w:val="22"/>
        </w:rPr>
        <w:t xml:space="preserve">Gunnar: </w:t>
      </w:r>
      <w:r>
        <w:rPr>
          <w:rFonts w:ascii="Times New Roman" w:hAnsi="Times New Roman" w:eastAsia="Malgun Gothic"/>
          <w:b w:val="0"/>
          <w:i w:val="0"/>
          <w:sz w:val="22"/>
        </w:rPr>
        <w:t>Gå till domslutet. Inte domskälen. Domslutet.</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color w:val="555555"/>
          <w:sz w:val="22"/>
        </w:rPr>
        <w:t>(bläddrar fram)</w:t>
      </w:r>
      <w:r>
        <w:rPr>
          <w:rFonts w:ascii="Times New Roman" w:hAnsi="Times New Roman" w:eastAsia="Malgun Gothic"/>
          <w:b w:val="0"/>
          <w:i w:val="0"/>
          <w:sz w:val="22"/>
        </w:rPr>
        <w:t xml:space="preserve"> Domslut. Mark- och miljödomstolen förpliktar Nordmalm AB att till Kaitajärvi fiskevårdsområdesförening betala skadestånd med tre miljoner åttahundratusen kronor, jämte ränta…</w:t>
      </w:r>
    </w:p>
    <w:p>
      <w:pPr>
        <w:spacing w:before="0" w:after="110" w:line="300" w:lineRule="auto"/>
      </w:pPr>
      <w:r>
        <w:rPr>
          <w:rFonts w:ascii="Times New Roman" w:hAnsi="Times New Roman" w:eastAsia="Malgun Gothic"/>
          <w:b/>
          <w:i w:val="0"/>
          <w:sz w:val="22"/>
        </w:rPr>
        <w:t xml:space="preserve">Eino: </w:t>
      </w:r>
      <w:r>
        <w:rPr>
          <w:rFonts w:ascii="Times New Roman" w:hAnsi="Times New Roman" w:eastAsia="Malgun Gothic"/>
          <w:b w:val="0"/>
          <w:i/>
          <w:color w:val="555555"/>
          <w:sz w:val="22"/>
        </w:rPr>
        <w:t>(tar tag i Gunnars arm)</w:t>
      </w:r>
      <w:r>
        <w:rPr>
          <w:rFonts w:ascii="Times New Roman" w:hAnsi="Times New Roman" w:eastAsia="Malgun Gothic"/>
          <w:b w:val="0"/>
          <w:i w:val="0"/>
          <w:sz w:val="22"/>
        </w:rPr>
        <w:t xml:space="preserve"> Vad sa han?</w:t>
      </w:r>
    </w:p>
    <w:p>
      <w:pPr>
        <w:spacing w:before="0" w:after="110" w:line="300" w:lineRule="auto"/>
      </w:pPr>
      <w:r>
        <w:rPr>
          <w:rFonts w:ascii="Times New Roman" w:hAnsi="Times New Roman" w:eastAsia="Malgun Gothic"/>
          <w:b/>
          <w:i w:val="0"/>
          <w:sz w:val="22"/>
        </w:rPr>
        <w:t xml:space="preserve">Gunnar: </w:t>
      </w:r>
      <w:r>
        <w:rPr>
          <w:rFonts w:ascii="Times New Roman" w:hAnsi="Times New Roman" w:eastAsia="Malgun Gothic"/>
          <w:b w:val="0"/>
          <w:i w:val="0"/>
          <w:sz w:val="22"/>
        </w:rPr>
        <w:t>Han sa att du har vunnit, Eino.</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 xml:space="preserve">…och att ersätta föreningens rättegångskostnader. </w:t>
      </w:r>
      <w:r>
        <w:rPr>
          <w:rFonts w:ascii="Times New Roman" w:hAnsi="Times New Roman" w:eastAsia="Malgun Gothic"/>
          <w:b w:val="0"/>
          <w:i/>
          <w:color w:val="555555"/>
          <w:sz w:val="22"/>
        </w:rPr>
        <w:t>(tittar upp)</w:t>
      </w:r>
      <w:r>
        <w:rPr>
          <w:rFonts w:ascii="Times New Roman" w:hAnsi="Times New Roman" w:eastAsia="Malgun Gothic"/>
          <w:b w:val="0"/>
          <w:i w:val="0"/>
          <w:sz w:val="22"/>
        </w:rPr>
        <w:t xml:space="preserve"> Alla. Hela beloppet.</w:t>
      </w:r>
    </w:p>
    <w:p>
      <w:pPr>
        <w:spacing w:before="0" w:after="110" w:line="300" w:lineRule="auto"/>
      </w:pPr>
      <w:r>
        <w:rPr>
          <w:rFonts w:ascii="Times New Roman" w:hAnsi="Times New Roman" w:eastAsia="Malgun Gothic"/>
          <w:b/>
          <w:i w:val="0"/>
          <w:sz w:val="22"/>
        </w:rPr>
        <w:t xml:space="preserve">Eino: </w:t>
      </w:r>
      <w:r>
        <w:rPr>
          <w:rFonts w:ascii="Times New Roman" w:hAnsi="Times New Roman" w:eastAsia="Malgun Gothic"/>
          <w:b w:val="0"/>
          <w:i/>
          <w:color w:val="555555"/>
          <w:sz w:val="22"/>
        </w:rPr>
        <w:t>(sätter sig tungt på en väntstol)</w:t>
      </w:r>
      <w:r>
        <w:rPr>
          <w:rFonts w:ascii="Times New Roman" w:hAnsi="Times New Roman" w:eastAsia="Malgun Gothic"/>
          <w:b w:val="0"/>
          <w:i w:val="0"/>
          <w:sz w:val="22"/>
        </w:rPr>
        <w:t xml:space="preserve"> Tre miljoner åttahundratusen.</w:t>
      </w:r>
    </w:p>
    <w:p>
      <w:pPr>
        <w:spacing w:before="0" w:after="110" w:line="300" w:lineRule="auto"/>
      </w:pPr>
      <w:r>
        <w:rPr>
          <w:rFonts w:ascii="Times New Roman" w:hAnsi="Times New Roman" w:eastAsia="Malgun Gothic"/>
          <w:b/>
          <w:i w:val="0"/>
          <w:sz w:val="22"/>
        </w:rPr>
        <w:t xml:space="preserve">Gunnar: </w:t>
      </w:r>
      <w:r>
        <w:rPr>
          <w:rFonts w:ascii="Times New Roman" w:hAnsi="Times New Roman" w:eastAsia="Malgun Gothic"/>
          <w:b w:val="0"/>
          <w:i w:val="0"/>
          <w:sz w:val="22"/>
        </w:rPr>
        <w:t>Läs domskälen nu. Om sandmagasinet.</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color w:val="555555"/>
          <w:sz w:val="22"/>
        </w:rPr>
        <w:t>(läser)</w:t>
      </w:r>
      <w:r>
        <w:rPr>
          <w:rFonts w:ascii="Times New Roman" w:hAnsi="Times New Roman" w:eastAsia="Malgun Gothic"/>
          <w:b w:val="0"/>
          <w:i w:val="0"/>
          <w:sz w:val="22"/>
        </w:rPr>
        <w:t xml:space="preserve"> Av bolagets egen utredning, ingiven som bevisning av bolaget, framgår att förhöjda halter av sulfat och kväve uppmätts i dräneringsvattnet nedströms dammvallen redan hösten 2012. Bolaget har inte visat att det vidtagit åtgärder i anledning härav.</w:t>
      </w:r>
    </w:p>
    <w:p>
      <w:pPr>
        <w:spacing w:before="0" w:after="110" w:line="300" w:lineRule="auto"/>
      </w:pPr>
      <w:r>
        <w:rPr>
          <w:rFonts w:ascii="Times New Roman" w:hAnsi="Times New Roman" w:eastAsia="Malgun Gothic"/>
          <w:b/>
          <w:i w:val="0"/>
          <w:sz w:val="22"/>
        </w:rPr>
        <w:t xml:space="preserve">Gunnar: </w:t>
      </w:r>
      <w:r>
        <w:rPr>
          <w:rFonts w:ascii="Times New Roman" w:hAnsi="Times New Roman" w:eastAsia="Malgun Gothic"/>
          <w:b w:val="0"/>
          <w:i/>
          <w:color w:val="555555"/>
          <w:sz w:val="22"/>
        </w:rPr>
        <w:t>(tar av sig glasögonen)</w:t>
      </w:r>
      <w:r>
        <w:rPr>
          <w:rFonts w:ascii="Times New Roman" w:hAnsi="Times New Roman" w:eastAsia="Malgun Gothic"/>
          <w:b w:val="0"/>
          <w:i w:val="0"/>
          <w:sz w:val="22"/>
        </w:rPr>
        <w:t xml:space="preserve"> Där är det.</w:t>
      </w:r>
    </w:p>
    <w:p>
      <w:pPr>
        <w:spacing w:before="0" w:after="110" w:line="300" w:lineRule="auto"/>
      </w:pPr>
      <w:r>
        <w:rPr>
          <w:rFonts w:ascii="Times New Roman" w:hAnsi="Times New Roman" w:eastAsia="Malgun Gothic"/>
          <w:b/>
          <w:i w:val="0"/>
          <w:sz w:val="22"/>
        </w:rPr>
        <w:t xml:space="preserve">Eino: </w:t>
      </w:r>
      <w:r>
        <w:rPr>
          <w:rFonts w:ascii="Times New Roman" w:hAnsi="Times New Roman" w:eastAsia="Malgun Gothic"/>
          <w:b w:val="0"/>
          <w:i w:val="0"/>
          <w:sz w:val="22"/>
        </w:rPr>
        <w:t>Vad betyder det på svenska?</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Det betyder att Nordmalm lämnade in sin egen konsultrapport för att bevisa att fisket var överfiskat. Och i bilaga sju i deras egen rapport fanns mätningarna från 2012. Läckan fanns i deras egna papper. Två år innan fisken dog.</w:t>
      </w:r>
    </w:p>
    <w:p>
      <w:pPr>
        <w:spacing w:before="0" w:after="110" w:line="300" w:lineRule="auto"/>
      </w:pPr>
      <w:r>
        <w:rPr>
          <w:rFonts w:ascii="Times New Roman" w:hAnsi="Times New Roman" w:eastAsia="Malgun Gothic"/>
          <w:b/>
          <w:i w:val="0"/>
          <w:sz w:val="22"/>
        </w:rPr>
        <w:t xml:space="preserve">Eino: </w:t>
      </w:r>
      <w:r>
        <w:rPr>
          <w:rFonts w:ascii="Times New Roman" w:hAnsi="Times New Roman" w:eastAsia="Malgun Gothic"/>
          <w:b w:val="0"/>
          <w:i w:val="0"/>
          <w:sz w:val="22"/>
        </w:rPr>
        <w:t>Dom lämnade in den själva?</w:t>
      </w:r>
    </w:p>
    <w:p>
      <w:pPr>
        <w:spacing w:before="0" w:after="110" w:line="300" w:lineRule="auto"/>
      </w:pPr>
      <w:r>
        <w:rPr>
          <w:rFonts w:ascii="Times New Roman" w:hAnsi="Times New Roman" w:eastAsia="Malgun Gothic"/>
          <w:b/>
          <w:i w:val="0"/>
          <w:sz w:val="22"/>
        </w:rPr>
        <w:t xml:space="preserve">Gunnar: </w:t>
      </w:r>
      <w:r>
        <w:rPr>
          <w:rFonts w:ascii="Times New Roman" w:hAnsi="Times New Roman" w:eastAsia="Malgun Gothic"/>
          <w:b w:val="0"/>
          <w:i w:val="0"/>
          <w:sz w:val="22"/>
        </w:rPr>
        <w:t>Dom lämnade in fyrahundra sidor. Dom trodde att ingen skulle läsa bilaga sju. Jon läste bilaga sju. I tåget, med en ficklampa, när strömmen gick vid Hörnefors.</w:t>
      </w:r>
    </w:p>
    <w:p>
      <w:pPr>
        <w:spacing w:before="0" w:after="110" w:line="300" w:lineRule="auto"/>
      </w:pPr>
      <w:r>
        <w:rPr>
          <w:rFonts w:ascii="Times New Roman" w:hAnsi="Times New Roman" w:eastAsia="Malgun Gothic"/>
          <w:b/>
          <w:i w:val="0"/>
          <w:sz w:val="22"/>
        </w:rPr>
        <w:t xml:space="preserve">Eino: </w:t>
      </w:r>
      <w:r>
        <w:rPr>
          <w:rFonts w:ascii="Times New Roman" w:hAnsi="Times New Roman" w:eastAsia="Malgun Gothic"/>
          <w:b w:val="0"/>
          <w:i/>
          <w:color w:val="555555"/>
          <w:sz w:val="22"/>
        </w:rPr>
        <w:t>(skakar på huvudet, börjar skratta, ett hest skratt)</w:t>
      </w:r>
      <w:r>
        <w:rPr>
          <w:rFonts w:ascii="Times New Roman" w:hAnsi="Times New Roman" w:eastAsia="Malgun Gothic"/>
          <w:b w:val="0"/>
          <w:i w:val="0"/>
          <w:sz w:val="22"/>
        </w:rPr>
        <w:t xml:space="preserve"> Min mor hade ett ordspråk. Hon hade det från Bibeln, sa hon, men alla i byn sa det. Den som gräver en grop åt andra faller själv däri.</w:t>
      </w:r>
    </w:p>
    <w:p>
      <w:pPr>
        <w:spacing w:before="0" w:after="110" w:line="300" w:lineRule="auto"/>
      </w:pPr>
      <w:r>
        <w:rPr>
          <w:rFonts w:ascii="Times New Roman" w:hAnsi="Times New Roman" w:eastAsia="Malgun Gothic"/>
          <w:b/>
          <w:i w:val="0"/>
          <w:sz w:val="22"/>
        </w:rPr>
        <w:t xml:space="preserve">Gunnar: </w:t>
      </w:r>
      <w:r>
        <w:rPr>
          <w:rFonts w:ascii="Times New Roman" w:hAnsi="Times New Roman" w:eastAsia="Malgun Gothic"/>
          <w:b w:val="0"/>
          <w:i w:val="0"/>
          <w:sz w:val="22"/>
        </w:rPr>
        <w:t>Ordspråksboken. Kapitel tjugosex. Din mor var en klok kvinna.</w:t>
      </w:r>
    </w:p>
    <w:p>
      <w:pPr>
        <w:spacing w:before="0" w:after="110" w:line="300" w:lineRule="auto"/>
      </w:pPr>
      <w:r>
        <w:rPr>
          <w:rFonts w:ascii="Times New Roman" w:hAnsi="Times New Roman" w:eastAsia="Malgun Gothic"/>
          <w:b/>
          <w:i w:val="0"/>
          <w:sz w:val="22"/>
        </w:rPr>
        <w:t xml:space="preserve">Eino: </w:t>
      </w:r>
      <w:r>
        <w:rPr>
          <w:rFonts w:ascii="Times New Roman" w:hAnsi="Times New Roman" w:eastAsia="Malgun Gothic"/>
          <w:b w:val="0"/>
          <w:i w:val="0"/>
          <w:sz w:val="22"/>
        </w:rPr>
        <w:t xml:space="preserve">Hon var en jävla kvinna. Hon skulle ha älskat det här. </w:t>
      </w:r>
      <w:r>
        <w:rPr>
          <w:rFonts w:ascii="Times New Roman" w:hAnsi="Times New Roman" w:eastAsia="Malgun Gothic"/>
          <w:b w:val="0"/>
          <w:i/>
          <w:color w:val="555555"/>
          <w:sz w:val="22"/>
        </w:rPr>
        <w:t>(reser sig, tar Gunnars hand i båda sina)</w:t>
      </w:r>
      <w:r>
        <w:rPr>
          <w:rFonts w:ascii="Times New Roman" w:hAnsi="Times New Roman" w:eastAsia="Malgun Gothic"/>
          <w:b w:val="0"/>
          <w:i w:val="0"/>
          <w:sz w:val="22"/>
        </w:rPr>
        <w:t xml:space="preserve"> Stort tack! Gunnar. Jon. Stort tack, säger jag.</w:t>
      </w:r>
    </w:p>
    <w:p>
      <w:pPr>
        <w:spacing w:before="0" w:after="110" w:line="300" w:lineRule="auto"/>
      </w:pPr>
      <w:r>
        <w:rPr>
          <w:rFonts w:ascii="Times New Roman" w:hAnsi="Times New Roman" w:eastAsia="Malgun Gothic"/>
          <w:b/>
          <w:i w:val="0"/>
          <w:sz w:val="22"/>
        </w:rPr>
        <w:t xml:space="preserve">Gunnar: </w:t>
      </w:r>
      <w:r>
        <w:rPr>
          <w:rFonts w:ascii="Times New Roman" w:hAnsi="Times New Roman" w:eastAsia="Malgun Gothic"/>
          <w:b w:val="0"/>
          <w:i w:val="0"/>
          <w:sz w:val="22"/>
        </w:rPr>
        <w:t>Tacka inte oss. Tacka bilaga sju.</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Dom kan överklaga. Till Mark- och miljööverdomstolen. Tre veckor.</w:t>
      </w:r>
    </w:p>
    <w:p>
      <w:pPr>
        <w:spacing w:before="0" w:after="110" w:line="300" w:lineRule="auto"/>
      </w:pPr>
      <w:r>
        <w:rPr>
          <w:rFonts w:ascii="Times New Roman" w:hAnsi="Times New Roman" w:eastAsia="Malgun Gothic"/>
          <w:b/>
          <w:i w:val="0"/>
          <w:sz w:val="22"/>
        </w:rPr>
        <w:t xml:space="preserve">Gunnar: </w:t>
      </w:r>
      <w:r>
        <w:rPr>
          <w:rFonts w:ascii="Times New Roman" w:hAnsi="Times New Roman" w:eastAsia="Malgun Gothic"/>
          <w:b w:val="0"/>
          <w:i w:val="0"/>
          <w:sz w:val="22"/>
        </w:rPr>
        <w:t>Dom kommer att överklaga. Men nu står det i en dom. Inte i en känsla. Inte i en artikel. I en dom. Det går inte att ta tillbaka.</w:t>
      </w:r>
    </w:p>
    <w:p>
      <w:pPr>
        <w:spacing w:before="0" w:after="110" w:line="300" w:lineRule="auto"/>
      </w:pPr>
      <w:r>
        <w:rPr>
          <w:rFonts w:ascii="Times New Roman" w:hAnsi="Times New Roman" w:eastAsia="Malgun Gothic"/>
          <w:b/>
          <w:i w:val="0"/>
          <w:sz w:val="22"/>
        </w:rPr>
        <w:t xml:space="preserve">Eino: </w:t>
      </w:r>
      <w:r>
        <w:rPr>
          <w:rFonts w:ascii="Times New Roman" w:hAnsi="Times New Roman" w:eastAsia="Malgun Gothic"/>
          <w:b w:val="0"/>
          <w:i w:val="0"/>
          <w:sz w:val="22"/>
        </w:rPr>
        <w:t>Jag ringer Kerstin. Och byn. Det finns tjugo hushåll som har väntat sen fjorton.</w:t>
      </w:r>
    </w:p>
    <w:p>
      <w:pPr>
        <w:keepNext/>
        <w:spacing w:before="320" w:after="140"/>
      </w:pPr>
      <w:r>
        <w:rPr>
          <w:rFonts w:ascii="Times New Roman" w:hAnsi="Times New Roman" w:eastAsia="Malgun Gothic"/>
          <w:b/>
          <w:i w:val="0"/>
          <w:color w:val="1F3864"/>
          <w:sz w:val="26"/>
        </w:rPr>
        <w:t>장면 3 — 법원 계단의 기자</w:t>
      </w:r>
    </w:p>
    <w:p>
      <w:pPr>
        <w:spacing w:before="0" w:after="110" w:line="300" w:lineRule="auto"/>
      </w:pPr>
      <w:r>
        <w:rPr>
          <w:rFonts w:ascii="Times New Roman" w:hAnsi="Times New Roman" w:eastAsia="Malgun Gothic"/>
          <w:b w:val="0"/>
          <w:i/>
          <w:color w:val="555555"/>
          <w:sz w:val="22"/>
        </w:rPr>
        <w:t>(Utanför tingsrätten, halv elva. Ljust nu, grått och kallt. Eino står en bit bort i telefon och gestikulerar. En kvinna i grön parkas och stickad mössa, med en anteckningsbok och en telefon i en bärbar mikrofonhållare, kommer uppför trappan.)</w:t>
      </w:r>
    </w:p>
    <w:p>
      <w:pPr>
        <w:spacing w:before="0" w:after="110" w:line="300" w:lineRule="auto"/>
      </w:pPr>
      <w:r>
        <w:rPr>
          <w:rFonts w:ascii="Times New Roman" w:hAnsi="Times New Roman" w:eastAsia="Malgun Gothic"/>
          <w:b/>
          <w:i w:val="0"/>
          <w:sz w:val="22"/>
        </w:rPr>
        <w:t xml:space="preserve">Sara: </w:t>
      </w:r>
      <w:r>
        <w:rPr>
          <w:rFonts w:ascii="Times New Roman" w:hAnsi="Times New Roman" w:eastAsia="Malgun Gothic"/>
          <w:b w:val="0"/>
          <w:i w:val="0"/>
          <w:sz w:val="22"/>
        </w:rPr>
        <w:t>Lindqvist? Sara Holmqvist, Norrländska Kuriren. Grattis. Jag har läst domslutet på domstolens sajt. Har du en kommentar?</w:t>
      </w:r>
    </w:p>
    <w:p>
      <w:pPr>
        <w:spacing w:before="0" w:after="110" w:line="300" w:lineRule="auto"/>
      </w:pPr>
      <w:r>
        <w:rPr>
          <w:rFonts w:ascii="Times New Roman" w:hAnsi="Times New Roman" w:eastAsia="Malgun Gothic"/>
          <w:b/>
          <w:i w:val="0"/>
          <w:sz w:val="22"/>
        </w:rPr>
        <w:t xml:space="preserve">Gunnar: </w:t>
      </w:r>
      <w:r>
        <w:rPr>
          <w:rFonts w:ascii="Times New Roman" w:hAnsi="Times New Roman" w:eastAsia="Malgun Gothic"/>
          <w:b w:val="0"/>
          <w:i w:val="0"/>
          <w:sz w:val="22"/>
        </w:rPr>
        <w:t>Kommentaren är att föreningen har fått rätt, och att den som vill förstå varför ska läsa sidan trettioett. Mer säger jag inte, för det är klientens dag.</w:t>
      </w:r>
    </w:p>
    <w:p>
      <w:pPr>
        <w:spacing w:before="0" w:after="110" w:line="300" w:lineRule="auto"/>
      </w:pPr>
      <w:r>
        <w:rPr>
          <w:rFonts w:ascii="Times New Roman" w:hAnsi="Times New Roman" w:eastAsia="Malgun Gothic"/>
          <w:b/>
          <w:i w:val="0"/>
          <w:sz w:val="22"/>
        </w:rPr>
        <w:t xml:space="preserve">Sara: </w:t>
      </w:r>
      <w:r>
        <w:rPr>
          <w:rFonts w:ascii="Times New Roman" w:hAnsi="Times New Roman" w:eastAsia="Malgun Gothic"/>
          <w:b w:val="0"/>
          <w:i w:val="0"/>
          <w:sz w:val="22"/>
        </w:rPr>
        <w:t xml:space="preserve">Rättvist. </w:t>
      </w:r>
      <w:r>
        <w:rPr>
          <w:rFonts w:ascii="Times New Roman" w:hAnsi="Times New Roman" w:eastAsia="Malgun Gothic"/>
          <w:b w:val="0"/>
          <w:i/>
          <w:color w:val="555555"/>
          <w:sz w:val="22"/>
        </w:rPr>
        <w:t>(vänder sig till Jon)</w:t>
      </w:r>
      <w:r>
        <w:rPr>
          <w:rFonts w:ascii="Times New Roman" w:hAnsi="Times New Roman" w:eastAsia="Malgun Gothic"/>
          <w:b w:val="0"/>
          <w:i w:val="0"/>
          <w:sz w:val="22"/>
        </w:rPr>
        <w:t xml:space="preserve"> Och du är Rautio. Det var du som förhörde konsulten.</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Hur vet du det? Det var inga journalister där.</w:t>
      </w:r>
    </w:p>
    <w:p>
      <w:pPr>
        <w:spacing w:before="0" w:after="110" w:line="300" w:lineRule="auto"/>
      </w:pPr>
      <w:r>
        <w:rPr>
          <w:rFonts w:ascii="Times New Roman" w:hAnsi="Times New Roman" w:eastAsia="Malgun Gothic"/>
          <w:b/>
          <w:i w:val="0"/>
          <w:sz w:val="22"/>
        </w:rPr>
        <w:t xml:space="preserve">Sara: </w:t>
      </w:r>
      <w:r>
        <w:rPr>
          <w:rFonts w:ascii="Times New Roman" w:hAnsi="Times New Roman" w:eastAsia="Malgun Gothic"/>
          <w:b w:val="0"/>
          <w:i w:val="0"/>
          <w:sz w:val="22"/>
        </w:rPr>
        <w:t>Jag var där den sista dagen. Längst bak, bakom en skolklass. Du frågade om bilaga sju och konsultens ansikte blev grått. Jag skrev ner det ordagrant.</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Det var inte meningen att det skulle bli dramatiskt.</w:t>
      </w:r>
    </w:p>
    <w:p>
      <w:pPr>
        <w:spacing w:before="0" w:after="110" w:line="300" w:lineRule="auto"/>
      </w:pPr>
      <w:r>
        <w:rPr>
          <w:rFonts w:ascii="Times New Roman" w:hAnsi="Times New Roman" w:eastAsia="Malgun Gothic"/>
          <w:b/>
          <w:i w:val="0"/>
          <w:sz w:val="22"/>
        </w:rPr>
        <w:t xml:space="preserve">Sara: </w:t>
      </w:r>
      <w:r>
        <w:rPr>
          <w:rFonts w:ascii="Times New Roman" w:hAnsi="Times New Roman" w:eastAsia="Malgun Gothic"/>
          <w:b w:val="0"/>
          <w:i w:val="0"/>
          <w:sz w:val="22"/>
        </w:rPr>
        <w:t xml:space="preserve">Det blir alltid dramatiskt när nån läser det som ingen ska läsa. </w:t>
      </w:r>
      <w:r>
        <w:rPr>
          <w:rFonts w:ascii="Times New Roman" w:hAnsi="Times New Roman" w:eastAsia="Malgun Gothic"/>
          <w:b w:val="0"/>
          <w:i/>
          <w:color w:val="555555"/>
          <w:sz w:val="22"/>
        </w:rPr>
        <w:t>(stänger av inspelningen)</w:t>
      </w:r>
      <w:r>
        <w:rPr>
          <w:rFonts w:ascii="Times New Roman" w:hAnsi="Times New Roman" w:eastAsia="Malgun Gothic"/>
          <w:b w:val="0"/>
          <w:i w:val="0"/>
          <w:sz w:val="22"/>
        </w:rPr>
        <w:t xml:space="preserve"> Det här är inte för publicering. Har ni tid för en kopp kaffe? Jag bjuder inte, Kuriren har inga pengar. Men jag lyssnar.</w:t>
      </w:r>
    </w:p>
    <w:p>
      <w:pPr>
        <w:spacing w:before="0" w:after="110" w:line="300" w:lineRule="auto"/>
      </w:pPr>
      <w:r>
        <w:rPr>
          <w:rFonts w:ascii="Times New Roman" w:hAnsi="Times New Roman" w:eastAsia="Malgun Gothic"/>
          <w:b/>
          <w:i w:val="0"/>
          <w:sz w:val="22"/>
        </w:rPr>
        <w:t xml:space="preserve">Gunnar: </w:t>
      </w:r>
      <w:r>
        <w:rPr>
          <w:rFonts w:ascii="Times New Roman" w:hAnsi="Times New Roman" w:eastAsia="Malgun Gothic"/>
          <w:b w:val="0"/>
          <w:i w:val="0"/>
          <w:sz w:val="22"/>
        </w:rPr>
        <w:t>Vi har tåg om två timmar. Och vi har alltid tid för kaffe. Frågan är vad du vill.</w:t>
      </w:r>
    </w:p>
    <w:p>
      <w:pPr>
        <w:spacing w:before="0" w:after="110" w:line="300" w:lineRule="auto"/>
      </w:pPr>
      <w:r>
        <w:rPr>
          <w:rFonts w:ascii="Times New Roman" w:hAnsi="Times New Roman" w:eastAsia="Malgun Gothic"/>
          <w:b/>
          <w:i w:val="0"/>
          <w:sz w:val="22"/>
        </w:rPr>
        <w:t xml:space="preserve">Sara: </w:t>
      </w:r>
      <w:r>
        <w:rPr>
          <w:rFonts w:ascii="Times New Roman" w:hAnsi="Times New Roman" w:eastAsia="Malgun Gothic"/>
          <w:b w:val="0"/>
          <w:i w:val="0"/>
          <w:sz w:val="22"/>
        </w:rPr>
        <w:t xml:space="preserve">Jag skriver inte om fisken. Den här domen är bara en ingång. </w:t>
      </w:r>
      <w:r>
        <w:rPr>
          <w:rFonts w:ascii="Times New Roman" w:hAnsi="Times New Roman" w:eastAsia="Malgun Gothic"/>
          <w:b w:val="0"/>
          <w:i/>
          <w:color w:val="555555"/>
          <w:sz w:val="22"/>
        </w:rPr>
        <w:t>(tar fram en mapp)</w:t>
      </w:r>
      <w:r>
        <w:rPr>
          <w:rFonts w:ascii="Times New Roman" w:hAnsi="Times New Roman" w:eastAsia="Malgun Gothic"/>
          <w:b w:val="0"/>
          <w:i w:val="0"/>
          <w:sz w:val="22"/>
        </w:rPr>
        <w:t xml:space="preserve"> Jag har tittat på Taivalvaara i ett år. Inte på renarna, inte på gruvan. På papperen runt omkring.</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Vilka papper?</w:t>
      </w:r>
    </w:p>
    <w:p>
      <w:pPr>
        <w:spacing w:before="0" w:after="110" w:line="300" w:lineRule="auto"/>
      </w:pPr>
      <w:r>
        <w:rPr>
          <w:rFonts w:ascii="Times New Roman" w:hAnsi="Times New Roman" w:eastAsia="Malgun Gothic"/>
          <w:b/>
          <w:i w:val="0"/>
          <w:sz w:val="22"/>
        </w:rPr>
        <w:t xml:space="preserve">Sara: </w:t>
      </w:r>
      <w:r>
        <w:rPr>
          <w:rFonts w:ascii="Times New Roman" w:hAnsi="Times New Roman" w:eastAsia="Malgun Gothic"/>
          <w:b w:val="0"/>
          <w:i w:val="0"/>
          <w:sz w:val="22"/>
        </w:rPr>
        <w:t>Detaljplanen för tillfartsvägen till Taivalvaara. Järnviks kommun antog den i våras. Tjänstemannen som skrev underlaget heter Leif Granström. Samhällsbyggnadschef. Han har varit på älgjakt i Jämtland tre höstar i rad. Jaktlaget hyrs av Bergsäker Entreprenad.</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Bergsäker. Underentreprenören.</w:t>
      </w:r>
    </w:p>
    <w:p>
      <w:pPr>
        <w:spacing w:before="0" w:after="110" w:line="300" w:lineRule="auto"/>
      </w:pPr>
      <w:r>
        <w:rPr>
          <w:rFonts w:ascii="Times New Roman" w:hAnsi="Times New Roman" w:eastAsia="Malgun Gothic"/>
          <w:b/>
          <w:i w:val="0"/>
          <w:sz w:val="22"/>
        </w:rPr>
        <w:t xml:space="preserve">Sara: </w:t>
      </w:r>
      <w:r>
        <w:rPr>
          <w:rFonts w:ascii="Times New Roman" w:hAnsi="Times New Roman" w:eastAsia="Malgun Gothic"/>
          <w:b w:val="0"/>
          <w:i w:val="0"/>
          <w:sz w:val="22"/>
        </w:rPr>
        <w:t>Samma Bergsäker som hade Mattias Keskitalo på nivå 1045. Jag vet att ni har det ärendet. Det står i förundersökningen att ni har begärt överprövning, den är allmän handling.</w:t>
      </w:r>
    </w:p>
    <w:p>
      <w:pPr>
        <w:spacing w:before="0" w:after="110" w:line="300" w:lineRule="auto"/>
      </w:pPr>
      <w:r>
        <w:rPr>
          <w:rFonts w:ascii="Times New Roman" w:hAnsi="Times New Roman" w:eastAsia="Malgun Gothic"/>
          <w:b/>
          <w:i w:val="0"/>
          <w:sz w:val="22"/>
        </w:rPr>
        <w:t xml:space="preserve">Gunnar: </w:t>
      </w:r>
      <w:r>
        <w:rPr>
          <w:rFonts w:ascii="Times New Roman" w:hAnsi="Times New Roman" w:eastAsia="Malgun Gothic"/>
          <w:b w:val="0"/>
          <w:i w:val="0"/>
          <w:sz w:val="22"/>
        </w:rPr>
        <w:t>Vi pratar inte om Keskitalo.</w:t>
      </w:r>
    </w:p>
    <w:p>
      <w:pPr>
        <w:spacing w:before="0" w:after="110" w:line="300" w:lineRule="auto"/>
      </w:pPr>
      <w:r>
        <w:rPr>
          <w:rFonts w:ascii="Times New Roman" w:hAnsi="Times New Roman" w:eastAsia="Malgun Gothic"/>
          <w:b/>
          <w:i w:val="0"/>
          <w:sz w:val="22"/>
        </w:rPr>
        <w:t xml:space="preserve">Sara: </w:t>
      </w:r>
      <w:r>
        <w:rPr>
          <w:rFonts w:ascii="Times New Roman" w:hAnsi="Times New Roman" w:eastAsia="Malgun Gothic"/>
          <w:b w:val="0"/>
          <w:i w:val="0"/>
          <w:sz w:val="22"/>
        </w:rPr>
        <w:t xml:space="preserve">Det förväntar jag mig inte. Jag säger bara att jag ser samma namn på för många papper. </w:t>
      </w:r>
      <w:r>
        <w:rPr>
          <w:rFonts w:ascii="Times New Roman" w:hAnsi="Times New Roman" w:eastAsia="Malgun Gothic"/>
          <w:b w:val="0"/>
          <w:i/>
          <w:color w:val="555555"/>
          <w:sz w:val="22"/>
        </w:rPr>
        <w:t>(räcker Jon ett visitkort)</w:t>
      </w:r>
      <w:r>
        <w:rPr>
          <w:rFonts w:ascii="Times New Roman" w:hAnsi="Times New Roman" w:eastAsia="Malgun Gothic"/>
          <w:b w:val="0"/>
          <w:i w:val="0"/>
          <w:sz w:val="22"/>
        </w:rPr>
        <w:t xml:space="preserve"> Jag har inga bevis för muta. Jag har jaktlicenser, fakturor och en kommunal tjänsteman med en ny båt. Jag behöver förstå vad jag tittar på. Ni förstår det bättre än nån annan i länet.</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Och vad får vi?</w:t>
      </w:r>
    </w:p>
    <w:p>
      <w:pPr>
        <w:spacing w:before="0" w:after="110" w:line="300" w:lineRule="auto"/>
      </w:pPr>
      <w:r>
        <w:rPr>
          <w:rFonts w:ascii="Times New Roman" w:hAnsi="Times New Roman" w:eastAsia="Malgun Gothic"/>
          <w:b/>
          <w:i w:val="0"/>
          <w:sz w:val="22"/>
        </w:rPr>
        <w:t xml:space="preserve">Sara: </w:t>
      </w:r>
      <w:r>
        <w:rPr>
          <w:rFonts w:ascii="Times New Roman" w:hAnsi="Times New Roman" w:eastAsia="Malgun Gothic"/>
          <w:b w:val="0"/>
          <w:i w:val="0"/>
          <w:sz w:val="22"/>
        </w:rPr>
        <w:t>Ingenting. Det är inte en byteshandel. Jag skriver det jag kan bevisa, och jag namnger aldrig en källa. Om du ringer får du en journalist som har läst bilaga sju. Det är allt.</w:t>
      </w:r>
    </w:p>
    <w:p>
      <w:pPr>
        <w:spacing w:before="0" w:after="110" w:line="300" w:lineRule="auto"/>
      </w:pPr>
      <w:r>
        <w:rPr>
          <w:rFonts w:ascii="Times New Roman" w:hAnsi="Times New Roman" w:eastAsia="Malgun Gothic"/>
          <w:b/>
          <w:i w:val="0"/>
          <w:sz w:val="22"/>
        </w:rPr>
        <w:t xml:space="preserve">Gunnar: </w:t>
      </w:r>
      <w:r>
        <w:rPr>
          <w:rFonts w:ascii="Times New Roman" w:hAnsi="Times New Roman" w:eastAsia="Malgun Gothic"/>
          <w:b w:val="0"/>
          <w:i/>
          <w:color w:val="555555"/>
          <w:sz w:val="22"/>
        </w:rPr>
        <w:t>(tittar länge på henne)</w:t>
      </w:r>
      <w:r>
        <w:rPr>
          <w:rFonts w:ascii="Times New Roman" w:hAnsi="Times New Roman" w:eastAsia="Malgun Gothic"/>
          <w:b w:val="0"/>
          <w:i w:val="0"/>
          <w:sz w:val="22"/>
        </w:rPr>
        <w:t xml:space="preserve"> Var är du uppvuxen?</w:t>
      </w:r>
    </w:p>
    <w:p>
      <w:pPr>
        <w:spacing w:before="0" w:after="110" w:line="300" w:lineRule="auto"/>
      </w:pPr>
      <w:r>
        <w:rPr>
          <w:rFonts w:ascii="Times New Roman" w:hAnsi="Times New Roman" w:eastAsia="Malgun Gothic"/>
          <w:b/>
          <w:i w:val="0"/>
          <w:sz w:val="22"/>
        </w:rPr>
        <w:t xml:space="preserve">Sara: </w:t>
      </w:r>
      <w:r>
        <w:rPr>
          <w:rFonts w:ascii="Times New Roman" w:hAnsi="Times New Roman" w:eastAsia="Malgun Gothic"/>
          <w:b w:val="0"/>
          <w:i w:val="0"/>
          <w:sz w:val="22"/>
        </w:rPr>
        <w:t>I Kalix. Pappa fiskade lax i älven. Det var därför jag var i rätten för Kaitajärvi. Jag vet hur det luktar när en fiskare förlorar sitt vatten.</w:t>
      </w:r>
    </w:p>
    <w:p>
      <w:pPr>
        <w:spacing w:before="0" w:after="110" w:line="300" w:lineRule="auto"/>
      </w:pPr>
      <w:r>
        <w:rPr>
          <w:rFonts w:ascii="Times New Roman" w:hAnsi="Times New Roman" w:eastAsia="Malgun Gothic"/>
          <w:b/>
          <w:i w:val="0"/>
          <w:sz w:val="22"/>
        </w:rPr>
        <w:t xml:space="preserve">Gunnar: </w:t>
      </w:r>
      <w:r>
        <w:rPr>
          <w:rFonts w:ascii="Times New Roman" w:hAnsi="Times New Roman" w:eastAsia="Malgun Gothic"/>
          <w:b w:val="0"/>
          <w:i w:val="0"/>
          <w:sz w:val="22"/>
        </w:rPr>
        <w:t xml:space="preserve">Då vet du mer än de flesta journalister. </w:t>
      </w:r>
      <w:r>
        <w:rPr>
          <w:rFonts w:ascii="Times New Roman" w:hAnsi="Times New Roman" w:eastAsia="Malgun Gothic"/>
          <w:b w:val="0"/>
          <w:i/>
          <w:color w:val="555555"/>
          <w:sz w:val="22"/>
        </w:rPr>
        <w:t>(till Jon)</w:t>
      </w:r>
      <w:r>
        <w:rPr>
          <w:rFonts w:ascii="Times New Roman" w:hAnsi="Times New Roman" w:eastAsia="Malgun Gothic"/>
          <w:b w:val="0"/>
          <w:i w:val="0"/>
          <w:sz w:val="22"/>
        </w:rPr>
        <w:t xml:space="preserve"> Det är ditt kort. Inte mitt. Gör som du vill.</w:t>
      </w:r>
    </w:p>
    <w:p>
      <w:pPr>
        <w:keepNext/>
        <w:spacing w:before="320" w:after="140"/>
      </w:pPr>
      <w:r>
        <w:rPr>
          <w:rFonts w:ascii="Times New Roman" w:hAnsi="Times New Roman" w:eastAsia="Malgun Gothic"/>
          <w:b/>
          <w:i w:val="0"/>
          <w:color w:val="1F3864"/>
          <w:sz w:val="26"/>
        </w:rPr>
        <w:t>장면 4 — 귀가 열차</w:t>
      </w:r>
    </w:p>
    <w:p>
      <w:pPr>
        <w:spacing w:before="0" w:after="110" w:line="300" w:lineRule="auto"/>
      </w:pPr>
      <w:r>
        <w:rPr>
          <w:rFonts w:ascii="Times New Roman" w:hAnsi="Times New Roman" w:eastAsia="Malgun Gothic"/>
          <w:b w:val="0"/>
          <w:i/>
          <w:color w:val="555555"/>
          <w:sz w:val="22"/>
        </w:rPr>
        <w:t>(Tåget norrut, eftermiddag. Mörkret har kommit vid halv tre. Gunnar har köpt kaffe i bistrovagnen i pappersmuggar och två kanelbullar som han inspekterar misstänksamt. Eino sover i sätet bredvid med hatten över ögonen.)</w:t>
      </w:r>
    </w:p>
    <w:p>
      <w:pPr>
        <w:spacing w:before="0" w:after="110" w:line="300" w:lineRule="auto"/>
      </w:pPr>
      <w:r>
        <w:rPr>
          <w:rFonts w:ascii="Times New Roman" w:hAnsi="Times New Roman" w:eastAsia="Malgun Gothic"/>
          <w:b/>
          <w:i w:val="0"/>
          <w:sz w:val="22"/>
        </w:rPr>
        <w:t xml:space="preserve">Gunnar: </w:t>
      </w:r>
      <w:r>
        <w:rPr>
          <w:rFonts w:ascii="Times New Roman" w:hAnsi="Times New Roman" w:eastAsia="Malgun Gothic"/>
          <w:b w:val="0"/>
          <w:i w:val="0"/>
          <w:sz w:val="22"/>
        </w:rPr>
        <w:t>Bistrovagnens bullar. Det här är vad man straffas med när man vinner.</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Du åt två ändå.</w:t>
      </w:r>
    </w:p>
    <w:p>
      <w:pPr>
        <w:spacing w:before="0" w:after="110" w:line="300" w:lineRule="auto"/>
      </w:pPr>
      <w:r>
        <w:rPr>
          <w:rFonts w:ascii="Times New Roman" w:hAnsi="Times New Roman" w:eastAsia="Malgun Gothic"/>
          <w:b/>
          <w:i w:val="0"/>
          <w:sz w:val="22"/>
        </w:rPr>
        <w:t xml:space="preserve">Gunnar: </w:t>
      </w:r>
      <w:r>
        <w:rPr>
          <w:rFonts w:ascii="Times New Roman" w:hAnsi="Times New Roman" w:eastAsia="Malgun Gothic"/>
          <w:b w:val="0"/>
          <w:i w:val="0"/>
          <w:sz w:val="22"/>
        </w:rPr>
        <w:t xml:space="preserve">Man ska inte slösa. </w:t>
      </w:r>
      <w:r>
        <w:rPr>
          <w:rFonts w:ascii="Times New Roman" w:hAnsi="Times New Roman" w:eastAsia="Malgun Gothic"/>
          <w:b w:val="0"/>
          <w:i/>
          <w:color w:val="555555"/>
          <w:sz w:val="22"/>
        </w:rPr>
        <w:t>(dricker)</w:t>
      </w:r>
      <w:r>
        <w:rPr>
          <w:rFonts w:ascii="Times New Roman" w:hAnsi="Times New Roman" w:eastAsia="Malgun Gothic"/>
          <w:b w:val="0"/>
          <w:i w:val="0"/>
          <w:sz w:val="22"/>
        </w:rPr>
        <w:t xml:space="preserve"> Jon. Jag har inte sagt det än. Bra jobbat!</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color w:val="555555"/>
          <w:sz w:val="22"/>
        </w:rPr>
        <w:t>(ser upp)</w:t>
      </w:r>
      <w:r>
        <w:rPr>
          <w:rFonts w:ascii="Times New Roman" w:hAnsi="Times New Roman" w:eastAsia="Malgun Gothic"/>
          <w:b w:val="0"/>
          <w:i w:val="0"/>
          <w:sz w:val="22"/>
        </w:rPr>
        <w:t xml:space="preserve"> Tack.</w:t>
      </w:r>
    </w:p>
    <w:p>
      <w:pPr>
        <w:spacing w:before="0" w:after="110" w:line="300" w:lineRule="auto"/>
      </w:pPr>
      <w:r>
        <w:rPr>
          <w:rFonts w:ascii="Times New Roman" w:hAnsi="Times New Roman" w:eastAsia="Malgun Gothic"/>
          <w:b/>
          <w:i w:val="0"/>
          <w:sz w:val="22"/>
        </w:rPr>
        <w:t xml:space="preserve">Gunnar: </w:t>
      </w:r>
      <w:r>
        <w:rPr>
          <w:rFonts w:ascii="Times New Roman" w:hAnsi="Times New Roman" w:eastAsia="Malgun Gothic"/>
          <w:b w:val="0"/>
          <w:i w:val="0"/>
          <w:sz w:val="22"/>
        </w:rPr>
        <w:t>Jag menar det. Inte bara bilaga sju. När konsulten började prata om fiskets naturliga variationer, då lät du honom prata färdigt. Du avbröt inte. Du väntade tills han hade sagt det tre gånger, och sen la du fram mätningen från 2012. Det är inte juridik, det är tålamod. Det kan man inte läsa sig till.</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Jag lärde mig det av dig. Lägg listan under akten.</w:t>
      </w:r>
    </w:p>
    <w:p>
      <w:pPr>
        <w:spacing w:before="0" w:after="110" w:line="300" w:lineRule="auto"/>
      </w:pPr>
      <w:r>
        <w:rPr>
          <w:rFonts w:ascii="Times New Roman" w:hAnsi="Times New Roman" w:eastAsia="Malgun Gothic"/>
          <w:b/>
          <w:i w:val="0"/>
          <w:sz w:val="22"/>
        </w:rPr>
        <w:t xml:space="preserve">Gunnar: </w:t>
      </w:r>
      <w:r>
        <w:rPr>
          <w:rFonts w:ascii="Times New Roman" w:hAnsi="Times New Roman" w:eastAsia="Malgun Gothic"/>
          <w:b w:val="0"/>
          <w:i/>
          <w:color w:val="555555"/>
          <w:sz w:val="22"/>
        </w:rPr>
        <w:t>(nöjd)</w:t>
      </w:r>
      <w:r>
        <w:rPr>
          <w:rFonts w:ascii="Times New Roman" w:hAnsi="Times New Roman" w:eastAsia="Malgun Gothic"/>
          <w:b w:val="0"/>
          <w:i w:val="0"/>
          <w:sz w:val="22"/>
        </w:rPr>
        <w:t xml:space="preserve"> Då har jag åtminstone lärt dig nåt.</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Vad tycker du om henne? Sara.</w:t>
      </w:r>
    </w:p>
    <w:p>
      <w:pPr>
        <w:spacing w:before="0" w:after="110" w:line="300" w:lineRule="auto"/>
      </w:pPr>
      <w:r>
        <w:rPr>
          <w:rFonts w:ascii="Times New Roman" w:hAnsi="Times New Roman" w:eastAsia="Malgun Gothic"/>
          <w:b/>
          <w:i w:val="0"/>
          <w:sz w:val="22"/>
        </w:rPr>
        <w:t xml:space="preserve">Gunnar: </w:t>
      </w:r>
      <w:r>
        <w:rPr>
          <w:rFonts w:ascii="Times New Roman" w:hAnsi="Times New Roman" w:eastAsia="Malgun Gothic"/>
          <w:b w:val="0"/>
          <w:i w:val="0"/>
          <w:sz w:val="22"/>
        </w:rPr>
        <w:t>Hon läste domslutet innan hon kom fram. Hon visste sidnumret. Hon sa vad hon inte kunde bevisa innan hon sa vad hon kunde. Det är tre bra tecken.</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Och de dåliga?</w:t>
      </w:r>
    </w:p>
    <w:p>
      <w:pPr>
        <w:spacing w:before="0" w:after="110" w:line="300" w:lineRule="auto"/>
      </w:pPr>
      <w:r>
        <w:rPr>
          <w:rFonts w:ascii="Times New Roman" w:hAnsi="Times New Roman" w:eastAsia="Malgun Gothic"/>
          <w:b/>
          <w:i w:val="0"/>
          <w:sz w:val="22"/>
        </w:rPr>
        <w:t xml:space="preserve">Gunnar: </w:t>
      </w:r>
      <w:r>
        <w:rPr>
          <w:rFonts w:ascii="Times New Roman" w:hAnsi="Times New Roman" w:eastAsia="Malgun Gothic"/>
          <w:b w:val="0"/>
          <w:i w:val="0"/>
          <w:sz w:val="22"/>
        </w:rPr>
        <w:t>Hon är journalist. Hon kommer att skriva en dag när det inte passar oss. Det är hennes jobb. Det får man respektera, även när det svider.</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Hon sa Granström. Samhällsbyggnadschefen.</w:t>
      </w:r>
    </w:p>
    <w:p>
      <w:pPr>
        <w:spacing w:before="0" w:after="110" w:line="300" w:lineRule="auto"/>
      </w:pPr>
      <w:r>
        <w:rPr>
          <w:rFonts w:ascii="Times New Roman" w:hAnsi="Times New Roman" w:eastAsia="Malgun Gothic"/>
          <w:b/>
          <w:i w:val="0"/>
          <w:sz w:val="22"/>
        </w:rPr>
        <w:t xml:space="preserve">Gunnar: </w:t>
      </w:r>
      <w:r>
        <w:rPr>
          <w:rFonts w:ascii="Times New Roman" w:hAnsi="Times New Roman" w:eastAsia="Malgun Gothic"/>
          <w:b w:val="0"/>
          <w:i w:val="0"/>
          <w:sz w:val="22"/>
        </w:rPr>
        <w:t xml:space="preserve">Jag har känt Leif Granström sen han var konfirmand. Han var en snäll pojke som tyckte om båtar. </w:t>
      </w:r>
      <w:r>
        <w:rPr>
          <w:rFonts w:ascii="Times New Roman" w:hAnsi="Times New Roman" w:eastAsia="Malgun Gothic"/>
          <w:b w:val="0"/>
          <w:i/>
          <w:color w:val="555555"/>
          <w:sz w:val="22"/>
        </w:rPr>
        <w:t>(tittar ut i mörkret)</w:t>
      </w:r>
      <w:r>
        <w:rPr>
          <w:rFonts w:ascii="Times New Roman" w:hAnsi="Times New Roman" w:eastAsia="Malgun Gothic"/>
          <w:b w:val="0"/>
          <w:i w:val="0"/>
          <w:sz w:val="22"/>
        </w:rPr>
        <w:t xml:space="preserve"> Folk köps sällan med pengar, Jon. Dom köps med jaktlag. Med att få höra till.</w:t>
      </w:r>
    </w:p>
    <w:p>
      <w:pPr>
        <w:spacing w:before="0" w:after="110" w:line="300" w:lineRule="auto"/>
      </w:pPr>
      <w:r>
        <w:rPr>
          <w:rFonts w:ascii="Times New Roman" w:hAnsi="Times New Roman" w:eastAsia="Malgun Gothic"/>
          <w:b/>
          <w:i w:val="0"/>
          <w:sz w:val="22"/>
        </w:rPr>
        <w:t xml:space="preserve">Eino: </w:t>
      </w:r>
      <w:r>
        <w:rPr>
          <w:rFonts w:ascii="Times New Roman" w:hAnsi="Times New Roman" w:eastAsia="Malgun Gothic"/>
          <w:b w:val="0"/>
          <w:i/>
          <w:color w:val="555555"/>
          <w:sz w:val="22"/>
        </w:rPr>
        <w:t>(utan att ta bort hatten)</w:t>
      </w:r>
      <w:r>
        <w:rPr>
          <w:rFonts w:ascii="Times New Roman" w:hAnsi="Times New Roman" w:eastAsia="Malgun Gothic"/>
          <w:b w:val="0"/>
          <w:i w:val="0"/>
          <w:sz w:val="22"/>
        </w:rPr>
        <w:t xml:space="preserve"> Jag sover inte. Jag hörde allt. Ring henne, pojk. Hon är från Kalix. Dom ljuger inte i Kalix. Dom bara överdriver.</w:t>
      </w:r>
    </w:p>
    <w:p>
      <w:pPr>
        <w:keepNext/>
        <w:spacing w:before="320" w:after="140"/>
      </w:pPr>
      <w:r>
        <w:rPr>
          <w:rFonts w:ascii="Times New Roman" w:hAnsi="Times New Roman" w:eastAsia="Malgun Gothic"/>
          <w:b/>
          <w:i w:val="0"/>
          <w:color w:val="1F3864"/>
          <w:sz w:val="26"/>
        </w:rPr>
        <w:t>장면 5 — 수요일, 영수증과 거절의 편지</w:t>
      </w:r>
    </w:p>
    <w:p>
      <w:pPr>
        <w:spacing w:before="0" w:after="110" w:line="300" w:lineRule="auto"/>
      </w:pPr>
      <w:r>
        <w:rPr>
          <w:rFonts w:ascii="Times New Roman" w:hAnsi="Times New Roman" w:eastAsia="Malgun Gothic"/>
          <w:b w:val="0"/>
          <w:i/>
          <w:color w:val="555555"/>
          <w:sz w:val="22"/>
        </w:rPr>
        <w:t>(Onsdag 30 november, eftermiddag. Kontoret i Järnvik. Det är den sista dagen för Bergsäkers erbjudande. Jon skriver under ett kort brev. Det knackar. Dawit Tesfay, i en för stor täckjacka från second hand, står i dörren.)</w:t>
      </w:r>
    </w:p>
    <w:p>
      <w:pPr>
        <w:spacing w:before="0" w:after="110" w:line="300" w:lineRule="auto"/>
      </w:pPr>
      <w:r>
        <w:rPr>
          <w:rFonts w:ascii="Times New Roman" w:hAnsi="Times New Roman" w:eastAsia="Malgun Gothic"/>
          <w:b/>
          <w:i w:val="0"/>
          <w:sz w:val="22"/>
        </w:rPr>
        <w:t xml:space="preserve">Dawit: </w:t>
      </w:r>
      <w:r>
        <w:rPr>
          <w:rFonts w:ascii="Times New Roman" w:hAnsi="Times New Roman" w:eastAsia="Malgun Gothic"/>
          <w:b w:val="0"/>
          <w:i w:val="0"/>
          <w:sz w:val="22"/>
        </w:rPr>
        <w:t>Hej. Är Gunnar här?</w:t>
      </w:r>
    </w:p>
    <w:p>
      <w:pPr>
        <w:spacing w:before="0" w:after="110" w:line="300" w:lineRule="auto"/>
      </w:pPr>
      <w:r>
        <w:rPr>
          <w:rFonts w:ascii="Times New Roman" w:hAnsi="Times New Roman" w:eastAsia="Malgun Gothic"/>
          <w:b/>
          <w:i w:val="0"/>
          <w:sz w:val="22"/>
        </w:rPr>
        <w:t xml:space="preserve">Gunnar: </w:t>
      </w:r>
      <w:r>
        <w:rPr>
          <w:rFonts w:ascii="Times New Roman" w:hAnsi="Times New Roman" w:eastAsia="Malgun Gothic"/>
          <w:b w:val="0"/>
          <w:i/>
          <w:color w:val="555555"/>
          <w:sz w:val="22"/>
        </w:rPr>
        <w:t>(från sitt rum)</w:t>
      </w:r>
      <w:r>
        <w:rPr>
          <w:rFonts w:ascii="Times New Roman" w:hAnsi="Times New Roman" w:eastAsia="Malgun Gothic"/>
          <w:b w:val="0"/>
          <w:i w:val="0"/>
          <w:sz w:val="22"/>
        </w:rPr>
        <w:t xml:space="preserve"> Dawit! Kom in. Först fika. Det finns bullar från i morse, dom är bara lite trötta.</w:t>
      </w:r>
    </w:p>
    <w:p>
      <w:pPr>
        <w:spacing w:before="0" w:after="110" w:line="300" w:lineRule="auto"/>
      </w:pPr>
      <w:r>
        <w:rPr>
          <w:rFonts w:ascii="Times New Roman" w:hAnsi="Times New Roman" w:eastAsia="Malgun Gothic"/>
          <w:b/>
          <w:i w:val="0"/>
          <w:sz w:val="22"/>
        </w:rPr>
        <w:t xml:space="preserve">Dawit: </w:t>
      </w:r>
      <w:r>
        <w:rPr>
          <w:rFonts w:ascii="Times New Roman" w:hAnsi="Times New Roman" w:eastAsia="Malgun Gothic"/>
          <w:b w:val="0"/>
          <w:i/>
          <w:color w:val="555555"/>
          <w:sz w:val="22"/>
        </w:rPr>
        <w:t>(kommer in, tar inte av sig mössan, lägger en hundralapp på skrivbordet)</w:t>
      </w:r>
      <w:r>
        <w:rPr>
          <w:rFonts w:ascii="Times New Roman" w:hAnsi="Times New Roman" w:eastAsia="Malgun Gothic"/>
          <w:b w:val="0"/>
          <w:i w:val="0"/>
          <w:sz w:val="22"/>
        </w:rPr>
        <w:t xml:space="preserve"> Det här är för biljetten. Till Stockholm. Första gången.</w:t>
      </w:r>
    </w:p>
    <w:p>
      <w:pPr>
        <w:spacing w:before="0" w:after="110" w:line="300" w:lineRule="auto"/>
      </w:pPr>
      <w:r>
        <w:rPr>
          <w:rFonts w:ascii="Times New Roman" w:hAnsi="Times New Roman" w:eastAsia="Malgun Gothic"/>
          <w:b/>
          <w:i w:val="0"/>
          <w:sz w:val="22"/>
        </w:rPr>
        <w:t xml:space="preserve">Gunnar: </w:t>
      </w:r>
      <w:r>
        <w:rPr>
          <w:rFonts w:ascii="Times New Roman" w:hAnsi="Times New Roman" w:eastAsia="Malgun Gothic"/>
          <w:b w:val="0"/>
          <w:i w:val="0"/>
          <w:sz w:val="22"/>
        </w:rPr>
        <w:t>Dawit. Jag sa att du inte behöver.</w:t>
      </w:r>
    </w:p>
    <w:p>
      <w:pPr>
        <w:spacing w:before="0" w:after="110" w:line="300" w:lineRule="auto"/>
      </w:pPr>
      <w:r>
        <w:rPr>
          <w:rFonts w:ascii="Times New Roman" w:hAnsi="Times New Roman" w:eastAsia="Malgun Gothic"/>
          <w:b/>
          <w:i w:val="0"/>
          <w:sz w:val="22"/>
        </w:rPr>
        <w:t xml:space="preserve">Dawit: </w:t>
      </w:r>
      <w:r>
        <w:rPr>
          <w:rFonts w:ascii="Times New Roman" w:hAnsi="Times New Roman" w:eastAsia="Malgun Gothic"/>
          <w:b w:val="0"/>
          <w:i w:val="0"/>
          <w:sz w:val="22"/>
        </w:rPr>
        <w:t>Jag behöver. Hundra varje gång jag har. Kanske två gånger i veckan. Från fickpengarna.</w:t>
      </w:r>
    </w:p>
    <w:p>
      <w:pPr>
        <w:spacing w:before="0" w:after="110" w:line="300" w:lineRule="auto"/>
      </w:pPr>
      <w:r>
        <w:rPr>
          <w:rFonts w:ascii="Times New Roman" w:hAnsi="Times New Roman" w:eastAsia="Malgun Gothic"/>
          <w:b/>
          <w:i w:val="0"/>
          <w:sz w:val="22"/>
        </w:rPr>
        <w:t xml:space="preserve">Gunnar: </w:t>
      </w:r>
      <w:r>
        <w:rPr>
          <w:rFonts w:ascii="Times New Roman" w:hAnsi="Times New Roman" w:eastAsia="Malgun Gothic"/>
          <w:b w:val="0"/>
          <w:i w:val="0"/>
          <w:sz w:val="22"/>
        </w:rPr>
        <w:t>Hur var det hos din kusin?</w:t>
      </w:r>
    </w:p>
    <w:p>
      <w:pPr>
        <w:spacing w:before="0" w:after="110" w:line="300" w:lineRule="auto"/>
      </w:pPr>
      <w:r>
        <w:rPr>
          <w:rFonts w:ascii="Times New Roman" w:hAnsi="Times New Roman" w:eastAsia="Malgun Gothic"/>
          <w:b/>
          <w:i w:val="0"/>
          <w:sz w:val="22"/>
        </w:rPr>
        <w:t xml:space="preserve">Dawit: </w:t>
      </w:r>
      <w:r>
        <w:rPr>
          <w:rFonts w:ascii="Times New Roman" w:hAnsi="Times New Roman" w:eastAsia="Malgun Gothic"/>
          <w:b w:val="0"/>
          <w:i/>
          <w:color w:val="555555"/>
          <w:sz w:val="22"/>
        </w:rPr>
        <w:t>(ett stort leende, det första Jon har sett)</w:t>
      </w:r>
      <w:r>
        <w:rPr>
          <w:rFonts w:ascii="Times New Roman" w:hAnsi="Times New Roman" w:eastAsia="Malgun Gothic"/>
          <w:b w:val="0"/>
          <w:i w:val="0"/>
          <w:sz w:val="22"/>
        </w:rPr>
        <w:t xml:space="preserve"> Han har en lägenhet med balkong. Vi åt injera hela natten. Hans fru gråter när hon ser mig. Hon säger jag är för smal.</w:t>
      </w:r>
    </w:p>
    <w:p>
      <w:pPr>
        <w:spacing w:before="0" w:after="110" w:line="300" w:lineRule="auto"/>
      </w:pPr>
      <w:r>
        <w:rPr>
          <w:rFonts w:ascii="Times New Roman" w:hAnsi="Times New Roman" w:eastAsia="Malgun Gothic"/>
          <w:b/>
          <w:i w:val="0"/>
          <w:sz w:val="22"/>
        </w:rPr>
        <w:t xml:space="preserve">Gunnar: </w:t>
      </w:r>
      <w:r>
        <w:rPr>
          <w:rFonts w:ascii="Times New Roman" w:hAnsi="Times New Roman" w:eastAsia="Malgun Gothic"/>
          <w:b w:val="0"/>
          <w:i w:val="0"/>
          <w:sz w:val="22"/>
        </w:rPr>
        <w:t>Hon har rätt. Ta två bullar.</w:t>
      </w:r>
    </w:p>
    <w:p>
      <w:pPr>
        <w:spacing w:before="0" w:after="110" w:line="300" w:lineRule="auto"/>
      </w:pPr>
      <w:r>
        <w:rPr>
          <w:rFonts w:ascii="Times New Roman" w:hAnsi="Times New Roman" w:eastAsia="Malgun Gothic"/>
          <w:b/>
          <w:i w:val="0"/>
          <w:sz w:val="22"/>
        </w:rPr>
        <w:t xml:space="preserve">Dawit: </w:t>
      </w:r>
      <w:r>
        <w:rPr>
          <w:rFonts w:ascii="Times New Roman" w:hAnsi="Times New Roman" w:eastAsia="Malgun Gothic"/>
          <w:b w:val="0"/>
          <w:i w:val="0"/>
          <w:sz w:val="22"/>
        </w:rPr>
        <w:t>Gunnar. Jag vill ha papper. Kvitto.</w:t>
      </w:r>
    </w:p>
    <w:p>
      <w:pPr>
        <w:spacing w:before="0" w:after="110" w:line="300" w:lineRule="auto"/>
      </w:pPr>
      <w:r>
        <w:rPr>
          <w:rFonts w:ascii="Times New Roman" w:hAnsi="Times New Roman" w:eastAsia="Malgun Gothic"/>
          <w:b/>
          <w:i w:val="0"/>
          <w:sz w:val="22"/>
        </w:rPr>
        <w:t xml:space="preserve">Gunnar: </w:t>
      </w:r>
      <w:r>
        <w:rPr>
          <w:rFonts w:ascii="Times New Roman" w:hAnsi="Times New Roman" w:eastAsia="Malgun Gothic"/>
          <w:b w:val="0"/>
          <w:i w:val="0"/>
          <w:sz w:val="22"/>
        </w:rPr>
        <w:t>Ett kvitto? För hundra kronor?</w:t>
      </w:r>
    </w:p>
    <w:p>
      <w:pPr>
        <w:spacing w:before="0" w:after="110" w:line="300" w:lineRule="auto"/>
      </w:pPr>
      <w:r>
        <w:rPr>
          <w:rFonts w:ascii="Times New Roman" w:hAnsi="Times New Roman" w:eastAsia="Malgun Gothic"/>
          <w:b/>
          <w:i w:val="0"/>
          <w:sz w:val="22"/>
        </w:rPr>
        <w:t xml:space="preserve">Dawit: </w:t>
      </w:r>
      <w:r>
        <w:rPr>
          <w:rFonts w:ascii="Times New Roman" w:hAnsi="Times New Roman" w:eastAsia="Malgun Gothic"/>
          <w:b w:val="0"/>
          <w:i w:val="0"/>
          <w:sz w:val="22"/>
        </w:rPr>
        <w:t>I Libyen jag betalade utan papper. Sen pengarna var borta, och mannen också. Här jag vill ha papper.</w:t>
      </w:r>
    </w:p>
    <w:p>
      <w:pPr>
        <w:spacing w:before="0" w:after="110" w:line="300" w:lineRule="auto"/>
      </w:pPr>
      <w:r>
        <w:rPr>
          <w:rFonts w:ascii="Times New Roman" w:hAnsi="Times New Roman" w:eastAsia="Malgun Gothic"/>
          <w:b/>
          <w:i w:val="0"/>
          <w:sz w:val="22"/>
        </w:rPr>
        <w:t xml:space="preserve">Gunnar: </w:t>
      </w:r>
      <w:r>
        <w:rPr>
          <w:rFonts w:ascii="Times New Roman" w:hAnsi="Times New Roman" w:eastAsia="Malgun Gothic"/>
          <w:b w:val="0"/>
          <w:i/>
          <w:color w:val="555555"/>
          <w:sz w:val="22"/>
        </w:rPr>
        <w:t>(tittar på honom en lång stund, tar sedan fram ett kvittoblock ur lådan, skriver långsamt)</w:t>
      </w:r>
      <w:r>
        <w:rPr>
          <w:rFonts w:ascii="Times New Roman" w:hAnsi="Times New Roman" w:eastAsia="Malgun Gothic"/>
          <w:b w:val="0"/>
          <w:i w:val="0"/>
          <w:sz w:val="22"/>
        </w:rPr>
        <w:t xml:space="preserve"> Mottaget av G. Lindqvist, hundra kronor. Datum. Underskrift. </w:t>
      </w:r>
      <w:r>
        <w:rPr>
          <w:rFonts w:ascii="Times New Roman" w:hAnsi="Times New Roman" w:eastAsia="Malgun Gothic"/>
          <w:b w:val="0"/>
          <w:i/>
          <w:color w:val="555555"/>
          <w:sz w:val="22"/>
        </w:rPr>
        <w:t>(river av, räcker över)</w:t>
      </w:r>
      <w:r>
        <w:rPr>
          <w:rFonts w:ascii="Times New Roman" w:hAnsi="Times New Roman" w:eastAsia="Malgun Gothic"/>
          <w:b w:val="0"/>
          <w:i w:val="0"/>
          <w:sz w:val="22"/>
        </w:rPr>
        <w:t xml:space="preserve"> Varsågod. Nu har du papper.</w:t>
      </w:r>
    </w:p>
    <w:p>
      <w:pPr>
        <w:spacing w:before="0" w:after="110" w:line="300" w:lineRule="auto"/>
      </w:pPr>
      <w:r>
        <w:rPr>
          <w:rFonts w:ascii="Times New Roman" w:hAnsi="Times New Roman" w:eastAsia="Malgun Gothic"/>
          <w:b/>
          <w:i w:val="0"/>
          <w:sz w:val="22"/>
        </w:rPr>
        <w:t xml:space="preserve">Dawit: </w:t>
      </w:r>
      <w:r>
        <w:rPr>
          <w:rFonts w:ascii="Times New Roman" w:hAnsi="Times New Roman" w:eastAsia="Malgun Gothic"/>
          <w:b w:val="0"/>
          <w:i/>
          <w:color w:val="555555"/>
          <w:sz w:val="22"/>
        </w:rPr>
        <w:t>(viker det noggrant, lägger det i innerfickan)</w:t>
      </w:r>
      <w:r>
        <w:rPr>
          <w:rFonts w:ascii="Times New Roman" w:hAnsi="Times New Roman" w:eastAsia="Malgun Gothic"/>
          <w:b w:val="0"/>
          <w:i w:val="0"/>
          <w:sz w:val="22"/>
        </w:rPr>
        <w:t xml:space="preserve"> Tack. Nästa vecka igen.</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color w:val="555555"/>
          <w:sz w:val="22"/>
        </w:rPr>
        <w:t>(när Dawit gått)</w:t>
      </w:r>
      <w:r>
        <w:rPr>
          <w:rFonts w:ascii="Times New Roman" w:hAnsi="Times New Roman" w:eastAsia="Malgun Gothic"/>
          <w:b w:val="0"/>
          <w:i w:val="0"/>
          <w:sz w:val="22"/>
        </w:rPr>
        <w:t xml:space="preserve"> Du har ett kvittoblock?</w:t>
      </w:r>
    </w:p>
    <w:p>
      <w:pPr>
        <w:spacing w:before="0" w:after="110" w:line="300" w:lineRule="auto"/>
      </w:pPr>
      <w:r>
        <w:rPr>
          <w:rFonts w:ascii="Times New Roman" w:hAnsi="Times New Roman" w:eastAsia="Malgun Gothic"/>
          <w:b/>
          <w:i w:val="0"/>
          <w:sz w:val="22"/>
        </w:rPr>
        <w:t xml:space="preserve">Gunnar: </w:t>
      </w:r>
      <w:r>
        <w:rPr>
          <w:rFonts w:ascii="Times New Roman" w:hAnsi="Times New Roman" w:eastAsia="Malgun Gothic"/>
          <w:b w:val="0"/>
          <w:i w:val="0"/>
          <w:sz w:val="22"/>
        </w:rPr>
        <w:t xml:space="preserve">Jag har haft ett sen 1974. Det är fjärde blocket. </w:t>
      </w:r>
      <w:r>
        <w:rPr>
          <w:rFonts w:ascii="Times New Roman" w:hAnsi="Times New Roman" w:eastAsia="Malgun Gothic"/>
          <w:b w:val="0"/>
          <w:i/>
          <w:color w:val="555555"/>
          <w:sz w:val="22"/>
        </w:rPr>
        <w:t>(ser på Jons brev)</w:t>
      </w:r>
      <w:r>
        <w:rPr>
          <w:rFonts w:ascii="Times New Roman" w:hAnsi="Times New Roman" w:eastAsia="Malgun Gothic"/>
          <w:b w:val="0"/>
          <w:i w:val="0"/>
          <w:sz w:val="22"/>
        </w:rPr>
        <w:t xml:space="preserve"> Är det Hannas?</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Hon har läst det två gånger. Min klient avböjer erbjudandet i dess nuvarande form. Hon är beredd att diskutera ersättning utan villkor om tystnad.</w:t>
      </w:r>
    </w:p>
    <w:p>
      <w:pPr>
        <w:spacing w:before="0" w:after="110" w:line="300" w:lineRule="auto"/>
      </w:pPr>
      <w:r>
        <w:rPr>
          <w:rFonts w:ascii="Times New Roman" w:hAnsi="Times New Roman" w:eastAsia="Malgun Gothic"/>
          <w:b/>
          <w:i w:val="0"/>
          <w:sz w:val="22"/>
        </w:rPr>
        <w:t xml:space="preserve">Gunnar: </w:t>
      </w:r>
      <w:r>
        <w:rPr>
          <w:rFonts w:ascii="Times New Roman" w:hAnsi="Times New Roman" w:eastAsia="Malgun Gothic"/>
          <w:b w:val="0"/>
          <w:i w:val="0"/>
          <w:sz w:val="22"/>
        </w:rPr>
        <w:t>Kort. Bra. Dom kommer inte att svara.</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Hanna säger att det inte gör nåt. Hon säger att hon har skrivit under tillräckligt många papper i år.</w:t>
      </w:r>
    </w:p>
    <w:p>
      <w:pPr>
        <w:spacing w:before="0" w:after="110" w:line="300" w:lineRule="auto"/>
      </w:pPr>
      <w:r>
        <w:rPr>
          <w:rFonts w:ascii="Times New Roman" w:hAnsi="Times New Roman" w:eastAsia="Malgun Gothic"/>
          <w:b w:val="0"/>
          <w:i/>
          <w:color w:val="555555"/>
          <w:sz w:val="22"/>
        </w:rPr>
        <w:t>(Jon skannar brevet och trycker skicka. Klockan är 15.47. Han ringer Hanna och säger bara: Det har gått.)</w:t>
      </w:r>
    </w:p>
    <w:p>
      <w:pPr>
        <w:keepNext/>
        <w:spacing w:before="320" w:after="140"/>
      </w:pPr>
      <w:r>
        <w:rPr>
          <w:rFonts w:ascii="Times New Roman" w:hAnsi="Times New Roman" w:eastAsia="Malgun Gothic"/>
          <w:b/>
          <w:i w:val="0"/>
          <w:color w:val="1F3864"/>
          <w:sz w:val="26"/>
        </w:rPr>
        <w:t>장면 6 — 목요일 저녁, 피자집의 사라</w:t>
      </w:r>
    </w:p>
    <w:p>
      <w:pPr>
        <w:spacing w:before="0" w:after="110" w:line="300" w:lineRule="auto"/>
      </w:pPr>
      <w:r>
        <w:rPr>
          <w:rFonts w:ascii="Times New Roman" w:hAnsi="Times New Roman" w:eastAsia="Malgun Gothic"/>
          <w:b w:val="0"/>
          <w:i/>
          <w:color w:val="555555"/>
          <w:sz w:val="22"/>
        </w:rPr>
        <w:t>(Torsdag 1 december, kväll. Pizzeria Napoli på Storgatan, den enda som har öppet efter åtta. Rödrutiga dukar, en akvariumfisk som har sett allt. Sara sitter längst in med en Ramlösa och en pärm. Jon kommer in med snö på axlarna.)</w:t>
      </w:r>
    </w:p>
    <w:p>
      <w:pPr>
        <w:spacing w:before="0" w:after="110" w:line="300" w:lineRule="auto"/>
      </w:pPr>
      <w:r>
        <w:rPr>
          <w:rFonts w:ascii="Times New Roman" w:hAnsi="Times New Roman" w:eastAsia="Malgun Gothic"/>
          <w:b/>
          <w:i w:val="0"/>
          <w:sz w:val="22"/>
        </w:rPr>
        <w:t xml:space="preserve">Sara: </w:t>
      </w:r>
      <w:r>
        <w:rPr>
          <w:rFonts w:ascii="Times New Roman" w:hAnsi="Times New Roman" w:eastAsia="Malgun Gothic"/>
          <w:b w:val="0"/>
          <w:i w:val="0"/>
          <w:sz w:val="22"/>
        </w:rPr>
        <w:t>Du ringde. Jag var inte säker på att du skulle göra det.</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Inte jag heller. Jag har pratat med min klient först. Hanna Keskitalo.</w:t>
      </w:r>
    </w:p>
    <w:p>
      <w:pPr>
        <w:spacing w:before="0" w:after="110" w:line="300" w:lineRule="auto"/>
      </w:pPr>
      <w:r>
        <w:rPr>
          <w:rFonts w:ascii="Times New Roman" w:hAnsi="Times New Roman" w:eastAsia="Malgun Gothic"/>
          <w:b/>
          <w:i w:val="0"/>
          <w:sz w:val="22"/>
        </w:rPr>
        <w:t xml:space="preserve">Sara: </w:t>
      </w:r>
      <w:r>
        <w:rPr>
          <w:rFonts w:ascii="Times New Roman" w:hAnsi="Times New Roman" w:eastAsia="Malgun Gothic"/>
          <w:b w:val="0"/>
          <w:i w:val="0"/>
          <w:sz w:val="22"/>
        </w:rPr>
        <w:t>Och?</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Hon säger att du får ringa henne. Men hon vill inte vara med med namn. Inte nu. Om hon nånsin vill, så säger hon det själv.</w:t>
      </w:r>
    </w:p>
    <w:p>
      <w:pPr>
        <w:spacing w:before="0" w:after="110" w:line="300" w:lineRule="auto"/>
      </w:pPr>
      <w:r>
        <w:rPr>
          <w:rFonts w:ascii="Times New Roman" w:hAnsi="Times New Roman" w:eastAsia="Malgun Gothic"/>
          <w:b/>
          <w:i w:val="0"/>
          <w:sz w:val="22"/>
        </w:rPr>
        <w:t xml:space="preserve">Sara: </w:t>
      </w:r>
      <w:r>
        <w:rPr>
          <w:rFonts w:ascii="Times New Roman" w:hAnsi="Times New Roman" w:eastAsia="Malgun Gothic"/>
          <w:b w:val="0"/>
          <w:i w:val="0"/>
          <w:sz w:val="22"/>
        </w:rPr>
        <w:t xml:space="preserve">Det är mer än jag hade hoppats på. </w:t>
      </w:r>
      <w:r>
        <w:rPr>
          <w:rFonts w:ascii="Times New Roman" w:hAnsi="Times New Roman" w:eastAsia="Malgun Gothic"/>
          <w:b w:val="0"/>
          <w:i/>
          <w:color w:val="555555"/>
          <w:sz w:val="22"/>
        </w:rPr>
        <w:t>(antecknar)</w:t>
      </w:r>
      <w:r>
        <w:rPr>
          <w:rFonts w:ascii="Times New Roman" w:hAnsi="Times New Roman" w:eastAsia="Malgun Gothic"/>
          <w:b w:val="0"/>
          <w:i w:val="0"/>
          <w:sz w:val="22"/>
        </w:rPr>
        <w:t xml:space="preserve"> Och du?</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Jag kan inte ge dig nåt från ärendena. Men jag kan säga vad som är allmän handling och var den finns. Det får alla veta.</w:t>
      </w:r>
    </w:p>
    <w:p>
      <w:pPr>
        <w:spacing w:before="0" w:after="110" w:line="300" w:lineRule="auto"/>
      </w:pPr>
      <w:r>
        <w:rPr>
          <w:rFonts w:ascii="Times New Roman" w:hAnsi="Times New Roman" w:eastAsia="Malgun Gothic"/>
          <w:b/>
          <w:i w:val="0"/>
          <w:sz w:val="22"/>
        </w:rPr>
        <w:t xml:space="preserve">Sara: </w:t>
      </w:r>
      <w:r>
        <w:rPr>
          <w:rFonts w:ascii="Times New Roman" w:hAnsi="Times New Roman" w:eastAsia="Malgun Gothic"/>
          <w:b w:val="0"/>
          <w:i w:val="0"/>
          <w:sz w:val="22"/>
        </w:rPr>
        <w:t>Det är allt jag behöver. Svenska journalister lever på offentlighetsprincipen. Den är det enda som inte har blivit dyrare sen sextiotalet.</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Kul att höra. Att nåt inte har blivit dyrare.</w:t>
      </w:r>
    </w:p>
    <w:p>
      <w:pPr>
        <w:spacing w:before="0" w:after="110" w:line="300" w:lineRule="auto"/>
      </w:pPr>
      <w:r>
        <w:rPr>
          <w:rFonts w:ascii="Times New Roman" w:hAnsi="Times New Roman" w:eastAsia="Malgun Gothic"/>
          <w:b/>
          <w:i w:val="0"/>
          <w:sz w:val="22"/>
        </w:rPr>
        <w:t xml:space="preserve">Sara: </w:t>
      </w:r>
      <w:r>
        <w:rPr>
          <w:rFonts w:ascii="Times New Roman" w:hAnsi="Times New Roman" w:eastAsia="Malgun Gothic"/>
          <w:b w:val="0"/>
          <w:i/>
          <w:color w:val="555555"/>
          <w:sz w:val="22"/>
        </w:rPr>
        <w:t>(skrattar)</w:t>
      </w:r>
      <w:r>
        <w:rPr>
          <w:rFonts w:ascii="Times New Roman" w:hAnsi="Times New Roman" w:eastAsia="Malgun Gothic"/>
          <w:b w:val="0"/>
          <w:i w:val="0"/>
          <w:sz w:val="22"/>
        </w:rPr>
        <w:t xml:space="preserve"> Vad har du för pizza?</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Vesuvio. Alltid. Sen gymnasiet.</w:t>
      </w:r>
    </w:p>
    <w:p>
      <w:pPr>
        <w:spacing w:before="0" w:after="110" w:line="300" w:lineRule="auto"/>
      </w:pPr>
      <w:r>
        <w:rPr>
          <w:rFonts w:ascii="Times New Roman" w:hAnsi="Times New Roman" w:eastAsia="Malgun Gothic"/>
          <w:b/>
          <w:i w:val="0"/>
          <w:sz w:val="22"/>
        </w:rPr>
        <w:t xml:space="preserve">Sara: </w:t>
      </w:r>
      <w:r>
        <w:rPr>
          <w:rFonts w:ascii="Times New Roman" w:hAnsi="Times New Roman" w:eastAsia="Malgun Gothic"/>
          <w:b w:val="0"/>
          <w:i w:val="0"/>
          <w:sz w:val="22"/>
        </w:rPr>
        <w:t xml:space="preserve">Kebabpizza med extra sås. Jag skäms inte. </w:t>
      </w:r>
      <w:r>
        <w:rPr>
          <w:rFonts w:ascii="Times New Roman" w:hAnsi="Times New Roman" w:eastAsia="Malgun Gothic"/>
          <w:b w:val="0"/>
          <w:i/>
          <w:color w:val="555555"/>
          <w:sz w:val="22"/>
        </w:rPr>
        <w:t>(till kyparen)</w:t>
      </w:r>
      <w:r>
        <w:rPr>
          <w:rFonts w:ascii="Times New Roman" w:hAnsi="Times New Roman" w:eastAsia="Malgun Gothic"/>
          <w:b w:val="0"/>
          <w:i w:val="0"/>
          <w:sz w:val="22"/>
        </w:rPr>
        <w:t xml:space="preserve"> Två. Och en folköl till honom, han ser ut att behöva. </w:t>
      </w:r>
      <w:r>
        <w:rPr>
          <w:rFonts w:ascii="Times New Roman" w:hAnsi="Times New Roman" w:eastAsia="Malgun Gothic"/>
          <w:b w:val="0"/>
          <w:i/>
          <w:color w:val="555555"/>
          <w:sz w:val="22"/>
        </w:rPr>
        <w:t>(allvarligare)</w:t>
      </w:r>
      <w:r>
        <w:rPr>
          <w:rFonts w:ascii="Times New Roman" w:hAnsi="Times New Roman" w:eastAsia="Malgun Gothic"/>
          <w:b w:val="0"/>
          <w:i w:val="0"/>
          <w:sz w:val="22"/>
        </w:rPr>
        <w:t xml:space="preserve"> Granström. Jag har tre fakturor från jaktlaget i Jämtland, betalda av Bergsäker som representation. Jag har en båt som köptes kontant. Och jag har en detaljplan som ändrades två veckor efter den senaste jakten. Vägen flyttades fyrahundra meter österut.</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Österut. Mot flyttleden.</w:t>
      </w:r>
    </w:p>
    <w:p>
      <w:pPr>
        <w:spacing w:before="0" w:after="110" w:line="300" w:lineRule="auto"/>
      </w:pPr>
      <w:r>
        <w:rPr>
          <w:rFonts w:ascii="Times New Roman" w:hAnsi="Times New Roman" w:eastAsia="Malgun Gothic"/>
          <w:b/>
          <w:i w:val="0"/>
          <w:sz w:val="22"/>
        </w:rPr>
        <w:t xml:space="preserve">Sara: </w:t>
      </w:r>
      <w:r>
        <w:rPr>
          <w:rFonts w:ascii="Times New Roman" w:hAnsi="Times New Roman" w:eastAsia="Malgun Gothic"/>
          <w:b w:val="0"/>
          <w:i w:val="0"/>
          <w:sz w:val="22"/>
        </w:rPr>
        <w:t>Mot flyttleden. Den gamla dragningen gick genom en myr som skulle kosta trettio miljoner att bygga över. Den nya går genom renarnas pass. Billigare för gruvan. Dyrare för renarna.</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Har du frågat Granström?</w:t>
      </w:r>
    </w:p>
    <w:p>
      <w:pPr>
        <w:spacing w:before="0" w:after="110" w:line="300" w:lineRule="auto"/>
      </w:pPr>
      <w:r>
        <w:rPr>
          <w:rFonts w:ascii="Times New Roman" w:hAnsi="Times New Roman" w:eastAsia="Malgun Gothic"/>
          <w:b/>
          <w:i w:val="0"/>
          <w:sz w:val="22"/>
        </w:rPr>
        <w:t xml:space="preserve">Sara: </w:t>
      </w:r>
      <w:r>
        <w:rPr>
          <w:rFonts w:ascii="Times New Roman" w:hAnsi="Times New Roman" w:eastAsia="Malgun Gothic"/>
          <w:b w:val="0"/>
          <w:i w:val="0"/>
          <w:sz w:val="22"/>
        </w:rPr>
        <w:t>Jag ringde honom i måndags. Han sa att han inte kommenterar sin fritid. Sen ringde han tillbaka en timme senare och frågade vem som hade gett mig fakturorna.</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Det är en dålig fråga att ställa.</w:t>
      </w:r>
    </w:p>
    <w:p>
      <w:pPr>
        <w:spacing w:before="0" w:after="110" w:line="300" w:lineRule="auto"/>
      </w:pPr>
      <w:r>
        <w:rPr>
          <w:rFonts w:ascii="Times New Roman" w:hAnsi="Times New Roman" w:eastAsia="Malgun Gothic"/>
          <w:b/>
          <w:i w:val="0"/>
          <w:sz w:val="22"/>
        </w:rPr>
        <w:t xml:space="preserve">Sara: </w:t>
      </w:r>
      <w:r>
        <w:rPr>
          <w:rFonts w:ascii="Times New Roman" w:hAnsi="Times New Roman" w:eastAsia="Malgun Gothic"/>
          <w:b w:val="0"/>
          <w:i w:val="0"/>
          <w:sz w:val="22"/>
        </w:rPr>
        <w:t xml:space="preserve">Det är den bästa fråga han kunde ha ställt. För mig. </w:t>
      </w:r>
      <w:r>
        <w:rPr>
          <w:rFonts w:ascii="Times New Roman" w:hAnsi="Times New Roman" w:eastAsia="Malgun Gothic"/>
          <w:b w:val="0"/>
          <w:i/>
          <w:color w:val="555555"/>
          <w:sz w:val="22"/>
        </w:rPr>
        <w:t>(äter)</w:t>
      </w:r>
      <w:r>
        <w:rPr>
          <w:rFonts w:ascii="Times New Roman" w:hAnsi="Times New Roman" w:eastAsia="Malgun Gothic"/>
          <w:b w:val="0"/>
          <w:i w:val="0"/>
          <w:sz w:val="22"/>
        </w:rPr>
        <w:t xml:space="preserve"> Varför jobbar du för Lindqvist? Du kunde ha varit i Stockholm. Du har betyg för det, jag har kollat.</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Du har kollat mina betyg?</w:t>
      </w:r>
    </w:p>
    <w:p>
      <w:pPr>
        <w:spacing w:before="0" w:after="110" w:line="300" w:lineRule="auto"/>
      </w:pPr>
      <w:r>
        <w:rPr>
          <w:rFonts w:ascii="Times New Roman" w:hAnsi="Times New Roman" w:eastAsia="Malgun Gothic"/>
          <w:b/>
          <w:i w:val="0"/>
          <w:sz w:val="22"/>
        </w:rPr>
        <w:t xml:space="preserve">Sara: </w:t>
      </w:r>
      <w:r>
        <w:rPr>
          <w:rFonts w:ascii="Times New Roman" w:hAnsi="Times New Roman" w:eastAsia="Malgun Gothic"/>
          <w:b w:val="0"/>
          <w:i w:val="0"/>
          <w:sz w:val="22"/>
        </w:rPr>
        <w:t>De är allmänna. Umeå universitet, examen 2013. Du hade ett erbjudande från en byrå i Stockholm. Det stod i studenttidningen, ett reportage om nyexade jurister.</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color w:val="555555"/>
          <w:sz w:val="22"/>
        </w:rPr>
        <w:t>(lutar sig bakåt)</w:t>
      </w:r>
      <w:r>
        <w:rPr>
          <w:rFonts w:ascii="Times New Roman" w:hAnsi="Times New Roman" w:eastAsia="Malgun Gothic"/>
          <w:b w:val="0"/>
          <w:i w:val="0"/>
          <w:sz w:val="22"/>
        </w:rPr>
        <w:t xml:space="preserve"> Erik Sandberg tog jobbet. Min kompis. Jag tackade nej. Jag ville hem.</w:t>
      </w:r>
    </w:p>
    <w:p>
      <w:pPr>
        <w:spacing w:before="0" w:after="110" w:line="300" w:lineRule="auto"/>
      </w:pPr>
      <w:r>
        <w:rPr>
          <w:rFonts w:ascii="Times New Roman" w:hAnsi="Times New Roman" w:eastAsia="Malgun Gothic"/>
          <w:b/>
          <w:i w:val="0"/>
          <w:sz w:val="22"/>
        </w:rPr>
        <w:t xml:space="preserve">Sara: </w:t>
      </w:r>
      <w:r>
        <w:rPr>
          <w:rFonts w:ascii="Times New Roman" w:hAnsi="Times New Roman" w:eastAsia="Malgun Gothic"/>
          <w:b w:val="0"/>
          <w:i w:val="0"/>
          <w:sz w:val="22"/>
        </w:rPr>
        <w:t>Varför?</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 xml:space="preserve">Pappa hade ont i ryggen. Mamma var ensam. Och Gunnar sa att han behövde nån som kunde läsa bilagor. </w:t>
      </w:r>
      <w:r>
        <w:rPr>
          <w:rFonts w:ascii="Times New Roman" w:hAnsi="Times New Roman" w:eastAsia="Malgun Gothic"/>
          <w:b w:val="0"/>
          <w:i/>
          <w:color w:val="555555"/>
          <w:sz w:val="22"/>
        </w:rPr>
        <w:t>(ett snett leende)</w:t>
      </w:r>
      <w:r>
        <w:rPr>
          <w:rFonts w:ascii="Times New Roman" w:hAnsi="Times New Roman" w:eastAsia="Malgun Gothic"/>
          <w:b w:val="0"/>
          <w:i w:val="0"/>
          <w:sz w:val="22"/>
        </w:rPr>
        <w:t xml:space="preserve"> Det var ett skämt. Det visade sig vara sant.</w:t>
      </w:r>
    </w:p>
    <w:p>
      <w:pPr>
        <w:spacing w:before="0" w:after="110" w:line="300" w:lineRule="auto"/>
      </w:pPr>
      <w:r>
        <w:rPr>
          <w:rFonts w:ascii="Times New Roman" w:hAnsi="Times New Roman" w:eastAsia="Malgun Gothic"/>
          <w:b/>
          <w:i w:val="0"/>
          <w:sz w:val="22"/>
        </w:rPr>
        <w:t xml:space="preserve">Sara: </w:t>
      </w:r>
      <w:r>
        <w:rPr>
          <w:rFonts w:ascii="Times New Roman" w:hAnsi="Times New Roman" w:eastAsia="Malgun Gothic"/>
          <w:b w:val="0"/>
          <w:i/>
          <w:color w:val="555555"/>
          <w:sz w:val="22"/>
        </w:rPr>
        <w:t>(ser på honom en stund)</w:t>
      </w:r>
      <w:r>
        <w:rPr>
          <w:rFonts w:ascii="Times New Roman" w:hAnsi="Times New Roman" w:eastAsia="Malgun Gothic"/>
          <w:b w:val="0"/>
          <w:i w:val="0"/>
          <w:sz w:val="22"/>
        </w:rPr>
        <w:t xml:space="preserve"> Det är ovanligt. Folk flyttar härifrån. Dom kommer inte tillbaka.</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Du kom tillbaka. Från Kalix till Järnvik. Det är också norrut.</w:t>
      </w:r>
    </w:p>
    <w:p>
      <w:pPr>
        <w:spacing w:before="0" w:after="110" w:line="300" w:lineRule="auto"/>
      </w:pPr>
      <w:r>
        <w:rPr>
          <w:rFonts w:ascii="Times New Roman" w:hAnsi="Times New Roman" w:eastAsia="Malgun Gothic"/>
          <w:b/>
          <w:i w:val="0"/>
          <w:sz w:val="22"/>
        </w:rPr>
        <w:t xml:space="preserve">Sara: </w:t>
      </w:r>
      <w:r>
        <w:rPr>
          <w:rFonts w:ascii="Times New Roman" w:hAnsi="Times New Roman" w:eastAsia="Malgun Gothic"/>
          <w:b w:val="0"/>
          <w:i w:val="0"/>
          <w:sz w:val="22"/>
        </w:rPr>
        <w:t xml:space="preserve">Jag följde en historia. Jag stannade för att den inte tog slut. </w:t>
      </w:r>
      <w:r>
        <w:rPr>
          <w:rFonts w:ascii="Times New Roman" w:hAnsi="Times New Roman" w:eastAsia="Malgun Gothic"/>
          <w:b w:val="0"/>
          <w:i/>
          <w:color w:val="555555"/>
          <w:sz w:val="22"/>
        </w:rPr>
        <w:t>(lägger en servett över pärmen när kyparen kommer)</w:t>
      </w:r>
      <w:r>
        <w:rPr>
          <w:rFonts w:ascii="Times New Roman" w:hAnsi="Times New Roman" w:eastAsia="Malgun Gothic"/>
          <w:b w:val="0"/>
          <w:i w:val="0"/>
          <w:sz w:val="22"/>
        </w:rPr>
        <w:t xml:space="preserve"> Vi får se vart den här tar vägen.</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Var försiktig, Sara. Mina föräldrar fick ett brev för fyra veckor sen. Om huset.</w:t>
      </w:r>
    </w:p>
    <w:p>
      <w:pPr>
        <w:spacing w:before="0" w:after="110" w:line="300" w:lineRule="auto"/>
      </w:pPr>
      <w:r>
        <w:rPr>
          <w:rFonts w:ascii="Times New Roman" w:hAnsi="Times New Roman" w:eastAsia="Malgun Gothic"/>
          <w:b/>
          <w:i w:val="0"/>
          <w:sz w:val="22"/>
        </w:rPr>
        <w:t xml:space="preserve">Sara: </w:t>
      </w:r>
      <w:r>
        <w:rPr>
          <w:rFonts w:ascii="Times New Roman" w:hAnsi="Times New Roman" w:eastAsia="Malgun Gothic"/>
          <w:b w:val="0"/>
          <w:i/>
          <w:color w:val="555555"/>
          <w:sz w:val="22"/>
        </w:rPr>
        <w:t>(allvarligt)</w:t>
      </w:r>
      <w:r>
        <w:rPr>
          <w:rFonts w:ascii="Times New Roman" w:hAnsi="Times New Roman" w:eastAsia="Malgun Gothic"/>
          <w:b w:val="0"/>
          <w:i w:val="0"/>
          <w:sz w:val="22"/>
        </w:rPr>
        <w:t xml:space="preserve"> Har ni anmält det?</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Ja. Det ligger hos polisen.</w:t>
      </w:r>
    </w:p>
    <w:p>
      <w:pPr>
        <w:spacing w:before="0" w:after="110" w:line="300" w:lineRule="auto"/>
      </w:pPr>
      <w:r>
        <w:rPr>
          <w:rFonts w:ascii="Times New Roman" w:hAnsi="Times New Roman" w:eastAsia="Malgun Gothic"/>
          <w:b/>
          <w:i w:val="0"/>
          <w:sz w:val="22"/>
        </w:rPr>
        <w:t xml:space="preserve">Sara: </w:t>
      </w:r>
      <w:r>
        <w:rPr>
          <w:rFonts w:ascii="Times New Roman" w:hAnsi="Times New Roman" w:eastAsia="Malgun Gothic"/>
          <w:b w:val="0"/>
          <w:i w:val="0"/>
          <w:sz w:val="22"/>
        </w:rPr>
        <w:t xml:space="preserve">Bra. Jag får också brev. Inte på papper. Jag har slutat läsa kommentarerna. </w:t>
      </w:r>
      <w:r>
        <w:rPr>
          <w:rFonts w:ascii="Times New Roman" w:hAnsi="Times New Roman" w:eastAsia="Malgun Gothic"/>
          <w:b w:val="0"/>
          <w:i/>
          <w:color w:val="555555"/>
          <w:sz w:val="22"/>
        </w:rPr>
        <w:t>(lyfter flaskan)</w:t>
      </w:r>
      <w:r>
        <w:rPr>
          <w:rFonts w:ascii="Times New Roman" w:hAnsi="Times New Roman" w:eastAsia="Malgun Gothic"/>
          <w:b w:val="0"/>
          <w:i w:val="0"/>
          <w:sz w:val="22"/>
        </w:rPr>
        <w:t xml:space="preserve"> Till bilaga sju.</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Till bilaga sju.</w:t>
      </w:r>
    </w:p>
    <w:p>
      <w:pPr>
        <w:keepNext/>
        <w:spacing w:before="320" w:after="140"/>
      </w:pPr>
      <w:r>
        <w:rPr>
          <w:rFonts w:ascii="Times New Roman" w:hAnsi="Times New Roman" w:eastAsia="Malgun Gothic"/>
          <w:b/>
          <w:i w:val="0"/>
          <w:color w:val="1F3864"/>
          <w:sz w:val="26"/>
        </w:rPr>
        <w:t>장면 7 — 토요일, 얼음낚시</w:t>
      </w:r>
    </w:p>
    <w:p>
      <w:pPr>
        <w:spacing w:before="0" w:after="110" w:line="300" w:lineRule="auto"/>
      </w:pPr>
      <w:r>
        <w:rPr>
          <w:rFonts w:ascii="Times New Roman" w:hAnsi="Times New Roman" w:eastAsia="Malgun Gothic"/>
          <w:b w:val="0"/>
          <w:i/>
          <w:color w:val="555555"/>
          <w:sz w:val="22"/>
        </w:rPr>
        <w:t>(Lördag 3 december, förmiddag. Stora Malmträsket, tio kilometer från stan. Isen är tjugo centimeter, blank och svart med snö i strängar. Olof har borrat tre hål. Gösta sitter på en pimpellåda med termos. Jon står med ett kort spö och fryser om händerna. Solen syns inte, men himlen är rosa i söder.)</w:t>
      </w:r>
    </w:p>
    <w:p>
      <w:pPr>
        <w:spacing w:before="0" w:after="110" w:line="300" w:lineRule="auto"/>
      </w:pPr>
      <w:r>
        <w:rPr>
          <w:rFonts w:ascii="Times New Roman" w:hAnsi="Times New Roman" w:eastAsia="Malgun Gothic"/>
          <w:b/>
          <w:i w:val="0"/>
          <w:sz w:val="22"/>
        </w:rPr>
        <w:t xml:space="preserve">Gösta: </w:t>
      </w:r>
      <w:r>
        <w:rPr>
          <w:rFonts w:ascii="Times New Roman" w:hAnsi="Times New Roman" w:eastAsia="Malgun Gothic"/>
          <w:b w:val="0"/>
          <w:i w:val="0"/>
          <w:sz w:val="22"/>
        </w:rPr>
        <w:t>Nappar det?</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Nej. Det har inte nappat på en timme.</w:t>
      </w:r>
    </w:p>
    <w:p>
      <w:pPr>
        <w:spacing w:before="0" w:after="110" w:line="300" w:lineRule="auto"/>
      </w:pPr>
      <w:r>
        <w:rPr>
          <w:rFonts w:ascii="Times New Roman" w:hAnsi="Times New Roman" w:eastAsia="Malgun Gothic"/>
          <w:b/>
          <w:i w:val="0"/>
          <w:sz w:val="22"/>
        </w:rPr>
        <w:t xml:space="preserve">Gösta: </w:t>
      </w:r>
      <w:r>
        <w:rPr>
          <w:rFonts w:ascii="Times New Roman" w:hAnsi="Times New Roman" w:eastAsia="Malgun Gothic"/>
          <w:b w:val="0"/>
          <w:i w:val="0"/>
          <w:sz w:val="22"/>
        </w:rPr>
        <w:t>Det är för att du rör spöet som om du dirigerar en orkester. Små ryck. Som en hjärtslag. Abborren är int dum.</w:t>
      </w:r>
    </w:p>
    <w:p>
      <w:pPr>
        <w:spacing w:before="0" w:after="110" w:line="300" w:lineRule="auto"/>
      </w:pPr>
      <w:r>
        <w:rPr>
          <w:rFonts w:ascii="Times New Roman" w:hAnsi="Times New Roman" w:eastAsia="Malgun Gothic"/>
          <w:b/>
          <w:i w:val="0"/>
          <w:sz w:val="22"/>
        </w:rPr>
        <w:t xml:space="preserve">Olof: </w:t>
      </w:r>
      <w:r>
        <w:rPr>
          <w:rFonts w:ascii="Times New Roman" w:hAnsi="Times New Roman" w:eastAsia="Malgun Gothic"/>
          <w:b w:val="0"/>
          <w:i/>
          <w:color w:val="555555"/>
          <w:sz w:val="22"/>
        </w:rPr>
        <w:t>(utan att se upp)</w:t>
      </w:r>
      <w:r>
        <w:rPr>
          <w:rFonts w:ascii="Times New Roman" w:hAnsi="Times New Roman" w:eastAsia="Malgun Gothic"/>
          <w:b w:val="0"/>
          <w:i w:val="0"/>
          <w:sz w:val="22"/>
        </w:rPr>
        <w:t xml:space="preserve"> Han har aldrig kunnat pimpla. Han satt på isen och läste som liten.</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Pappa, jag var åtta. Det var minus tjugofem.</w:t>
      </w:r>
    </w:p>
    <w:p>
      <w:pPr>
        <w:spacing w:before="0" w:after="110" w:line="300" w:lineRule="auto"/>
      </w:pPr>
      <w:r>
        <w:rPr>
          <w:rFonts w:ascii="Times New Roman" w:hAnsi="Times New Roman" w:eastAsia="Malgun Gothic"/>
          <w:b/>
          <w:i w:val="0"/>
          <w:sz w:val="22"/>
        </w:rPr>
        <w:t xml:space="preserve">Olof: </w:t>
      </w:r>
      <w:r>
        <w:rPr>
          <w:rFonts w:ascii="Times New Roman" w:hAnsi="Times New Roman" w:eastAsia="Malgun Gothic"/>
          <w:b w:val="0"/>
          <w:i w:val="0"/>
          <w:sz w:val="22"/>
        </w:rPr>
        <w:t>Jag var fem. Det var minus trettio.</w:t>
      </w:r>
    </w:p>
    <w:p>
      <w:pPr>
        <w:spacing w:before="0" w:after="110" w:line="300" w:lineRule="auto"/>
      </w:pPr>
      <w:r>
        <w:rPr>
          <w:rFonts w:ascii="Times New Roman" w:hAnsi="Times New Roman" w:eastAsia="Malgun Gothic"/>
          <w:b/>
          <w:i w:val="0"/>
          <w:sz w:val="22"/>
        </w:rPr>
        <w:t xml:space="preserve">Gösta: </w:t>
      </w:r>
      <w:r>
        <w:rPr>
          <w:rFonts w:ascii="Times New Roman" w:hAnsi="Times New Roman" w:eastAsia="Malgun Gothic"/>
          <w:b w:val="0"/>
          <w:i w:val="0"/>
          <w:sz w:val="22"/>
        </w:rPr>
        <w:t xml:space="preserve">Och jag var fyra och det var minus fyrtio och vi hade ingen termos. Nu har vi avklarat det. </w:t>
      </w:r>
      <w:r>
        <w:rPr>
          <w:rFonts w:ascii="Times New Roman" w:hAnsi="Times New Roman" w:eastAsia="Malgun Gothic"/>
          <w:b w:val="0"/>
          <w:i/>
          <w:color w:val="555555"/>
          <w:sz w:val="22"/>
        </w:rPr>
        <w:t>(häller upp kaffe ur termosen i ett plastlock)</w:t>
      </w:r>
      <w:r>
        <w:rPr>
          <w:rFonts w:ascii="Times New Roman" w:hAnsi="Times New Roman" w:eastAsia="Malgun Gothic"/>
          <w:b w:val="0"/>
          <w:i w:val="0"/>
          <w:sz w:val="22"/>
        </w:rPr>
        <w:t xml:space="preserve"> Ta, pojk. Det är svart och det är varmt, och det är allt som behövs på en is.</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Tack, Gösta.</w:t>
      </w:r>
    </w:p>
    <w:p>
      <w:pPr>
        <w:spacing w:before="0" w:after="110" w:line="300" w:lineRule="auto"/>
      </w:pPr>
      <w:r>
        <w:rPr>
          <w:rFonts w:ascii="Times New Roman" w:hAnsi="Times New Roman" w:eastAsia="Malgun Gothic"/>
          <w:b/>
          <w:i w:val="0"/>
          <w:sz w:val="22"/>
        </w:rPr>
        <w:t xml:space="preserve">Gösta: </w:t>
      </w:r>
      <w:r>
        <w:rPr>
          <w:rFonts w:ascii="Times New Roman" w:hAnsi="Times New Roman" w:eastAsia="Malgun Gothic"/>
          <w:b w:val="0"/>
          <w:i w:val="0"/>
          <w:sz w:val="22"/>
        </w:rPr>
        <w:t>Jag läste i tidningen om Kaitajärvi. Det var Sara-flickan som skrev det. Hon skriver bra. Kort.</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Hon skriver bara det hon kan bevisa.</w:t>
      </w:r>
    </w:p>
    <w:p>
      <w:pPr>
        <w:spacing w:before="0" w:after="110" w:line="300" w:lineRule="auto"/>
      </w:pPr>
      <w:r>
        <w:rPr>
          <w:rFonts w:ascii="Times New Roman" w:hAnsi="Times New Roman" w:eastAsia="Malgun Gothic"/>
          <w:b/>
          <w:i w:val="0"/>
          <w:sz w:val="22"/>
        </w:rPr>
        <w:t xml:space="preserve">Gösta: </w:t>
      </w:r>
      <w:r>
        <w:rPr>
          <w:rFonts w:ascii="Times New Roman" w:hAnsi="Times New Roman" w:eastAsia="Malgun Gothic"/>
          <w:b w:val="0"/>
          <w:i w:val="0"/>
          <w:sz w:val="22"/>
        </w:rPr>
        <w:t xml:space="preserve">Det är en ovanlig sjukdom. </w:t>
      </w:r>
      <w:r>
        <w:rPr>
          <w:rFonts w:ascii="Times New Roman" w:hAnsi="Times New Roman" w:eastAsia="Malgun Gothic"/>
          <w:b w:val="0"/>
          <w:i/>
          <w:color w:val="555555"/>
          <w:sz w:val="22"/>
        </w:rPr>
        <w:t>(rycker till)</w:t>
      </w:r>
      <w:r>
        <w:rPr>
          <w:rFonts w:ascii="Times New Roman" w:hAnsi="Times New Roman" w:eastAsia="Malgun Gothic"/>
          <w:b w:val="0"/>
          <w:i w:val="0"/>
          <w:sz w:val="22"/>
        </w:rPr>
        <w:t xml:space="preserve"> Där! Där har vi en. </w:t>
      </w:r>
      <w:r>
        <w:rPr>
          <w:rFonts w:ascii="Times New Roman" w:hAnsi="Times New Roman" w:eastAsia="Malgun Gothic"/>
          <w:b w:val="0"/>
          <w:i/>
          <w:color w:val="555555"/>
          <w:sz w:val="22"/>
        </w:rPr>
        <w:t>(vevar upp en liten abborre)</w:t>
      </w:r>
      <w:r>
        <w:rPr>
          <w:rFonts w:ascii="Times New Roman" w:hAnsi="Times New Roman" w:eastAsia="Malgun Gothic"/>
          <w:b w:val="0"/>
          <w:i w:val="0"/>
          <w:sz w:val="22"/>
        </w:rPr>
        <w:t xml:space="preserve"> Se på den. Den är så stor som en tumme. Tillbaka med dig.</w:t>
      </w:r>
    </w:p>
    <w:p>
      <w:pPr>
        <w:spacing w:before="0" w:after="110" w:line="300" w:lineRule="auto"/>
      </w:pPr>
      <w:r>
        <w:rPr>
          <w:rFonts w:ascii="Times New Roman" w:hAnsi="Times New Roman" w:eastAsia="Malgun Gothic"/>
          <w:b/>
          <w:i w:val="0"/>
          <w:sz w:val="22"/>
        </w:rPr>
        <w:t xml:space="preserve">Olof: </w:t>
      </w:r>
      <w:r>
        <w:rPr>
          <w:rFonts w:ascii="Times New Roman" w:hAnsi="Times New Roman" w:eastAsia="Malgun Gothic"/>
          <w:b w:val="0"/>
          <w:i/>
          <w:color w:val="555555"/>
          <w:sz w:val="22"/>
        </w:rPr>
        <w:t>(lågt)</w:t>
      </w:r>
      <w:r>
        <w:rPr>
          <w:rFonts w:ascii="Times New Roman" w:hAnsi="Times New Roman" w:eastAsia="Malgun Gothic"/>
          <w:b w:val="0"/>
          <w:i w:val="0"/>
          <w:sz w:val="22"/>
        </w:rPr>
        <w:t xml:space="preserve"> Det stod ditt namn i artikeln.</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Ett halvt stycke. Biträdande jurist Jon Rautio förhörde bolagets konsult.</w:t>
      </w:r>
    </w:p>
    <w:p>
      <w:pPr>
        <w:spacing w:before="0" w:after="110" w:line="300" w:lineRule="auto"/>
      </w:pPr>
      <w:r>
        <w:rPr>
          <w:rFonts w:ascii="Times New Roman" w:hAnsi="Times New Roman" w:eastAsia="Malgun Gothic"/>
          <w:b/>
          <w:i w:val="0"/>
          <w:sz w:val="22"/>
        </w:rPr>
        <w:t xml:space="preserve">Olof: </w:t>
      </w:r>
      <w:r>
        <w:rPr>
          <w:rFonts w:ascii="Times New Roman" w:hAnsi="Times New Roman" w:eastAsia="Malgun Gothic"/>
          <w:b w:val="0"/>
          <w:i w:val="0"/>
          <w:sz w:val="22"/>
        </w:rPr>
        <w:t xml:space="preserve">Din mor har klippt ut den. Den sitter på kylskåpet. </w:t>
      </w:r>
      <w:r>
        <w:rPr>
          <w:rFonts w:ascii="Times New Roman" w:hAnsi="Times New Roman" w:eastAsia="Malgun Gothic"/>
          <w:b w:val="0"/>
          <w:i/>
          <w:color w:val="555555"/>
          <w:sz w:val="22"/>
        </w:rPr>
        <w:t>(paus)</w:t>
      </w:r>
      <w:r>
        <w:rPr>
          <w:rFonts w:ascii="Times New Roman" w:hAnsi="Times New Roman" w:eastAsia="Malgun Gothic"/>
          <w:b w:val="0"/>
          <w:i w:val="0"/>
          <w:sz w:val="22"/>
        </w:rPr>
        <w:t xml:space="preserve"> Jag har inte sagt nåt om den.</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Jag märker det.</w:t>
      </w:r>
    </w:p>
    <w:p>
      <w:pPr>
        <w:spacing w:before="0" w:after="110" w:line="300" w:lineRule="auto"/>
      </w:pPr>
      <w:r>
        <w:rPr>
          <w:rFonts w:ascii="Times New Roman" w:hAnsi="Times New Roman" w:eastAsia="Malgun Gothic"/>
          <w:b/>
          <w:i w:val="0"/>
          <w:sz w:val="22"/>
        </w:rPr>
        <w:t xml:space="preserve">Olof: </w:t>
      </w:r>
      <w:r>
        <w:rPr>
          <w:rFonts w:ascii="Times New Roman" w:hAnsi="Times New Roman" w:eastAsia="Malgun Gothic"/>
          <w:b w:val="0"/>
          <w:i/>
          <w:color w:val="555555"/>
          <w:sz w:val="22"/>
        </w:rPr>
        <w:t>(fortsätter pimpla)</w:t>
      </w:r>
      <w:r>
        <w:rPr>
          <w:rFonts w:ascii="Times New Roman" w:hAnsi="Times New Roman" w:eastAsia="Malgun Gothic"/>
          <w:b w:val="0"/>
          <w:i w:val="0"/>
          <w:sz w:val="22"/>
        </w:rPr>
        <w:t xml:space="preserve"> Rune läste den också. Han sa ingenting. Det är det bästa man kan få av Rune.</w:t>
      </w:r>
    </w:p>
    <w:p>
      <w:pPr>
        <w:spacing w:before="0" w:after="110" w:line="300" w:lineRule="auto"/>
      </w:pPr>
      <w:r>
        <w:rPr>
          <w:rFonts w:ascii="Times New Roman" w:hAnsi="Times New Roman" w:eastAsia="Malgun Gothic"/>
          <w:b/>
          <w:i w:val="0"/>
          <w:sz w:val="22"/>
        </w:rPr>
        <w:t xml:space="preserve">Gösta: </w:t>
      </w:r>
      <w:r>
        <w:rPr>
          <w:rFonts w:ascii="Times New Roman" w:hAnsi="Times New Roman" w:eastAsia="Malgun Gothic"/>
          <w:b w:val="0"/>
          <w:i w:val="0"/>
          <w:sz w:val="22"/>
        </w:rPr>
        <w:t xml:space="preserve">Nordmalm förlorade ett mål? </w:t>
      </w:r>
      <w:r>
        <w:rPr>
          <w:rFonts w:ascii="Times New Roman" w:hAnsi="Times New Roman" w:eastAsia="Malgun Gothic"/>
          <w:b w:val="0"/>
          <w:i/>
          <w:color w:val="555555"/>
          <w:sz w:val="22"/>
        </w:rPr>
        <w:t>(skrattar)</w:t>
      </w:r>
      <w:r>
        <w:rPr>
          <w:rFonts w:ascii="Times New Roman" w:hAnsi="Times New Roman" w:eastAsia="Malgun Gothic"/>
          <w:b w:val="0"/>
          <w:i w:val="0"/>
          <w:sz w:val="22"/>
        </w:rPr>
        <w:t xml:space="preserve"> Hä har aldrig hänt i min tid. Dom vann alltid. Dom hade papper.</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Den här gången var det deras egna papper som fällde dom.</w:t>
      </w:r>
    </w:p>
    <w:p>
      <w:pPr>
        <w:spacing w:before="0" w:after="110" w:line="300" w:lineRule="auto"/>
      </w:pPr>
      <w:r>
        <w:rPr>
          <w:rFonts w:ascii="Times New Roman" w:hAnsi="Times New Roman" w:eastAsia="Malgun Gothic"/>
          <w:b/>
          <w:i w:val="0"/>
          <w:sz w:val="22"/>
        </w:rPr>
        <w:t xml:space="preserve">Gösta: </w:t>
      </w:r>
      <w:r>
        <w:rPr>
          <w:rFonts w:ascii="Times New Roman" w:hAnsi="Times New Roman" w:eastAsia="Malgun Gothic"/>
          <w:b w:val="0"/>
          <w:i/>
          <w:color w:val="555555"/>
          <w:sz w:val="22"/>
        </w:rPr>
        <w:t>(tänker)</w:t>
      </w:r>
      <w:r>
        <w:rPr>
          <w:rFonts w:ascii="Times New Roman" w:hAnsi="Times New Roman" w:eastAsia="Malgun Gothic"/>
          <w:b w:val="0"/>
          <w:i w:val="0"/>
          <w:sz w:val="22"/>
        </w:rPr>
        <w:t xml:space="preserve"> Då ska man se upp. Ett bolag som förlorar på sina papper skaffar nya papper. </w:t>
      </w:r>
      <w:r>
        <w:rPr>
          <w:rFonts w:ascii="Times New Roman" w:hAnsi="Times New Roman" w:eastAsia="Malgun Gothic"/>
          <w:b w:val="0"/>
          <w:i/>
          <w:color w:val="555555"/>
          <w:sz w:val="22"/>
        </w:rPr>
        <w:t>(vänder sig mot Olof)</w:t>
      </w:r>
      <w:r>
        <w:rPr>
          <w:rFonts w:ascii="Times New Roman" w:hAnsi="Times New Roman" w:eastAsia="Malgun Gothic"/>
          <w:b w:val="0"/>
          <w:i w:val="0"/>
          <w:sz w:val="22"/>
        </w:rPr>
        <w:t xml:space="preserve"> Hur är det med huset? Jag hörde om brevet.</w:t>
      </w:r>
    </w:p>
    <w:p>
      <w:pPr>
        <w:spacing w:before="0" w:after="110" w:line="300" w:lineRule="auto"/>
      </w:pPr>
      <w:r>
        <w:rPr>
          <w:rFonts w:ascii="Times New Roman" w:hAnsi="Times New Roman" w:eastAsia="Malgun Gothic"/>
          <w:b/>
          <w:i w:val="0"/>
          <w:sz w:val="22"/>
        </w:rPr>
        <w:t xml:space="preserve">Olof: </w:t>
      </w:r>
      <w:r>
        <w:rPr>
          <w:rFonts w:ascii="Times New Roman" w:hAnsi="Times New Roman" w:eastAsia="Malgun Gothic"/>
          <w:b w:val="0"/>
          <w:i w:val="0"/>
          <w:sz w:val="22"/>
        </w:rPr>
        <w:t>Hela stan hör om allt. Det är lugnt. Rune går förbi med hunden varje kväll.</w:t>
      </w:r>
    </w:p>
    <w:p>
      <w:pPr>
        <w:spacing w:before="0" w:after="110" w:line="300" w:lineRule="auto"/>
      </w:pPr>
      <w:r>
        <w:rPr>
          <w:rFonts w:ascii="Times New Roman" w:hAnsi="Times New Roman" w:eastAsia="Malgun Gothic"/>
          <w:b/>
          <w:i w:val="0"/>
          <w:sz w:val="22"/>
        </w:rPr>
        <w:t xml:space="preserve">Gösta: </w:t>
      </w:r>
      <w:r>
        <w:rPr>
          <w:rFonts w:ascii="Times New Roman" w:hAnsi="Times New Roman" w:eastAsia="Malgun Gothic"/>
          <w:b w:val="0"/>
          <w:i w:val="0"/>
          <w:sz w:val="22"/>
        </w:rPr>
        <w:t>Den hunden är mer rädd än du, Olof.</w:t>
      </w:r>
    </w:p>
    <w:p>
      <w:pPr>
        <w:spacing w:before="0" w:after="110" w:line="300" w:lineRule="auto"/>
      </w:pPr>
      <w:r>
        <w:rPr>
          <w:rFonts w:ascii="Times New Roman" w:hAnsi="Times New Roman" w:eastAsia="Malgun Gothic"/>
          <w:b/>
          <w:i w:val="0"/>
          <w:sz w:val="22"/>
        </w:rPr>
        <w:t xml:space="preserve">Olof: </w:t>
      </w:r>
      <w:r>
        <w:rPr>
          <w:rFonts w:ascii="Times New Roman" w:hAnsi="Times New Roman" w:eastAsia="Malgun Gothic"/>
          <w:b w:val="0"/>
          <w:i w:val="0"/>
          <w:sz w:val="22"/>
        </w:rPr>
        <w:t xml:space="preserve">Det vet inte dom som skriver brev. </w:t>
      </w:r>
      <w:r>
        <w:rPr>
          <w:rFonts w:ascii="Times New Roman" w:hAnsi="Times New Roman" w:eastAsia="Malgun Gothic"/>
          <w:b w:val="0"/>
          <w:i/>
          <w:color w:val="555555"/>
          <w:sz w:val="22"/>
        </w:rPr>
        <w:t>(rycker till)</w:t>
      </w:r>
      <w:r>
        <w:rPr>
          <w:rFonts w:ascii="Times New Roman" w:hAnsi="Times New Roman" w:eastAsia="Malgun Gothic"/>
          <w:b w:val="0"/>
          <w:i w:val="0"/>
          <w:sz w:val="22"/>
        </w:rPr>
        <w:t xml:space="preserve"> Där. </w:t>
      </w:r>
      <w:r>
        <w:rPr>
          <w:rFonts w:ascii="Times New Roman" w:hAnsi="Times New Roman" w:eastAsia="Malgun Gothic"/>
          <w:b w:val="0"/>
          <w:i/>
          <w:color w:val="555555"/>
          <w:sz w:val="22"/>
        </w:rPr>
        <w:t>(vevar, en stor abborre, mörk och randig)</w:t>
      </w:r>
      <w:r>
        <w:rPr>
          <w:rFonts w:ascii="Times New Roman" w:hAnsi="Times New Roman" w:eastAsia="Malgun Gothic"/>
          <w:b w:val="0"/>
          <w:i w:val="0"/>
          <w:sz w:val="22"/>
        </w:rPr>
        <w:t xml:space="preserve"> Se där. Nu blir det middag.</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Hur gör du?</w:t>
      </w:r>
    </w:p>
    <w:p>
      <w:pPr>
        <w:spacing w:before="0" w:after="110" w:line="300" w:lineRule="auto"/>
      </w:pPr>
      <w:r>
        <w:rPr>
          <w:rFonts w:ascii="Times New Roman" w:hAnsi="Times New Roman" w:eastAsia="Malgun Gothic"/>
          <w:b/>
          <w:i w:val="0"/>
          <w:sz w:val="22"/>
        </w:rPr>
        <w:t xml:space="preserve">Olof: </w:t>
      </w:r>
      <w:r>
        <w:rPr>
          <w:rFonts w:ascii="Times New Roman" w:hAnsi="Times New Roman" w:eastAsia="Malgun Gothic"/>
          <w:b w:val="0"/>
          <w:i w:val="0"/>
          <w:sz w:val="22"/>
        </w:rPr>
        <w:t xml:space="preserve">Jag väntar. Det är hela tricket. Man väntar tills fisken har bestämt sig. Sen är man inte långsam. </w:t>
      </w:r>
      <w:r>
        <w:rPr>
          <w:rFonts w:ascii="Times New Roman" w:hAnsi="Times New Roman" w:eastAsia="Malgun Gothic"/>
          <w:b w:val="0"/>
          <w:i/>
          <w:color w:val="555555"/>
          <w:sz w:val="22"/>
        </w:rPr>
        <w:t>(lägger fisken på isen, ser på Jon)</w:t>
      </w:r>
      <w:r>
        <w:rPr>
          <w:rFonts w:ascii="Times New Roman" w:hAnsi="Times New Roman" w:eastAsia="Malgun Gothic"/>
          <w:b w:val="0"/>
          <w:i w:val="0"/>
          <w:sz w:val="22"/>
        </w:rPr>
        <w:t xml:space="preserve"> Ungefär som din Lindqvist i rätten, har jag hört.</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Vem har sagt det?</w:t>
      </w:r>
    </w:p>
    <w:p>
      <w:pPr>
        <w:spacing w:before="0" w:after="110" w:line="300" w:lineRule="auto"/>
      </w:pPr>
      <w:r>
        <w:rPr>
          <w:rFonts w:ascii="Times New Roman" w:hAnsi="Times New Roman" w:eastAsia="Malgun Gothic"/>
          <w:b/>
          <w:i w:val="0"/>
          <w:sz w:val="22"/>
        </w:rPr>
        <w:t xml:space="preserve">Olof: </w:t>
      </w:r>
      <w:r>
        <w:rPr>
          <w:rFonts w:ascii="Times New Roman" w:hAnsi="Times New Roman" w:eastAsia="Malgun Gothic"/>
          <w:b w:val="0"/>
          <w:i w:val="0"/>
          <w:sz w:val="22"/>
        </w:rPr>
        <w:t xml:space="preserve">Eino Kangas. Han ringde mig. Vi var i värnplikten ihop i Boden, sextiotre. Han sa att du var bra. </w:t>
      </w:r>
      <w:r>
        <w:rPr>
          <w:rFonts w:ascii="Times New Roman" w:hAnsi="Times New Roman" w:eastAsia="Malgun Gothic"/>
          <w:b w:val="0"/>
          <w:i/>
          <w:color w:val="555555"/>
          <w:sz w:val="22"/>
        </w:rPr>
        <w:t>(vänder sig mot sitt hål)</w:t>
      </w:r>
      <w:r>
        <w:rPr>
          <w:rFonts w:ascii="Times New Roman" w:hAnsi="Times New Roman" w:eastAsia="Malgun Gothic"/>
          <w:b w:val="0"/>
          <w:i w:val="0"/>
          <w:sz w:val="22"/>
        </w:rPr>
        <w:t xml:space="preserve"> Han överdriver. Det gör alla från Kaitajärvi.</w:t>
      </w:r>
    </w:p>
    <w:p>
      <w:pPr>
        <w:spacing w:before="0" w:after="110" w:line="300" w:lineRule="auto"/>
      </w:pPr>
      <w:r>
        <w:rPr>
          <w:rFonts w:ascii="Times New Roman" w:hAnsi="Times New Roman" w:eastAsia="Malgun Gothic"/>
          <w:b/>
          <w:i w:val="0"/>
          <w:sz w:val="22"/>
        </w:rPr>
        <w:t xml:space="preserve">Gösta: </w:t>
      </w:r>
      <w:r>
        <w:rPr>
          <w:rFonts w:ascii="Times New Roman" w:hAnsi="Times New Roman" w:eastAsia="Malgun Gothic"/>
          <w:b w:val="0"/>
          <w:i w:val="0"/>
          <w:sz w:val="22"/>
        </w:rPr>
        <w:t>Det sa Eino om Kalix också.</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color w:val="555555"/>
          <w:sz w:val="22"/>
        </w:rPr>
        <w:t>(rycker till, något tungt, vevar upp en abborre lika stor som Olofs)</w:t>
      </w:r>
      <w:r>
        <w:rPr>
          <w:rFonts w:ascii="Times New Roman" w:hAnsi="Times New Roman" w:eastAsia="Malgun Gothic"/>
          <w:b w:val="0"/>
          <w:i w:val="0"/>
          <w:sz w:val="22"/>
        </w:rPr>
        <w:t xml:space="preserve"> Pappa. Titta.</w:t>
      </w:r>
    </w:p>
    <w:p>
      <w:pPr>
        <w:spacing w:before="0" w:after="110" w:line="300" w:lineRule="auto"/>
      </w:pPr>
      <w:r>
        <w:rPr>
          <w:rFonts w:ascii="Times New Roman" w:hAnsi="Times New Roman" w:eastAsia="Malgun Gothic"/>
          <w:b/>
          <w:i w:val="0"/>
          <w:sz w:val="22"/>
        </w:rPr>
        <w:t xml:space="preserve">Olof: </w:t>
      </w:r>
      <w:r>
        <w:rPr>
          <w:rFonts w:ascii="Times New Roman" w:hAnsi="Times New Roman" w:eastAsia="Malgun Gothic"/>
          <w:b w:val="0"/>
          <w:i/>
          <w:color w:val="555555"/>
          <w:sz w:val="22"/>
        </w:rPr>
        <w:t>(ser på fisken, sedan på sonen, nickar en gång)</w:t>
      </w:r>
      <w:r>
        <w:rPr>
          <w:rFonts w:ascii="Times New Roman" w:hAnsi="Times New Roman" w:eastAsia="Malgun Gothic"/>
          <w:b w:val="0"/>
          <w:i w:val="0"/>
          <w:sz w:val="22"/>
        </w:rPr>
        <w:t xml:space="preserve"> Vi får se om du kan rensa den också.</w:t>
      </w:r>
    </w:p>
    <w:p>
      <w:pPr>
        <w:spacing w:before="0" w:after="110" w:line="300" w:lineRule="auto"/>
      </w:pPr>
      <w:r>
        <w:rPr>
          <w:rFonts w:ascii="Times New Roman" w:hAnsi="Times New Roman" w:eastAsia="Malgun Gothic"/>
          <w:b/>
          <w:i w:val="0"/>
          <w:sz w:val="22"/>
        </w:rPr>
        <w:t xml:space="preserve">Gösta: </w:t>
      </w:r>
      <w:r>
        <w:rPr>
          <w:rFonts w:ascii="Times New Roman" w:hAnsi="Times New Roman" w:eastAsia="Malgun Gothic"/>
          <w:b w:val="0"/>
          <w:i/>
          <w:color w:val="555555"/>
          <w:sz w:val="22"/>
        </w:rPr>
        <w:t>(häller upp mer kaffe)</w:t>
      </w:r>
      <w:r>
        <w:rPr>
          <w:rFonts w:ascii="Times New Roman" w:hAnsi="Times New Roman" w:eastAsia="Malgun Gothic"/>
          <w:b w:val="0"/>
          <w:i w:val="0"/>
          <w:sz w:val="22"/>
        </w:rPr>
        <w:t xml:space="preserve"> Två stora på en förmiddag. Nu kan vi åka heim. Mer tur än så får man int ha i december, det straffar sig.</w:t>
      </w:r>
    </w:p>
    <w:p>
      <w:pPr>
        <w:keepNext/>
        <w:spacing w:before="320" w:after="140"/>
      </w:pPr>
      <w:r>
        <w:rPr>
          <w:rFonts w:ascii="Times New Roman" w:hAnsi="Times New Roman" w:eastAsia="Malgun Gothic"/>
          <w:b/>
          <w:i w:val="0"/>
          <w:color w:val="1F3864"/>
          <w:sz w:val="26"/>
        </w:rPr>
        <w:t>장면 8 — 토요일 밤, 사라의 전화</w:t>
      </w:r>
    </w:p>
    <w:p>
      <w:pPr>
        <w:spacing w:before="0" w:after="110" w:line="300" w:lineRule="auto"/>
      </w:pPr>
      <w:r>
        <w:rPr>
          <w:rFonts w:ascii="Times New Roman" w:hAnsi="Times New Roman" w:eastAsia="Malgun Gothic"/>
          <w:b w:val="0"/>
          <w:i/>
          <w:color w:val="555555"/>
          <w:sz w:val="22"/>
        </w:rPr>
        <w:t>(Samma kväll, sent. Jons lägenhet. Abborrfiléerna i kylskåpet, för första gången har det något i sig. Mobilen ringer: Sara.)</w:t>
      </w:r>
    </w:p>
    <w:p>
      <w:pPr>
        <w:spacing w:before="0" w:after="110" w:line="300" w:lineRule="auto"/>
      </w:pPr>
      <w:r>
        <w:rPr>
          <w:rFonts w:ascii="Times New Roman" w:hAnsi="Times New Roman" w:eastAsia="Malgun Gothic"/>
          <w:b/>
          <w:i w:val="0"/>
          <w:sz w:val="22"/>
        </w:rPr>
        <w:t xml:space="preserve">Sara: </w:t>
      </w:r>
      <w:r>
        <w:rPr>
          <w:rFonts w:ascii="Times New Roman" w:hAnsi="Times New Roman" w:eastAsia="Malgun Gothic"/>
          <w:b w:val="0"/>
          <w:i w:val="0"/>
          <w:sz w:val="22"/>
        </w:rPr>
        <w:t>Förlåt att det är sent. Jag har fått ett samtal.</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Från vem?</w:t>
      </w:r>
    </w:p>
    <w:p>
      <w:pPr>
        <w:spacing w:before="0" w:after="110" w:line="300" w:lineRule="auto"/>
      </w:pPr>
      <w:r>
        <w:rPr>
          <w:rFonts w:ascii="Times New Roman" w:hAnsi="Times New Roman" w:eastAsia="Malgun Gothic"/>
          <w:b/>
          <w:i w:val="0"/>
          <w:sz w:val="22"/>
        </w:rPr>
        <w:t xml:space="preserve">Sara: </w:t>
      </w:r>
      <w:r>
        <w:rPr>
          <w:rFonts w:ascii="Times New Roman" w:hAnsi="Times New Roman" w:eastAsia="Malgun Gothic"/>
          <w:b w:val="0"/>
          <w:i w:val="0"/>
          <w:sz w:val="22"/>
        </w:rPr>
        <w:t>Från min chefredaktör. Han har fått ett samtal från Nordmalms informationschef, som undrade om Kuriren verkligen hade resurser att granska en kommunal tjänstemans fritid. Han sa resurser tre gånger.</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Vad svarade chefredaktören?</w:t>
      </w:r>
    </w:p>
    <w:p>
      <w:pPr>
        <w:spacing w:before="0" w:after="110" w:line="300" w:lineRule="auto"/>
      </w:pPr>
      <w:r>
        <w:rPr>
          <w:rFonts w:ascii="Times New Roman" w:hAnsi="Times New Roman" w:eastAsia="Malgun Gothic"/>
          <w:b/>
          <w:i w:val="0"/>
          <w:sz w:val="22"/>
        </w:rPr>
        <w:t xml:space="preserve">Sara: </w:t>
      </w:r>
      <w:r>
        <w:rPr>
          <w:rFonts w:ascii="Times New Roman" w:hAnsi="Times New Roman" w:eastAsia="Malgun Gothic"/>
          <w:b w:val="0"/>
          <w:i w:val="0"/>
          <w:sz w:val="22"/>
        </w:rPr>
        <w:t xml:space="preserve">Han svarade att vi har precis så mycket resurser som det behövs. Sen ringde han mig och frågade hur mycket resurser det behövs. </w:t>
      </w:r>
      <w:r>
        <w:rPr>
          <w:rFonts w:ascii="Times New Roman" w:hAnsi="Times New Roman" w:eastAsia="Malgun Gothic"/>
          <w:b w:val="0"/>
          <w:i/>
          <w:color w:val="555555"/>
          <w:sz w:val="22"/>
        </w:rPr>
        <w:t>(ett trött skratt)</w:t>
      </w:r>
      <w:r>
        <w:rPr>
          <w:rFonts w:ascii="Times New Roman" w:hAnsi="Times New Roman" w:eastAsia="Malgun Gothic"/>
          <w:b w:val="0"/>
          <w:i w:val="0"/>
          <w:sz w:val="22"/>
        </w:rPr>
        <w:t xml:space="preserve"> Jag har två veckor till.</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Och sen?</w:t>
      </w:r>
    </w:p>
    <w:p>
      <w:pPr>
        <w:spacing w:before="0" w:after="110" w:line="300" w:lineRule="auto"/>
      </w:pPr>
      <w:r>
        <w:rPr>
          <w:rFonts w:ascii="Times New Roman" w:hAnsi="Times New Roman" w:eastAsia="Malgun Gothic"/>
          <w:b/>
          <w:i w:val="0"/>
          <w:sz w:val="22"/>
        </w:rPr>
        <w:t xml:space="preserve">Sara: </w:t>
      </w:r>
      <w:r>
        <w:rPr>
          <w:rFonts w:ascii="Times New Roman" w:hAnsi="Times New Roman" w:eastAsia="Malgun Gothic"/>
          <w:b w:val="0"/>
          <w:i w:val="0"/>
          <w:sz w:val="22"/>
        </w:rPr>
        <w:t xml:space="preserve">Sen publicerar jag eller lägger ner. Jag tänker inte lägga ner. </w:t>
      </w:r>
      <w:r>
        <w:rPr>
          <w:rFonts w:ascii="Times New Roman" w:hAnsi="Times New Roman" w:eastAsia="Malgun Gothic"/>
          <w:b w:val="0"/>
          <w:i/>
          <w:color w:val="555555"/>
          <w:sz w:val="22"/>
        </w:rPr>
        <w:t>(paus)</w:t>
      </w:r>
      <w:r>
        <w:rPr>
          <w:rFonts w:ascii="Times New Roman" w:hAnsi="Times New Roman" w:eastAsia="Malgun Gothic"/>
          <w:b w:val="0"/>
          <w:i w:val="0"/>
          <w:sz w:val="22"/>
        </w:rPr>
        <w:t xml:space="preserve"> En sak till. Granström har sjukskrivit sig. I går. Och det kom ett mejl till kommunens registrator i morse, från nån på Säkerhetsverket, som begärde ut handlingar om flyktingboendet vid Gruvvägen. Jag vet inte vad det har med det här att göra. Kanske ingenting.</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Flyktingboendet? Där bor flera av Gunnars klienter.</w:t>
      </w:r>
    </w:p>
    <w:p>
      <w:pPr>
        <w:spacing w:before="0" w:after="110" w:line="300" w:lineRule="auto"/>
      </w:pPr>
      <w:r>
        <w:rPr>
          <w:rFonts w:ascii="Times New Roman" w:hAnsi="Times New Roman" w:eastAsia="Malgun Gothic"/>
          <w:b/>
          <w:i w:val="0"/>
          <w:sz w:val="22"/>
        </w:rPr>
        <w:t xml:space="preserve">Sara: </w:t>
      </w:r>
      <w:r>
        <w:rPr>
          <w:rFonts w:ascii="Times New Roman" w:hAnsi="Times New Roman" w:eastAsia="Malgun Gothic"/>
          <w:b w:val="0"/>
          <w:i w:val="0"/>
          <w:sz w:val="22"/>
        </w:rPr>
        <w:t>Jag vet. Därför säger jag det. Det är inte min historia. Den kanske är er.</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Tack, Sara.</w:t>
      </w:r>
    </w:p>
    <w:p>
      <w:pPr>
        <w:spacing w:before="0" w:after="110" w:line="300" w:lineRule="auto"/>
      </w:pPr>
      <w:r>
        <w:rPr>
          <w:rFonts w:ascii="Times New Roman" w:hAnsi="Times New Roman" w:eastAsia="Malgun Gothic"/>
          <w:b/>
          <w:i w:val="0"/>
          <w:sz w:val="22"/>
        </w:rPr>
        <w:t xml:space="preserve">Sara: </w:t>
      </w:r>
      <w:r>
        <w:rPr>
          <w:rFonts w:ascii="Times New Roman" w:hAnsi="Times New Roman" w:eastAsia="Malgun Gothic"/>
          <w:b w:val="0"/>
          <w:i w:val="0"/>
          <w:sz w:val="22"/>
        </w:rPr>
        <w:t>Tacka inte mig. Ring om nåt händer. Sov gott, Jon.</w:t>
      </w:r>
    </w:p>
    <w:p>
      <w:pPr>
        <w:spacing w:before="0" w:after="110" w:line="300" w:lineRule="auto"/>
      </w:pPr>
      <w:r>
        <w:rPr>
          <w:rFonts w:ascii="Times New Roman" w:hAnsi="Times New Roman" w:eastAsia="Malgun Gothic"/>
          <w:b/>
          <w:i w:val="0"/>
          <w:sz w:val="22"/>
        </w:rPr>
        <w:t xml:space="preserve">Jon: </w:t>
      </w:r>
      <w:r>
        <w:rPr>
          <w:rFonts w:ascii="Times New Roman" w:hAnsi="Times New Roman" w:eastAsia="Malgun Gothic"/>
          <w:b w:val="0"/>
          <w:i w:val="0"/>
          <w:sz w:val="22"/>
        </w:rPr>
        <w:t>Sov gott. Och lås dörren.</w:t>
      </w:r>
    </w:p>
    <w:p>
      <w:pPr>
        <w:spacing w:before="0" w:after="110" w:line="300" w:lineRule="auto"/>
      </w:pPr>
      <w:r>
        <w:rPr>
          <w:rFonts w:ascii="Times New Roman" w:hAnsi="Times New Roman" w:eastAsia="Malgun Gothic"/>
          <w:b/>
          <w:i w:val="0"/>
          <w:sz w:val="22"/>
        </w:rPr>
        <w:t xml:space="preserve">Sara: </w:t>
      </w:r>
      <w:r>
        <w:rPr>
          <w:rFonts w:ascii="Times New Roman" w:hAnsi="Times New Roman" w:eastAsia="Malgun Gothic"/>
          <w:b w:val="0"/>
          <w:i w:val="0"/>
          <w:sz w:val="22"/>
        </w:rPr>
        <w:t xml:space="preserve">Jag bor på fjärde våningen och har en granne som är polis. Jag är tryggare än du. </w:t>
      </w:r>
      <w:r>
        <w:rPr>
          <w:rFonts w:ascii="Times New Roman" w:hAnsi="Times New Roman" w:eastAsia="Malgun Gothic"/>
          <w:b w:val="0"/>
          <w:i/>
          <w:color w:val="555555"/>
          <w:sz w:val="22"/>
        </w:rPr>
        <w:t>(lägger på)</w:t>
      </w:r>
    </w:p>
    <w:p>
      <w:pPr>
        <w:spacing w:before="0" w:after="110" w:line="300" w:lineRule="auto"/>
      </w:pPr>
      <w:r>
        <w:rPr>
          <w:rFonts w:ascii="Times New Roman" w:hAnsi="Times New Roman" w:eastAsia="Malgun Gothic"/>
          <w:b w:val="0"/>
          <w:i/>
          <w:color w:val="555555"/>
          <w:sz w:val="22"/>
        </w:rPr>
        <w:t>(Jon står kvar vid fönstret. Ute på Gruvvägen lyser några fönster i det gamla arbetarhotellet som blivit asylboende. I ett av dem sitter någon och läser vid en lampa.)</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스웨덴 속담(구약 잠언 26:27에서 유래): «Den som gräver en grop åt andra faller själv däri.»</w:t>
      </w:r>
      <w:r>
        <w:rPr>
          <w:rFonts w:ascii="Times New Roman" w:hAnsi="Times New Roman" w:eastAsia="Malgun Gothic"/>
          <w:b w:val="0"/>
          <w:i w:val="0"/>
          <w:sz w:val="22"/>
        </w:rPr>
        <w:t xml:space="preserve"> — 한국어 해설: "남을 빠뜨리려고 구덩이를 파는 자는 제가 그 안에 빠진다." 잠언 26장 27절('함정을 파는 자는 그것에 빠질 것이요')에서 나와 민간 속담으로 굳은 말. 장면 2에서 판결문을 받아 든 은퇴 어부 에이노가 '어머니가 성경에서 왔다며 늘 하던 말'로 웃으며 꺼내고, 군나르가 '잠언 26장'이라고 출처를 짚는다. 노르말름이 어민들의 남획 탓을 하려고 직접 제출한 400쪽짜리 자사 컨설턴트 보고서의 부록 7에 2012년부터의 누출 측정치가 들어 있었다는 것 — 상대를 빠뜨리려던 서류가 스스로를 무너뜨린 첫 승소를 한 문장으로 요약한다.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«Stort tack!»</w:t>
      </w:r>
      <w:r>
        <w:rPr>
          <w:rFonts w:ascii="Times New Roman" w:hAnsi="Times New Roman" w:eastAsia="Malgun Gothic"/>
          <w:b w:val="0"/>
          <w:i w:val="0"/>
          <w:sz w:val="22"/>
        </w:rPr>
        <w:t xml:space="preserve"> — 한국어 해설: "정말 고마워요!" 평범한 «Tack»보다 강한 감사 표현. 판결 직후 은퇴 어부 에이노가 군나르의 손을 두 손으로 잡고, 욘에게까지 두 번 반복하며. 장면 2.</w:t>
      </w:r>
    </w:p>
    <w:p>
      <w:pPr>
        <w:spacing w:before="0" w:after="120"/>
      </w:pPr>
      <w:r>
        <w:rPr>
          <w:rFonts w:ascii="Times New Roman" w:hAnsi="Times New Roman" w:eastAsia="Malgun Gothic"/>
          <w:b/>
          <w:i w:val="0"/>
          <w:sz w:val="22"/>
        </w:rPr>
        <w:t>«Bra jobbat!»</w:t>
      </w:r>
      <w:r>
        <w:rPr>
          <w:rFonts w:ascii="Times New Roman" w:hAnsi="Times New Roman" w:eastAsia="Malgun Gothic"/>
          <w:b w:val="0"/>
          <w:i w:val="0"/>
          <w:sz w:val="22"/>
        </w:rPr>
        <w:t xml:space="preserve"> — 한국어 해설: "잘했어! / 수고했어!" 일을 잘 해낸 사람을 칭찬하는 말(직역: 잘 일했다). 귀가 열차에서 군나르가 처음으로 욘에게 — 컨설턴트가 세 번 같은 말을 할 때까지 기다린 인내를 두고. 장면 4.</w:t>
      </w:r>
    </w:p>
    <w:p>
      <w:pPr>
        <w:spacing w:before="0" w:after="120"/>
      </w:pPr>
      <w:r>
        <w:rPr>
          <w:rFonts w:ascii="Times New Roman" w:hAnsi="Times New Roman" w:eastAsia="Malgun Gothic"/>
          <w:b/>
          <w:i w:val="0"/>
          <w:sz w:val="22"/>
        </w:rPr>
        <w:t>«Kul att höra.»</w:t>
      </w:r>
      <w:r>
        <w:rPr>
          <w:rFonts w:ascii="Times New Roman" w:hAnsi="Times New Roman" w:eastAsia="Malgun Gothic"/>
          <w:b w:val="0"/>
          <w:i w:val="0"/>
          <w:sz w:val="22"/>
        </w:rPr>
        <w:t xml:space="preserve"> — 한국어 해설: "그거 반가운 소리네 / 듣던 중 반갑다." 좋은 소식에 맞장구치는 말. 피자집에서 '정보공개 원칙만은 60년대 이후 비싸지지 않았다'는 사라의 말에 욘이 반쯤 농담으로. 장면 6.</w:t>
      </w:r>
    </w:p>
    <w:p>
      <w:pPr>
        <w:spacing w:before="0" w:after="120"/>
      </w:pPr>
      <w:r>
        <w:rPr>
          <w:rFonts w:ascii="Times New Roman" w:hAnsi="Times New Roman" w:eastAsia="Malgun Gothic"/>
          <w:b/>
          <w:i w:val="0"/>
          <w:sz w:val="22"/>
        </w:rPr>
        <w:t>«Vi får se.»</w:t>
      </w:r>
      <w:r>
        <w:rPr>
          <w:rFonts w:ascii="Times New Roman" w:hAnsi="Times New Roman" w:eastAsia="Malgun Gothic"/>
          <w:b w:val="0"/>
          <w:i w:val="0"/>
          <w:sz w:val="22"/>
        </w:rPr>
        <w:t xml:space="preserve"> — 한국어 해설: "두고 보자 / 지켜봐야지." 결과를 단정하지 않을 때. 사라가 자신의 취재가 어디로 갈지에 대해, 얼음낚시에서 올로프가 큰 농어를 낚은 아들에게 '손질도 할 줄 아는지 두고 보자'며. 장면 6·7.</w:t>
      </w:r>
    </w:p>
    <w:p>
      <w:pPr>
        <w:spacing w:before="0" w:after="120"/>
      </w:pPr>
      <w:r>
        <w:rPr>
          <w:rFonts w:ascii="Times New Roman" w:hAnsi="Times New Roman" w:eastAsia="Malgun Gothic"/>
          <w:b/>
          <w:i w:val="0"/>
          <w:sz w:val="22"/>
        </w:rPr>
        <w:t>«Nappar det?»</w:t>
      </w:r>
      <w:r>
        <w:rPr>
          <w:rFonts w:ascii="Times New Roman" w:hAnsi="Times New Roman" w:eastAsia="Malgun Gothic"/>
          <w:b w:val="0"/>
          <w:i w:val="0"/>
          <w:sz w:val="22"/>
        </w:rPr>
        <w:t xml:space="preserve"> — 한국어 해설: "입질 와?" 낚시하는 사람에게 건네는 인사 겸 질문(nappa = 물다). 얼음낚시 구멍 앞에서 예스타가 욘에게. 장면 7.</w:t>
      </w:r>
    </w:p>
    <w:p>
      <w:pPr>
        <w:spacing w:before="0" w:after="120"/>
      </w:pPr>
      <w:r>
        <w:rPr>
          <w:rFonts w:ascii="Times New Roman" w:hAnsi="Times New Roman" w:eastAsia="Malgun Gothic"/>
          <w:b/>
          <w:i w:val="0"/>
          <w:sz w:val="22"/>
        </w:rPr>
        <w:t>«Sov gott.»</w:t>
      </w:r>
      <w:r>
        <w:rPr>
          <w:rFonts w:ascii="Times New Roman" w:hAnsi="Times New Roman" w:eastAsia="Malgun Gothic"/>
          <w:b w:val="0"/>
          <w:i w:val="0"/>
          <w:sz w:val="22"/>
        </w:rPr>
        <w:t xml:space="preserve"> — 한국어 해설: "잘 자." 밤에 헤어지거나 통화를 끝낼 때. 늦은 밤 전화를 끊으며 사라가 욘에게, 욘은 '문 잠가'를 덧붙여 받는다. 장면 8.</w:t>
      </w:r>
    </w:p>
    <w:p>
      <w:pPr>
        <w:spacing w:before="240" w:after="110"/>
      </w:pPr>
      <w:r>
        <w:rPr>
          <w:rFonts w:ascii="Times New Roman" w:hAnsi="Times New Roman" w:eastAsia="Malgun Gothic"/>
          <w:b w:val="0"/>
          <w:i/>
          <w:color w:val="555555"/>
          <w:sz w:val="22"/>
        </w:rPr>
        <w:t>[5화 끝 — 다음 화 예고: 「회크의 그림자」, 군나르가 석 달 동안 뜯지 않은 국가보안청 봉투가 마침내 열리고, 스톡홀름에서 국장 회크가 먼저 커피를 따르며 '안보 위협'으로 분류된 아프간 청년 의뢰인을 내려놓으라고 권한다.]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1부 5화 — 「사라와의 인연」 (Bandet med Sara)</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