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「당선, 그러나」 (Победа, 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오를로프(시베리아 주지사 당선인) / 카탸 리시나(참모, 이후 주지사 비서실장 격) / 아나톨리 빅토로비치 그레벤시코프(당 공동 창당자) / 리디야 파블로브나 마슬로바(전임 부지사) / 빅토르 드미트리예비치 셀리바노프(연방정부 대표, 모스크바에서 영상통화) / 라이사 일리니치나(주 재무국 국고과장, 신규) / 안나 오를로바(료샤의 어머니) / 파벨 그리신(전화, 거주지 이탈 금지 상태로 재판 대기) / 자원봉사자들(단역)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 투표일 밤의 이튿날 새벽 최종 집계부터 약 2주 뒤 취임식까지. 료샤가 볼로신을 51.8% 대 46%로 꺾고 시베리아 주(Сибирская область) 주지사에 당선된다. 파벨은 석방되었으나 거주지 이탈 금지 상태로 재판을 기다리고, 다리야는 여전히 행방불명이다.</w:t>
      </w:r>
    </w:p>
    <w:p>
      <w:pPr>
        <w:keepNext/>
        <w:spacing w:before="320" w:after="140"/>
      </w:pPr>
      <w:r>
        <w:rPr>
          <w:rFonts w:ascii="Times New Roman" w:hAnsi="Times New Roman" w:eastAsia="Malgun Gothic"/>
          <w:b/>
          <w:i w:val="0"/>
          <w:color w:val="1F3864"/>
          <w:sz w:val="26"/>
        </w:rPr>
        <w:t>장면 1 — 최종 결과 발표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Официально подтверждено — обработано сто процентов участков. Пятьдесят одна целая и восемь десятых процента против сорока шести у Волошина!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(долгая пауза, не веря)</w:t>
      </w:r>
      <w:r>
        <w:rPr>
          <w:rFonts w:ascii="Times New Roman" w:hAnsi="Times New Roman" w:eastAsia="Malgun Gothic"/>
          <w:b w:val="0"/>
          <w:i w:val="0"/>
          <w:sz w:val="22"/>
        </w:rPr>
        <w:t xml:space="preserve"> Мы сделали это.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 громкой связи)</w:t>
      </w:r>
      <w:r>
        <w:rPr>
          <w:rFonts w:ascii="Times New Roman" w:hAnsi="Times New Roman" w:eastAsia="Malgun Gothic"/>
          <w:b w:val="0"/>
          <w:i w:val="0"/>
          <w:sz w:val="22"/>
        </w:rPr>
        <w:t xml:space="preserve"> Поздравляю, губернатор Орлов! Первая настоящая победа оппозиции на губернаторских выборах за пятнадцать лет!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Штаб уже празднует внизу, вас ждут.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Волошин признал?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нет. Его штаб заявил, что будет «изучать итоги». Но пересчёт по двадцати участкам ничего им не дал — наши записи всё закрыли.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признает. Не сегодня, так через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Дай мне минуту, Катя. Просто одну минуту.</w:t>
      </w:r>
    </w:p>
    <w:p>
      <w:pPr>
        <w:keepNext/>
        <w:spacing w:before="320" w:after="140"/>
      </w:pPr>
      <w:r>
        <w:rPr>
          <w:rFonts w:ascii="Times New Roman" w:hAnsi="Times New Roman" w:eastAsia="Malgun Gothic"/>
          <w:b/>
          <w:i w:val="0"/>
          <w:color w:val="1F3864"/>
          <w:sz w:val="26"/>
        </w:rPr>
        <w:t>장면 2 — 팀과의 축하, 씁쓸함</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(входит)</w:t>
      </w:r>
      <w:r>
        <w:rPr>
          <w:rFonts w:ascii="Times New Roman" w:hAnsi="Times New Roman" w:eastAsia="Malgun Gothic"/>
          <w:b w:val="0"/>
          <w:i w:val="0"/>
          <w:sz w:val="22"/>
        </w:rPr>
        <w:t xml:space="preserve"> Алексей Николаевич, что с вами? Люди ждут вашей речи внизу, а вы сидите здесь один.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Просто думаю, Анатолий Викторович. Слишком многих нужно было бы поблагодарить сегодня, и половины из них уже нет рядом.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Знаю. Ваш отец. Дарья. Ольга Викторовна в колонии. Павел под следствием. Победа горькая.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Горькая победа.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(садится рядом, тяжело)</w:t>
      </w:r>
      <w:r>
        <w:rPr>
          <w:rFonts w:ascii="Times New Roman" w:hAnsi="Times New Roman" w:eastAsia="Malgun Gothic"/>
          <w:b w:val="0"/>
          <w:i w:val="0"/>
          <w:sz w:val="22"/>
        </w:rPr>
        <w:t xml:space="preserve"> Знаете, Алексей Николаевич, я много раз проигрывал выборы. И думал, что победа — это как в кино: шампанское, объятия.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оказалось?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 оказалось — вот так. Сидишь в пустой комнате и считаешь тех, кого нет. Я рад, что увидел это с вами, а не один.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спуститесь и скажите людям это. Не про себя — про них. Горькую победу тоже надо уметь принять.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я спущусь и не смогу сказать ни слова?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Тогда просто постойте перед ними. Они поймут. Почти два года назад на площади Революции вы тоже думали, что не сможете.</w:t>
      </w:r>
    </w:p>
    <w:p>
      <w:pPr>
        <w:keepNext/>
        <w:spacing w:before="320" w:after="140"/>
      </w:pPr>
      <w:r>
        <w:rPr>
          <w:rFonts w:ascii="Times New Roman" w:hAnsi="Times New Roman" w:eastAsia="Malgun Gothic"/>
          <w:b/>
          <w:i w:val="0"/>
          <w:color w:val="1F3864"/>
          <w:sz w:val="26"/>
        </w:rPr>
        <w:t>장면 3 — 같은 새벽, 1층 본부 — 케이크와 건배</w:t>
      </w:r>
    </w:p>
    <w:p>
      <w:pPr>
        <w:spacing w:before="0" w:after="110" w:line="300" w:lineRule="auto"/>
      </w:pPr>
      <w:r>
        <w:rPr>
          <w:rFonts w:ascii="Times New Roman" w:hAnsi="Times New Roman" w:eastAsia="Malgun Gothic"/>
          <w:b w:val="0"/>
          <w:i/>
          <w:color w:val="555555"/>
          <w:sz w:val="22"/>
        </w:rPr>
        <w:t>(Штаб на первом этаже. Сдвинутые столы, бумажные тарелки, пластиковые стаканчики. Лёша спускается вместе с Гребенщиковым; аплодисменты быстро стихают — все слишком устали.)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 расступитесь, дайте пройти. Алексей Николаевич, сначала торт, потом речи. Я его ещё вчера днём заказала.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Вчера? Ты же сама говорила, что праздновать рано.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Говорила. Поэтому и прятала в холодильнике за коробками с листовками. Чтобы не сглазить.</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(заглядывает в коробку)</w:t>
      </w:r>
      <w:r>
        <w:rPr>
          <w:rFonts w:ascii="Times New Roman" w:hAnsi="Times New Roman" w:eastAsia="Malgun Gothic"/>
          <w:b w:val="0"/>
          <w:i w:val="0"/>
          <w:sz w:val="22"/>
        </w:rPr>
        <w:t xml:space="preserve"> «Наполеон». Екатерина Ивановна, вы опасный человек. Я думал, у нас тут одна минералка.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Минералка тоже есть. А шампанское принёс Анатолий Викторович, вот пусть сам и открывает.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Открою. Только отойдите все от окна. Я его последний раз открывал… </w:t>
      </w:r>
      <w:r>
        <w:rPr>
          <w:rFonts w:ascii="Times New Roman" w:hAnsi="Times New Roman" w:eastAsia="Malgun Gothic"/>
          <w:b w:val="0"/>
          <w:i/>
          <w:color w:val="555555"/>
          <w:sz w:val="22"/>
        </w:rPr>
        <w:t>(машет рукой)</w:t>
      </w:r>
      <w:r>
        <w:rPr>
          <w:rFonts w:ascii="Times New Roman" w:hAnsi="Times New Roman" w:eastAsia="Malgun Gothic"/>
          <w:b w:val="0"/>
          <w:i w:val="0"/>
          <w:sz w:val="22"/>
        </w:rPr>
        <w:t xml:space="preserve"> в общем, давно.</w:t>
      </w:r>
    </w:p>
    <w:p>
      <w:pPr>
        <w:spacing w:before="0" w:after="110" w:line="300" w:lineRule="auto"/>
      </w:pPr>
      <w:r>
        <w:rPr>
          <w:rFonts w:ascii="Times New Roman" w:hAnsi="Times New Roman" w:eastAsia="Malgun Gothic"/>
          <w:b/>
          <w:i w:val="0"/>
          <w:sz w:val="22"/>
        </w:rPr>
        <w:t xml:space="preserve">Волонтёр: </w:t>
      </w:r>
      <w:r>
        <w:rPr>
          <w:rFonts w:ascii="Times New Roman" w:hAnsi="Times New Roman" w:eastAsia="Malgun Gothic"/>
          <w:b w:val="0"/>
          <w:i w:val="0"/>
          <w:sz w:val="22"/>
        </w:rPr>
        <w:t>Анатолий Викторович, давайте я. У меня рука набита.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Давай, молодой человек. Опыт надо передавать.</w:t>
      </w:r>
    </w:p>
    <w:p>
      <w:pPr>
        <w:spacing w:before="0" w:after="110" w:line="300" w:lineRule="auto"/>
      </w:pPr>
      <w:r>
        <w:rPr>
          <w:rFonts w:ascii="Times New Roman" w:hAnsi="Times New Roman" w:eastAsia="Malgun Gothic"/>
          <w:b w:val="0"/>
          <w:i/>
          <w:color w:val="555555"/>
          <w:sz w:val="22"/>
        </w:rPr>
        <w:t>(пробка хлопает, кто-то взвизгивает, смех)</w:t>
      </w:r>
    </w:p>
    <w:p>
      <w:pPr>
        <w:spacing w:before="0" w:after="110" w:line="300" w:lineRule="auto"/>
      </w:pPr>
      <w:r>
        <w:rPr>
          <w:rFonts w:ascii="Times New Roman" w:hAnsi="Times New Roman" w:eastAsia="Malgun Gothic"/>
          <w:b/>
          <w:i w:val="0"/>
          <w:sz w:val="22"/>
        </w:rPr>
        <w:t xml:space="preserve">Волонтёрка: </w:t>
      </w:r>
      <w:r>
        <w:rPr>
          <w:rFonts w:ascii="Times New Roman" w:hAnsi="Times New Roman" w:eastAsia="Malgun Gothic"/>
          <w:b w:val="0"/>
          <w:i w:val="0"/>
          <w:sz w:val="22"/>
        </w:rPr>
        <w:t>А пирожки откуда? С капустой!</w:t>
      </w:r>
    </w:p>
    <w:p>
      <w:pPr>
        <w:spacing w:before="0" w:after="110" w:line="300" w:lineRule="auto"/>
      </w:pPr>
      <w:r>
        <w:rPr>
          <w:rFonts w:ascii="Times New Roman" w:hAnsi="Times New Roman" w:eastAsia="Malgun Gothic"/>
          <w:b/>
          <w:i w:val="0"/>
          <w:sz w:val="22"/>
        </w:rPr>
        <w:t xml:space="preserve">Волонтёр: </w:t>
      </w:r>
      <w:r>
        <w:rPr>
          <w:rFonts w:ascii="Times New Roman" w:hAnsi="Times New Roman" w:eastAsia="Malgun Gothic"/>
          <w:b w:val="0"/>
          <w:i w:val="0"/>
          <w:sz w:val="22"/>
        </w:rPr>
        <w:t>Бабушка моя. Узнала, что мы тут вторые сутки ночуем, и прислала целую кастрюлю. Сказала: «Чем богаты, тем и рады».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Передай бабушке огромное спасибо от всего штаба. Налетайте, пока не расхватали.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(берёт пирожок, откусывает, замирает)</w:t>
      </w:r>
      <w:r>
        <w:rPr>
          <w:rFonts w:ascii="Times New Roman" w:hAnsi="Times New Roman" w:eastAsia="Malgun Gothic"/>
          <w:b w:val="0"/>
          <w:i w:val="0"/>
          <w:sz w:val="22"/>
        </w:rPr>
        <w:t xml:space="preserve"> С капустой… Мама такие печёт.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вам налить?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символически. Я и так на ногах еле стою.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Все еле стоим. Двое суток без сна — это вам не шутки.</w:t>
      </w:r>
    </w:p>
    <w:p>
      <w:pPr>
        <w:spacing w:before="0" w:after="110" w:line="300" w:lineRule="auto"/>
      </w:pPr>
      <w:r>
        <w:rPr>
          <w:rFonts w:ascii="Times New Roman" w:hAnsi="Times New Roman" w:eastAsia="Malgun Gothic"/>
          <w:b/>
          <w:i w:val="0"/>
          <w:sz w:val="22"/>
        </w:rPr>
        <w:t xml:space="preserve">Волонтёрка: </w:t>
      </w:r>
      <w:r>
        <w:rPr>
          <w:rFonts w:ascii="Times New Roman" w:hAnsi="Times New Roman" w:eastAsia="Malgun Gothic"/>
          <w:b w:val="0"/>
          <w:i w:val="0"/>
          <w:sz w:val="22"/>
        </w:rPr>
        <w:t>А резать чем? Тут только пластиковый нож.</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Кто заказывал, тот и режет. Давайте тарелки. Кому с краешку?</w:t>
      </w:r>
    </w:p>
    <w:p>
      <w:pPr>
        <w:spacing w:before="0" w:after="110" w:line="300" w:lineRule="auto"/>
      </w:pPr>
      <w:r>
        <w:rPr>
          <w:rFonts w:ascii="Times New Roman" w:hAnsi="Times New Roman" w:eastAsia="Malgun Gothic"/>
          <w:b/>
          <w:i w:val="0"/>
          <w:sz w:val="22"/>
        </w:rPr>
        <w:t xml:space="preserve">Волонтёр: </w:t>
      </w:r>
      <w:r>
        <w:rPr>
          <w:rFonts w:ascii="Times New Roman" w:hAnsi="Times New Roman" w:eastAsia="Malgun Gothic"/>
          <w:b w:val="0"/>
          <w:i w:val="0"/>
          <w:sz w:val="22"/>
        </w:rPr>
        <w:t>Мне! С краешку крема больше.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Ну, кто первый тост? Алексей Николаевич, по праву победителя.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(поднимает стаканчик)</w:t>
      </w:r>
      <w:r>
        <w:rPr>
          <w:rFonts w:ascii="Times New Roman" w:hAnsi="Times New Roman" w:eastAsia="Malgun Gothic"/>
          <w:b w:val="0"/>
          <w:i w:val="0"/>
          <w:sz w:val="22"/>
        </w:rPr>
        <w:t xml:space="preserve"> За вас. За всех, кто сидел в комиссиях до утра, кто снимал на телефон, кто мок под дождём с листовками. Это ваша победа, не моя.</w:t>
      </w:r>
    </w:p>
    <w:p>
      <w:pPr>
        <w:spacing w:before="0" w:after="110" w:line="300" w:lineRule="auto"/>
      </w:pPr>
      <w:r>
        <w:rPr>
          <w:rFonts w:ascii="Times New Roman" w:hAnsi="Times New Roman" w:eastAsia="Malgun Gothic"/>
          <w:b w:val="0"/>
          <w:i/>
          <w:color w:val="555555"/>
          <w:sz w:val="22"/>
        </w:rPr>
        <w:t>(«Ура!» — пластиковые стаканчики глухо стукаются)</w:t>
      </w:r>
    </w:p>
    <w:p>
      <w:pPr>
        <w:spacing w:before="0" w:after="110" w:line="300" w:lineRule="auto"/>
      </w:pPr>
      <w:r>
        <w:rPr>
          <w:rFonts w:ascii="Times New Roman" w:hAnsi="Times New Roman" w:eastAsia="Malgun Gothic"/>
          <w:b/>
          <w:i w:val="0"/>
          <w:sz w:val="22"/>
        </w:rPr>
        <w:t xml:space="preserve">Волонтёр: </w:t>
      </w:r>
      <w:r>
        <w:rPr>
          <w:rFonts w:ascii="Times New Roman" w:hAnsi="Times New Roman" w:eastAsia="Malgun Gothic"/>
          <w:b w:val="0"/>
          <w:i w:val="0"/>
          <w:sz w:val="22"/>
        </w:rPr>
        <w:t>Алексей Николаевич, а вы теперь с мигалкой ездить будете?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какой ещё мигалкой? Как ездил на своей, так и буду.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Не будете. Я вам не разрешу.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(смеётся)</w:t>
      </w:r>
      <w:r>
        <w:rPr>
          <w:rFonts w:ascii="Times New Roman" w:hAnsi="Times New Roman" w:eastAsia="Malgun Gothic"/>
          <w:b w:val="0"/>
          <w:i w:val="0"/>
          <w:sz w:val="22"/>
        </w:rPr>
        <w:t xml:space="preserve"> Вот. Ещё в должность не вступил, а начальство уже появилось.</w:t>
      </w:r>
    </w:p>
    <w:p>
      <w:pPr>
        <w:spacing w:before="0" w:after="110" w:line="300" w:lineRule="auto"/>
      </w:pPr>
      <w:r>
        <w:rPr>
          <w:rFonts w:ascii="Times New Roman" w:hAnsi="Times New Roman" w:eastAsia="Malgun Gothic"/>
          <w:b/>
          <w:i w:val="0"/>
          <w:sz w:val="22"/>
        </w:rPr>
        <w:t xml:space="preserve">Волонтёрка: </w:t>
      </w:r>
      <w:r>
        <w:rPr>
          <w:rFonts w:ascii="Times New Roman" w:hAnsi="Times New Roman" w:eastAsia="Malgun Gothic"/>
          <w:b w:val="0"/>
          <w:i w:val="0"/>
          <w:sz w:val="22"/>
        </w:rPr>
        <w:t>Екатерина Ивановна, а можно кусочек отложить? Для тех, кто ещё на участках.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Можно. Вон пустая коробка. И подпиши, а то к обеду ничего не останется.</w:t>
      </w:r>
    </w:p>
    <w:p>
      <w:pPr>
        <w:spacing w:before="0" w:after="110" w:line="300" w:lineRule="auto"/>
      </w:pPr>
      <w:r>
        <w:rPr>
          <w:rFonts w:ascii="Times New Roman" w:hAnsi="Times New Roman" w:eastAsia="Malgun Gothic"/>
          <w:b w:val="0"/>
          <w:i/>
          <w:color w:val="555555"/>
          <w:sz w:val="22"/>
        </w:rPr>
        <w:t>(Волонтёр тянется к полке за чистой кружкой.)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(быстро, но негромко)</w:t>
      </w:r>
      <w:r>
        <w:rPr>
          <w:rFonts w:ascii="Times New Roman" w:hAnsi="Times New Roman" w:eastAsia="Malgun Gothic"/>
          <w:b w:val="0"/>
          <w:i w:val="0"/>
          <w:sz w:val="22"/>
        </w:rPr>
        <w:t xml:space="preserve"> Эту не бери. Возьми из шкафа.</w:t>
      </w:r>
    </w:p>
    <w:p>
      <w:pPr>
        <w:spacing w:before="0" w:after="110" w:line="300" w:lineRule="auto"/>
      </w:pPr>
      <w:r>
        <w:rPr>
          <w:rFonts w:ascii="Times New Roman" w:hAnsi="Times New Roman" w:eastAsia="Malgun Gothic"/>
          <w:b/>
          <w:i w:val="0"/>
          <w:sz w:val="22"/>
        </w:rPr>
        <w:t xml:space="preserve">Волонтёр: </w:t>
      </w:r>
      <w:r>
        <w:rPr>
          <w:rFonts w:ascii="Times New Roman" w:hAnsi="Times New Roman" w:eastAsia="Malgun Gothic"/>
          <w:b w:val="0"/>
          <w:i w:val="0"/>
          <w:sz w:val="22"/>
        </w:rPr>
        <w:t>Ой… Извините. Я не знал.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Ничего. Просто — не эту.</w:t>
      </w:r>
    </w:p>
    <w:p>
      <w:pPr>
        <w:spacing w:before="0" w:after="110" w:line="300" w:lineRule="auto"/>
      </w:pPr>
      <w:r>
        <w:rPr>
          <w:rFonts w:ascii="Times New Roman" w:hAnsi="Times New Roman" w:eastAsia="Malgun Gothic"/>
          <w:b w:val="0"/>
          <w:i/>
          <w:color w:val="555555"/>
          <w:sz w:val="22"/>
        </w:rPr>
        <w:t>(короткая тишина; Гребенщиков молча разливает остатки по стаканчикам)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Третий тост, друзья. По обычаю — не чокаясь.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(не сразу)</w:t>
      </w:r>
      <w:r>
        <w:rPr>
          <w:rFonts w:ascii="Times New Roman" w:hAnsi="Times New Roman" w:eastAsia="Malgun Gothic"/>
          <w:b w:val="0"/>
          <w:i w:val="0"/>
          <w:sz w:val="22"/>
        </w:rPr>
        <w:t xml:space="preserve"> За тех, кого с нами нет. За моего отца, Николая Фёдоровича. За Виктора Петровича.</w:t>
      </w:r>
    </w:p>
    <w:p>
      <w:pPr>
        <w:spacing w:before="0" w:after="110" w:line="300" w:lineRule="auto"/>
      </w:pPr>
      <w:r>
        <w:rPr>
          <w:rFonts w:ascii="Times New Roman" w:hAnsi="Times New Roman" w:eastAsia="Malgun Gothic"/>
          <w:b w:val="0"/>
          <w:i/>
          <w:color w:val="555555"/>
          <w:sz w:val="22"/>
        </w:rPr>
        <w:t>(пьют молча, не чокаясь)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(наливает себе на донышко)</w:t>
      </w:r>
      <w:r>
        <w:rPr>
          <w:rFonts w:ascii="Times New Roman" w:hAnsi="Times New Roman" w:eastAsia="Malgun Gothic"/>
          <w:b w:val="0"/>
          <w:i w:val="0"/>
          <w:sz w:val="22"/>
        </w:rPr>
        <w:t xml:space="preserve"> А за Дарью Игоревну — чокаемся. Она не «кого нет». Она просто не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(смотрит на неё, потом протягивает стаканчик)</w:t>
      </w:r>
      <w:r>
        <w:rPr>
          <w:rFonts w:ascii="Times New Roman" w:hAnsi="Times New Roman" w:eastAsia="Malgun Gothic"/>
          <w:b w:val="0"/>
          <w:i w:val="0"/>
          <w:sz w:val="22"/>
        </w:rPr>
        <w:t xml:space="preserve"> Чокаемся.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 откашлявшись)</w:t>
      </w:r>
      <w:r>
        <w:rPr>
          <w:rFonts w:ascii="Times New Roman" w:hAnsi="Times New Roman" w:eastAsia="Malgun Gothic"/>
          <w:b w:val="0"/>
          <w:i w:val="0"/>
          <w:sz w:val="22"/>
        </w:rPr>
        <w:t xml:space="preserve"> Екатерина Ивановна, с меня причитается. За «Наполеон». Я такого сто лет не 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с меня. За то, что не дала мне до утра просидеть наверху одному.</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не я, это Анатолий Викторович.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пирожки. На пирожки кто угодно спустится.</w:t>
      </w:r>
    </w:p>
    <w:p>
      <w:pPr>
        <w:keepNext/>
        <w:spacing w:before="320" w:after="140"/>
      </w:pPr>
      <w:r>
        <w:rPr>
          <w:rFonts w:ascii="Times New Roman" w:hAnsi="Times New Roman" w:eastAsia="Malgun Gothic"/>
          <w:b/>
          <w:i w:val="0"/>
          <w:color w:val="1F3864"/>
          <w:sz w:val="26"/>
        </w:rPr>
        <w:t>장면 4 — 인수인계, 적대감의 징후</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(бывший вице-губернатор)</w:t>
      </w:r>
      <w:r>
        <w:rPr>
          <w:rFonts w:ascii="Times New Roman" w:hAnsi="Times New Roman" w:eastAsia="Malgun Gothic"/>
          <w:b w:val="0"/>
          <w:i w:val="0"/>
          <w:sz w:val="22"/>
        </w:rPr>
        <w:t xml:space="preserve"> Алексей Николаевич. Полагаю, вы ожидаете от меня полного содействия в передаче 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Ожидаю профессионального содействия, Лидия Павловна. Не больше и не меньше того, что положено по закону.</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Разумеется. Хотя должна предупредить: многие сотрудники администрации уже подали заявления об увольнении на этой неделе. «По собственному желанию», разумеется.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Массовый исход перед моим вступлением в должность — удобное совпадение.</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Совпадение или нет, но управлять регионом с наполовину пустой администрацией будет… непросто.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заявлений?</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Сто сорок три. Из них сорок — руководители отделов.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все — за одну неделю.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Люди устали, Алексей Николаевич. Двенадцать лет работать с одним губернатором, а потом… </w:t>
      </w:r>
      <w:r>
        <w:rPr>
          <w:rFonts w:ascii="Times New Roman" w:hAnsi="Times New Roman" w:eastAsia="Malgun Gothic"/>
          <w:b w:val="0"/>
          <w:i/>
          <w:color w:val="555555"/>
          <w:sz w:val="22"/>
        </w:rPr>
        <w:t>(разводит руками)</w:t>
      </w:r>
      <w:r>
        <w:rPr>
          <w:rFonts w:ascii="Times New Roman" w:hAnsi="Times New Roman" w:eastAsia="Malgun Gothic"/>
          <w:b w:val="0"/>
          <w:i w:val="0"/>
          <w:sz w:val="22"/>
        </w:rPr>
        <w:t xml:space="preserve"> Перемены пугают.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Перемены пугают тех, кому есть что прятать, Лидия Павловна.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Лидия Павловна? Тоже по собственному желанию?</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color w:val="555555"/>
          <w:sz w:val="22"/>
        </w:rPr>
        <w:t>(сухо улыбается)</w:t>
      </w:r>
      <w:r>
        <w:rPr>
          <w:rFonts w:ascii="Times New Roman" w:hAnsi="Times New Roman" w:eastAsia="Malgun Gothic"/>
          <w:b w:val="0"/>
          <w:i w:val="0"/>
          <w:sz w:val="22"/>
        </w:rPr>
        <w:t xml:space="preserve"> Я двадцать лет в областной администрации. Я не ухожу, я перехожу. В полпредство. Мы ещё увидимся, Алексей Николаевич, — только с другой стороны стола.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прошу вас об одном: пароли, ключи и реестр договоров — до пятницы. Остальное пусть будет на вашей совести.</w:t>
      </w:r>
    </w:p>
    <w:p>
      <w:pPr>
        <w:spacing w:before="0" w:after="110" w:line="300" w:lineRule="auto"/>
      </w:pPr>
      <w:r>
        <w:rPr>
          <w:rFonts w:ascii="Times New Roman" w:hAnsi="Times New Roman" w:eastAsia="Malgun Gothic"/>
          <w:b/>
          <w:i w:val="0"/>
          <w:sz w:val="22"/>
        </w:rPr>
        <w:t xml:space="preserve">Маслова: </w:t>
      </w:r>
      <w:r>
        <w:rPr>
          <w:rFonts w:ascii="Times New Roman" w:hAnsi="Times New Roman" w:eastAsia="Malgun Gothic"/>
          <w:b w:val="0"/>
          <w:i w:val="0"/>
          <w:sz w:val="22"/>
        </w:rPr>
        <w:t xml:space="preserve">До пятницы. </w:t>
      </w:r>
      <w:r>
        <w:rPr>
          <w:rFonts w:ascii="Times New Roman" w:hAnsi="Times New Roman" w:eastAsia="Malgun Gothic"/>
          <w:b w:val="0"/>
          <w:i/>
          <w:color w:val="555555"/>
          <w:sz w:val="22"/>
        </w:rPr>
        <w:t>(уходя)</w:t>
      </w:r>
      <w:r>
        <w:rPr>
          <w:rFonts w:ascii="Times New Roman" w:hAnsi="Times New Roman" w:eastAsia="Malgun Gothic"/>
          <w:b w:val="0"/>
          <w:i w:val="0"/>
          <w:sz w:val="22"/>
        </w:rPr>
        <w:t xml:space="preserve"> Совесть, Алексей Николаевич, в передаточный акт не вносится.</w:t>
      </w:r>
    </w:p>
    <w:p>
      <w:pPr>
        <w:keepNext/>
        <w:spacing w:before="320" w:after="140"/>
      </w:pPr>
      <w:r>
        <w:rPr>
          <w:rFonts w:ascii="Times New Roman" w:hAnsi="Times New Roman" w:eastAsia="Malgun Gothic"/>
          <w:b/>
          <w:i w:val="0"/>
          <w:color w:val="1F3864"/>
          <w:sz w:val="26"/>
        </w:rPr>
        <w:t>장면 5 — 연방정부의 첫 견제</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Алексей Николаевич, от лица федерального центра поздравляю с избранием.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Хочу сразу прояснить один момент. Трансферты из федерального бюджета на следующий квартал находятся на пересмотре — в свете… изменившейся политической конфигурации региона.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Другими словами, вы урезаете финансирование области в наказание за то, что люди проголосовали не так, как хотела Москва?</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Я бы не формулировал это так прямолинейно, Алексей Николаевич. Но да, по существу — вы правы.</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Добавлю: область может подать заявку на бюджетный кредит. На общих основаниях. Рассмотрение — от трёх до шести месяцев.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пенсии, зарплаты учителям и врачам — тоже от трёх до шести месяцев?</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Это, Алексей Николаевич, уже вопросы к региональному бюджету. То есть к 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буду знать, с чем имею дело с первого дня. Спасибо за откровенность, Виктор Дмитриевич.</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val="0"/>
          <w:sz w:val="22"/>
        </w:rPr>
        <w:t>Не за что. И поверьте, это не личное. Есть старая пословица, лучше любого политолога: «Москва слезам не верит». Вы только что узнали, как это выглядит.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чему Москва верит, мне, я так понимаю, объяснят позже. С условиями.</w:t>
      </w:r>
    </w:p>
    <w:p>
      <w:pPr>
        <w:spacing w:before="0" w:after="110" w:line="300" w:lineRule="auto"/>
      </w:pPr>
      <w:r>
        <w:rPr>
          <w:rFonts w:ascii="Times New Roman" w:hAnsi="Times New Roman" w:eastAsia="Malgun Gothic"/>
          <w:b/>
          <w:i w:val="0"/>
          <w:sz w:val="22"/>
        </w:rPr>
        <w:t xml:space="preserve">Селиванов: </w:t>
      </w:r>
      <w:r>
        <w:rPr>
          <w:rFonts w:ascii="Times New Roman" w:hAnsi="Times New Roman" w:eastAsia="Malgun Gothic"/>
          <w:b w:val="0"/>
          <w:i/>
          <w:color w:val="555555"/>
          <w:sz w:val="22"/>
        </w:rPr>
        <w:t>(без улыбки)</w:t>
      </w:r>
      <w:r>
        <w:rPr>
          <w:rFonts w:ascii="Times New Roman" w:hAnsi="Times New Roman" w:eastAsia="Malgun Gothic"/>
          <w:b w:val="0"/>
          <w:i w:val="0"/>
          <w:sz w:val="22"/>
        </w:rPr>
        <w:t xml:space="preserve"> Вы быстро учитесь, губернатор. Всего доброго.</w:t>
      </w:r>
    </w:p>
    <w:p>
      <w:pPr>
        <w:keepNext/>
        <w:spacing w:before="320" w:after="140"/>
      </w:pPr>
      <w:r>
        <w:rPr>
          <w:rFonts w:ascii="Times New Roman" w:hAnsi="Times New Roman" w:eastAsia="Malgun Gothic"/>
          <w:b/>
          <w:i w:val="0"/>
          <w:color w:val="1F3864"/>
          <w:sz w:val="26"/>
        </w:rPr>
        <w:t>장면 6 — 첫 행정적 장애물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финансовое управление отказывается давать доступ к счетам области без «дополнительной проверки».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каком основании?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Формально — стандартная процедура передачи полномочий. Неформально — очевидный саботаж, чтобы затянуть начало вашей работы.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сотрудников финансового управления реально готовы работать с новой администрацией?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моим оценкам — треть. Остальные либо ждут, либо саботируют, либо уже написали заявления, как и предупреждала Маслова.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те, кто саботирует?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уволить их за «ожидание» нельзя. Инна Сергеевна уже проверила.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нужно увольнять. Мы опубликуем бюджет области целиком, построчно, в первый же месяц. Кто будет прятать цифры — окажется на виду сам.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как раз то, что обещали работницам «Новтекса».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начинаем с этой трети. Соберите тех, кто готов работать, и покажем остальным, что новая администрация — это не катастрофа, а шанс.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зарплаты бюджетникам в следующем месяце? Без доступа к счетам мы их не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Выплата — через двадцать дней. Если за неделю не получим доступ — будет скандал. Причём виноватыми сделают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у нас неделя. Не двадцать дней, а неделя.</w:t>
      </w:r>
    </w:p>
    <w:p>
      <w:pPr>
        <w:keepNext/>
        <w:spacing w:before="320" w:after="140"/>
      </w:pPr>
      <w:r>
        <w:rPr>
          <w:rFonts w:ascii="Times New Roman" w:hAnsi="Times New Roman" w:eastAsia="Malgun Gothic"/>
          <w:b/>
          <w:i w:val="0"/>
          <w:color w:val="1F3864"/>
          <w:sz w:val="26"/>
        </w:rPr>
        <w:t>장면 7 — 남는 사람들</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(в дверях кабинета, с толстой папкой)</w:t>
      </w:r>
      <w:r>
        <w:rPr>
          <w:rFonts w:ascii="Times New Roman" w:hAnsi="Times New Roman" w:eastAsia="Malgun Gothic"/>
          <w:b w:val="0"/>
          <w:i w:val="0"/>
          <w:sz w:val="22"/>
        </w:rPr>
        <w:t xml:space="preserve"> Алексей Николаевич? Раиса Ильинична, отдел казначейства. Мне сказали, вы ищете тех, кто остаётся.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Ищу. Проходите.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Я двадцать два года считаю деньги этой области. Вот здесь — всё, что мне велели не показывать новому губернатору. Коды доступа, выписки, три договора, которые подписали позавчера задним числом.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Почему вы это делаете? Вас ведь могут…</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Могут. Но муж у меня работал на «Сибзаводе». Выжил тогда, в ту смену. А его сменщик — нет. Я на ваших выборах первый раз за двенадцать лет голосовала.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Раиса Ильинична.</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val="0"/>
          <w:sz w:val="22"/>
        </w:rPr>
        <w:t>Не благодарите. Просто не станьте таким, как они. Иначе я и эту папку заберу обратно.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Раиса Ильинична, если вас начнут прессовать — сразу ко мне. Не к Кате, не в приёмную. Ко мне.</w:t>
      </w:r>
    </w:p>
    <w:p>
      <w:pPr>
        <w:spacing w:before="0" w:after="110" w:line="300" w:lineRule="auto"/>
      </w:pPr>
      <w:r>
        <w:rPr>
          <w:rFonts w:ascii="Times New Roman" w:hAnsi="Times New Roman" w:eastAsia="Malgun Gothic"/>
          <w:b/>
          <w:i w:val="0"/>
          <w:sz w:val="22"/>
        </w:rPr>
        <w:t xml:space="preserve">Раиса Ильинична: </w:t>
      </w:r>
      <w:r>
        <w:rPr>
          <w:rFonts w:ascii="Times New Roman" w:hAnsi="Times New Roman" w:eastAsia="Malgun Gothic"/>
          <w:b w:val="0"/>
          <w:i/>
          <w:color w:val="555555"/>
          <w:sz w:val="22"/>
        </w:rPr>
        <w:t>(усмехается)</w:t>
      </w:r>
      <w:r>
        <w:rPr>
          <w:rFonts w:ascii="Times New Roman" w:hAnsi="Times New Roman" w:eastAsia="Malgun Gothic"/>
          <w:b w:val="0"/>
          <w:i w:val="0"/>
          <w:sz w:val="22"/>
        </w:rPr>
        <w:t xml:space="preserve"> Меня двадцать два года прессуют, Алексей Николаевич. Я уже привыкла. </w:t>
      </w:r>
      <w:r>
        <w:rPr>
          <w:rFonts w:ascii="Times New Roman" w:hAnsi="Times New Roman" w:eastAsia="Malgun Gothic"/>
          <w:b w:val="0"/>
          <w:i/>
          <w:color w:val="555555"/>
          <w:sz w:val="22"/>
        </w:rPr>
        <w:t>(у двери)</w:t>
      </w:r>
      <w:r>
        <w:rPr>
          <w:rFonts w:ascii="Times New Roman" w:hAnsi="Times New Roman" w:eastAsia="Malgun Gothic"/>
          <w:b w:val="0"/>
          <w:i w:val="0"/>
          <w:sz w:val="22"/>
        </w:rPr>
        <w:t xml:space="preserve"> Коды действуют до завтрашнего утра. Потом их сменят. Так что поторопитесь.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(хватает папку)</w:t>
      </w:r>
      <w:r>
        <w:rPr>
          <w:rFonts w:ascii="Times New Roman" w:hAnsi="Times New Roman" w:eastAsia="Malgun Gothic"/>
          <w:b w:val="0"/>
          <w:i w:val="0"/>
          <w:sz w:val="22"/>
        </w:rPr>
        <w:t xml:space="preserve"> Сейчас же к айтишникам.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(когда она уходит)</w:t>
      </w:r>
      <w:r>
        <w:rPr>
          <w:rFonts w:ascii="Times New Roman" w:hAnsi="Times New Roman" w:eastAsia="Malgun Gothic"/>
          <w:b w:val="0"/>
          <w:i w:val="0"/>
          <w:sz w:val="22"/>
        </w:rPr>
        <w:t xml:space="preserve"> Одна из трети.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а жалованье выплатим?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С этими кодами — да. В срок. </w:t>
      </w:r>
      <w:r>
        <w:rPr>
          <w:rFonts w:ascii="Times New Roman" w:hAnsi="Times New Roman" w:eastAsia="Malgun Gothic"/>
          <w:b w:val="0"/>
          <w:i/>
          <w:color w:val="555555"/>
          <w:sz w:val="22"/>
        </w:rPr>
        <w:t>(листает)</w:t>
      </w:r>
      <w:r>
        <w:rPr>
          <w:rFonts w:ascii="Times New Roman" w:hAnsi="Times New Roman" w:eastAsia="Malgun Gothic"/>
          <w:b w:val="0"/>
          <w:i w:val="0"/>
          <w:sz w:val="22"/>
        </w:rPr>
        <w:t xml:space="preserve"> Алексей Николаевич, три договора задним числом… Это же аренда областных земель. На сорок девять лет. Подписано позавчера.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(холодно)</w:t>
      </w:r>
      <w:r>
        <w:rPr>
          <w:rFonts w:ascii="Times New Roman" w:hAnsi="Times New Roman" w:eastAsia="Malgun Gothic"/>
          <w:b w:val="0"/>
          <w:i w:val="0"/>
          <w:sz w:val="22"/>
        </w:rPr>
        <w:t xml:space="preserve"> Значит, первым делом — в прокуратуру. И в газету. В один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Первая из трети, Катя.</w:t>
      </w:r>
    </w:p>
    <w:p>
      <w:pPr>
        <w:keepNext/>
        <w:spacing w:before="320" w:after="140"/>
      </w:pPr>
      <w:r>
        <w:rPr>
          <w:rFonts w:ascii="Times New Roman" w:hAnsi="Times New Roman" w:eastAsia="Malgun Gothic"/>
          <w:b/>
          <w:i w:val="0"/>
          <w:color w:val="1F3864"/>
          <w:sz w:val="26"/>
        </w:rPr>
        <w:t>장면 8 — 취임 전날 밤, 연설문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распечаткой в руках)</w:t>
      </w:r>
      <w:r>
        <w:rPr>
          <w:rFonts w:ascii="Times New Roman" w:hAnsi="Times New Roman" w:eastAsia="Malgun Gothic"/>
          <w:b w:val="0"/>
          <w:i w:val="0"/>
          <w:sz w:val="22"/>
        </w:rPr>
        <w:t xml:space="preserve"> Алексей Николаевич, семь страниц. Это не инаугурационная речь, это доклад в облсовете.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Вычёркивайте.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(вычёркивает карандашом)</w:t>
      </w:r>
      <w:r>
        <w:rPr>
          <w:rFonts w:ascii="Times New Roman" w:hAnsi="Times New Roman" w:eastAsia="Malgun Gothic"/>
          <w:b w:val="0"/>
          <w:i w:val="0"/>
          <w:sz w:val="22"/>
        </w:rPr>
        <w:t xml:space="preserve"> Программа по дорогам — в пресс-релиз. Цифры по бюджету — в пресс-релиз. Благодарности партнёрам — вообще никто не слушает.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про Дарью Игоревну? Оставляем?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Оставляем. Одну фразу. Что её место пустует, пока мы не узнаем правду.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(осторожно)</w:t>
      </w:r>
      <w:r>
        <w:rPr>
          <w:rFonts w:ascii="Times New Roman" w:hAnsi="Times New Roman" w:eastAsia="Malgun Gothic"/>
          <w:b w:val="0"/>
          <w:i w:val="0"/>
          <w:sz w:val="22"/>
        </w:rPr>
        <w:t xml:space="preserve"> Вас обвинят в пиаре на беде.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обвиняют, Анатолий Викторович. Если я промолчу, её забудут через месяц. Скажу — не забудут хотя бы в этом зале.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Чехов? Вы три раза вписывали и три раза вычёркивали.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Вписываю в четвёртый. Про раба по капле. Отец эту строчку знал — говорил, что её надо читать каждому, кто впервые получает начальственный кабинет.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(улыбается впервые за вечер)</w:t>
      </w:r>
      <w:r>
        <w:rPr>
          <w:rFonts w:ascii="Times New Roman" w:hAnsi="Times New Roman" w:eastAsia="Malgun Gothic"/>
          <w:b w:val="0"/>
          <w:i w:val="0"/>
          <w:sz w:val="22"/>
        </w:rPr>
        <w:t xml:space="preserve"> Мудрый был человек ваш отец. Оставляем. Итого — две страницы. Идеально.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распечатаю крупным шрифтом. Чтобы не сбились.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если собьюсь, значит, так и надо было.</w:t>
      </w:r>
    </w:p>
    <w:p>
      <w:pPr>
        <w:keepNext/>
        <w:spacing w:before="320" w:after="140"/>
      </w:pPr>
      <w:r>
        <w:rPr>
          <w:rFonts w:ascii="Times New Roman" w:hAnsi="Times New Roman" w:eastAsia="Malgun Gothic"/>
          <w:b/>
          <w:i w:val="0"/>
          <w:color w:val="1F3864"/>
          <w:sz w:val="26"/>
        </w:rPr>
        <w:t>장면 9 — 취임식</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(перед залом во время инаугурации)</w:t>
      </w:r>
      <w:r>
        <w:rPr>
          <w:rFonts w:ascii="Times New Roman" w:hAnsi="Times New Roman" w:eastAsia="Malgun Gothic"/>
          <w:b w:val="0"/>
          <w:i w:val="0"/>
          <w:sz w:val="22"/>
        </w:rPr>
        <w:t xml:space="preserve"> Спасибо всем, кто здесь сегодня. И спасибо тем, кого здесь нет, — Виктору Петровичу Быкову, моему отцу Николаю Фёдоровичу, Дарье, чьё место я буду держать пустым, пока не узнаю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Чехов писал в письме Суворину о молодом человеке, который «выдавливает из себя по каплям раба». Много лет наша область жила так же — по капле выдавливая страх: страх говорить правду, страх защищать свою землю, страх поддержать своего кандидата вслух.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эти капли стали рекой. Обещаю: приложу все силы, чтобы эта река не пересохла — что бы ни пытались сделать из Москвы, чтобы её перекрыть.</w:t>
      </w:r>
    </w:p>
    <w:p>
      <w:pPr>
        <w:spacing w:before="0" w:after="110" w:line="300" w:lineRule="auto"/>
      </w:pPr>
      <w:r>
        <w:rPr>
          <w:rFonts w:ascii="Times New Roman" w:hAnsi="Times New Roman" w:eastAsia="Malgun Gothic"/>
          <w:b w:val="0"/>
          <w:i/>
          <w:color w:val="555555"/>
          <w:sz w:val="22"/>
        </w:rPr>
        <w:t>(зал взрывается овациями)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(Кате, в кулисах, тихо)</w:t>
      </w:r>
      <w:r>
        <w:rPr>
          <w:rFonts w:ascii="Times New Roman" w:hAnsi="Times New Roman" w:eastAsia="Malgun Gothic"/>
          <w:b w:val="0"/>
          <w:i w:val="0"/>
          <w:sz w:val="22"/>
        </w:rPr>
        <w:t xml:space="preserve"> Он сказал «пустое место». Про неё. При всех.</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(не отрывая глаз от сцены)</w:t>
      </w:r>
      <w:r>
        <w:rPr>
          <w:rFonts w:ascii="Times New Roman" w:hAnsi="Times New Roman" w:eastAsia="Malgun Gothic"/>
          <w:b w:val="0"/>
          <w:i w:val="0"/>
          <w:sz w:val="22"/>
        </w:rPr>
        <w:t xml:space="preserve"> Он её место в штабе тоже держит пустым, Анатолий Викторович. Там её кружка стоит. Никто не трогает.</w:t>
      </w:r>
    </w:p>
    <w:p>
      <w:pPr>
        <w:keepNext/>
        <w:spacing w:before="320" w:after="140"/>
      </w:pPr>
      <w:r>
        <w:rPr>
          <w:rFonts w:ascii="Times New Roman" w:hAnsi="Times New Roman" w:eastAsia="Malgun Gothic"/>
          <w:b/>
          <w:i w:val="0"/>
          <w:color w:val="1F3864"/>
          <w:sz w:val="26"/>
        </w:rPr>
        <w:t>장면 10 — 어머니와의 사적인 순간</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(обнимает сына после инаугурации)</w:t>
      </w:r>
      <w:r>
        <w:rPr>
          <w:rFonts w:ascii="Times New Roman" w:hAnsi="Times New Roman" w:eastAsia="Malgun Gothic"/>
          <w:b w:val="0"/>
          <w:i w:val="0"/>
          <w:sz w:val="22"/>
        </w:rPr>
        <w:t xml:space="preserve"> Твой отец был бы так горд сегодня, Лёша.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я всё жду, что вот-вот пойму, каково это — чувствовать победу. А чувствую только усталость и пустоту от того, что их нет рядом.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Победа редко ощущается так, как в кино, сынок. Отец рассказывал: когда он после тридцати восьми лет на заводе вышел на пенсию, тоже не почувствовал облегчения, которого ждал. Просто новый день с новыми заботами.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 теперь будет всегда?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Наверное. Но это не значит, что не стоило бороться. Просто борьба продолжается в других формах.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а ты голосовала? Я даже не спросил.</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упрёком)</w:t>
      </w:r>
      <w:r>
        <w:rPr>
          <w:rFonts w:ascii="Times New Roman" w:hAnsi="Times New Roman" w:eastAsia="Malgun Gothic"/>
          <w:b w:val="0"/>
          <w:i w:val="0"/>
          <w:sz w:val="22"/>
        </w:rPr>
        <w:t xml:space="preserve"> Сынок. Я в шесть утра стояла у дверей участка. Первая. Председатель ещё ключи искал.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Первая…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 xml:space="preserve">И за отца проголосовала бы, если бы можно было. </w:t>
      </w:r>
      <w:r>
        <w:rPr>
          <w:rFonts w:ascii="Times New Roman" w:hAnsi="Times New Roman" w:eastAsia="Malgun Gothic"/>
          <w:b w:val="0"/>
          <w:i/>
          <w:color w:val="555555"/>
          <w:sz w:val="22"/>
        </w:rPr>
        <w:t>(пауза, тише)</w:t>
      </w:r>
      <w:r>
        <w:rPr>
          <w:rFonts w:ascii="Times New Roman" w:hAnsi="Times New Roman" w:eastAsia="Malgun Gothic"/>
          <w:b w:val="0"/>
          <w:i w:val="0"/>
          <w:sz w:val="22"/>
        </w:rPr>
        <w:t xml:space="preserve"> Я ему сказала. Там, на кладбище, в понедельник. Сказала, что наш сын —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Мам, переезжай ко мне. В городе, рядом. Я не хочу, чтобы ты одна жила на той улице.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(качает головой)</w:t>
      </w:r>
      <w:r>
        <w:rPr>
          <w:rFonts w:ascii="Times New Roman" w:hAnsi="Times New Roman" w:eastAsia="Malgun Gothic"/>
          <w:b w:val="0"/>
          <w:i w:val="0"/>
          <w:sz w:val="22"/>
        </w:rPr>
        <w:t xml:space="preserve"> Нет, Лёша. Это наш с отцом дом. Если я уеду, они решат, что выгнали меня. Я останусь. Пусть смотрят на меня каждый день.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я буду приезжать. Каждое воскресенье.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(с сомнением)</w:t>
      </w:r>
      <w:r>
        <w:rPr>
          <w:rFonts w:ascii="Times New Roman" w:hAnsi="Times New Roman" w:eastAsia="Malgun Gothic"/>
          <w:b w:val="0"/>
          <w:i w:val="0"/>
          <w:sz w:val="22"/>
        </w:rPr>
        <w:t xml:space="preserve"> Каждое?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Каждое, мам. Даже если придётся проводить совещания у тебя на кухне.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Ну тогда я буду печь пироги на всё правительство. С капустой. Отец их любил.</w:t>
      </w:r>
    </w:p>
    <w:p>
      <w:pPr>
        <w:keepNext/>
        <w:spacing w:before="320" w:after="140"/>
      </w:pPr>
      <w:r>
        <w:rPr>
          <w:rFonts w:ascii="Times New Roman" w:hAnsi="Times New Roman" w:eastAsia="Malgun Gothic"/>
          <w:b/>
          <w:i w:val="0"/>
          <w:color w:val="1F3864"/>
          <w:sz w:val="26"/>
        </w:rPr>
        <w:t>장면 11 — 마무리, 파벨과의 통화</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(по телефону, под подпиской о невыезде)</w:t>
      </w:r>
      <w:r>
        <w:rPr>
          <w:rFonts w:ascii="Times New Roman" w:hAnsi="Times New Roman" w:eastAsia="Malgun Gothic"/>
          <w:b w:val="0"/>
          <w:i w:val="0"/>
          <w:sz w:val="22"/>
        </w:rPr>
        <w:t xml:space="preserve"> Поздравляю, губернатор!</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Паша. Как твоё дело?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Суд через две недели. Инна Сергеевна настроена оптимистично — скорее всего, условный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Сделаю всё, что в моих силах. В рамках закона.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Маша смеётся, что ты теперь мой начальник. Губернатор, а я — подследственный в твоей области.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 Маше, что я ничей не начальник. Особенно твой.</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Знаю, что ты не станешь злоупотреблять положением ради меня, Лёша. И не надо. Не используй власть для меня. Я готов принять то, что заслужил, каким бы ни было решение суда.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Крылов предлагал мне «реализм» — мягкость для тебя в обмен на что-то потом. Я отказался, Паша.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(облегчённо смеётся)</w:t>
      </w:r>
      <w:r>
        <w:rPr>
          <w:rFonts w:ascii="Times New Roman" w:hAnsi="Times New Roman" w:eastAsia="Malgun Gothic"/>
          <w:b w:val="0"/>
          <w:i w:val="0"/>
          <w:sz w:val="22"/>
        </w:rPr>
        <w:t xml:space="preserve"> Слава богу! Если бы согласился — я бы сам попросил прокурора добавить мне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Паша, ты уже заслужил куда больше прощения, чем сам думаешь.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И ещё… Маша родила. Позавчера. Сын.</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по-настоящему улыбается)</w:t>
      </w:r>
      <w:r>
        <w:rPr>
          <w:rFonts w:ascii="Times New Roman" w:hAnsi="Times New Roman" w:eastAsia="Malgun Gothic"/>
          <w:b w:val="0"/>
          <w:i w:val="0"/>
          <w:sz w:val="22"/>
        </w:rPr>
        <w:t xml:space="preserve"> Паша! Поздравляю! Почему молчал?</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(смущённо)</w:t>
      </w:r>
      <w:r>
        <w:rPr>
          <w:rFonts w:ascii="Times New Roman" w:hAnsi="Times New Roman" w:eastAsia="Malgun Gothic"/>
          <w:b w:val="0"/>
          <w:i w:val="0"/>
          <w:sz w:val="22"/>
        </w:rPr>
        <w:t xml:space="preserve"> Три двести. Кричит так, что соседи стучат по батарее. Маша говорит — весь в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Имя уже придумали?</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Спорим. Маша хочет одно, я — другое. Пусть пока просто будет — «сын».</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хотел перебивать тебе инаугурацию. Приедешь посмотреть?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Приеду. В первые же выходные.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 после звонка, глядя на пустой кабинет губернатора)</w:t>
      </w:r>
      <w:r>
        <w:rPr>
          <w:rFonts w:ascii="Times New Roman" w:hAnsi="Times New Roman" w:eastAsia="Malgun Gothic"/>
          <w:b w:val="0"/>
          <w:i w:val="0"/>
          <w:sz w:val="22"/>
        </w:rPr>
        <w:t xml:space="preserve"> Ну что, Виктор Петрович. Вот я и на новом месте. Осторожно, как вы говорили. Но вперёд.</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Чехов, письмо А. С. Суворину (7 января 1889): «выдавливает из себя по каплям раба»</w:t>
      </w:r>
      <w:r>
        <w:rPr>
          <w:rFonts w:ascii="Times New Roman" w:hAnsi="Times New Roman" w:eastAsia="Malgun Gothic"/>
          <w:b w:val="0"/>
          <w:i w:val="0"/>
          <w:sz w:val="22"/>
        </w:rPr>
        <w:t xml:space="preserve"> — 한국어 해설: 체호프가 편지에서 자유인이 되어 가는 청년의 이야기를 권하며 쓴 표현. 취임 연설에서 료샤가 주민들이 한 방울씩 두려움을 짜내 왔고 오늘 그 방울이 강이 되었다고 말할 때 인용한다(장면 9).</w:t>
      </w:r>
    </w:p>
    <w:p>
      <w:pPr>
        <w:spacing w:before="0" w:after="120"/>
      </w:pPr>
      <w:r>
        <w:rPr>
          <w:rFonts w:ascii="Times New Roman" w:hAnsi="Times New Roman" w:eastAsia="Malgun Gothic"/>
          <w:b/>
          <w:i w:val="0"/>
          <w:sz w:val="22"/>
        </w:rPr>
        <w:t>Русская пословица: «Москва слезам не верит»</w:t>
      </w:r>
      <w:r>
        <w:rPr>
          <w:rFonts w:ascii="Times New Roman" w:hAnsi="Times New Roman" w:eastAsia="Malgun Gothic"/>
          <w:b w:val="0"/>
          <w:i w:val="0"/>
          <w:sz w:val="22"/>
        </w:rPr>
        <w:t xml:space="preserve"> — 한국어 해설: 수도는 하소연에 움직이지 않는다는 속담. 연방 대표 셀리바노프가 교부금 삭감을 사실상 인정하며 냉소적으로 꺼내고, 료샤는 “모스크바가 무엇을 믿는지는 나중에 조건과 함께 알려 주겠군요”라고 받는다(장면 5). 중앙 권력의 채찍과 당근을 한꺼번에 예고한다.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«Чтобы не сглазить»</w:t>
      </w:r>
      <w:r>
        <w:rPr>
          <w:rFonts w:ascii="Times New Roman" w:hAnsi="Times New Roman" w:eastAsia="Malgun Gothic"/>
          <w:b w:val="0"/>
          <w:i w:val="0"/>
          <w:sz w:val="22"/>
        </w:rPr>
        <w:t xml:space="preserve"> — 한국어 해설: “부정 탈까 봐”. 좋은 일이 확정되기 전에 미리 말하거나 준비하면 일을 그르친다는 러시아식 미신에서 나온 말. 카탸가 케이크를 미리 주문해 놓고 숨겨 둔 이유를 설명하며. 친한 사이의 구어. 장면 3.</w:t>
      </w:r>
    </w:p>
    <w:p>
      <w:pPr>
        <w:spacing w:before="0" w:after="120"/>
      </w:pPr>
      <w:r>
        <w:rPr>
          <w:rFonts w:ascii="Times New Roman" w:hAnsi="Times New Roman" w:eastAsia="Malgun Gothic"/>
          <w:b/>
          <w:i w:val="0"/>
          <w:sz w:val="22"/>
        </w:rPr>
        <w:t>«У меня рука набита»</w:t>
      </w:r>
      <w:r>
        <w:rPr>
          <w:rFonts w:ascii="Times New Roman" w:hAnsi="Times New Roman" w:eastAsia="Malgun Gothic"/>
          <w:b w:val="0"/>
          <w:i w:val="0"/>
          <w:sz w:val="22"/>
        </w:rPr>
        <w:t xml:space="preserve"> — 한국어 해설: “제가 손에 익었어요, 해 봤어요”. 반복으로 익숙해진 솜씨를 말하는 관용구(набить руку). 자원봉사자가 샴페인을 대신 따 주겠다며 그레벤시코프에게. 장면 3.</w:t>
      </w:r>
    </w:p>
    <w:p>
      <w:pPr>
        <w:spacing w:before="0" w:after="120"/>
      </w:pPr>
      <w:r>
        <w:rPr>
          <w:rFonts w:ascii="Times New Roman" w:hAnsi="Times New Roman" w:eastAsia="Malgun Gothic"/>
          <w:b/>
          <w:i w:val="0"/>
          <w:sz w:val="22"/>
        </w:rPr>
        <w:t>«Чем богаты, тем и рады»</w:t>
      </w:r>
      <w:r>
        <w:rPr>
          <w:rFonts w:ascii="Times New Roman" w:hAnsi="Times New Roman" w:eastAsia="Malgun Gothic"/>
          <w:b w:val="0"/>
          <w:i w:val="0"/>
          <w:sz w:val="22"/>
        </w:rPr>
        <w:t xml:space="preserve"> — 한국어 해설: “있는 것뿐이지만 기꺼이 드려요”. 손님에게 음식을 내놓을 때 겸손하게 붙이는 인사말(우리말 “차린 건 없지만”). 자원봉사자의 할머니가 피로시키를 보내며 한 말. 장면 3.</w:t>
      </w:r>
    </w:p>
    <w:p>
      <w:pPr>
        <w:spacing w:before="0" w:after="120"/>
      </w:pPr>
      <w:r>
        <w:rPr>
          <w:rFonts w:ascii="Times New Roman" w:hAnsi="Times New Roman" w:eastAsia="Malgun Gothic"/>
          <w:b/>
          <w:i w:val="0"/>
          <w:sz w:val="22"/>
        </w:rPr>
        <w:t>«Мне символически»</w:t>
      </w:r>
      <w:r>
        <w:rPr>
          <w:rFonts w:ascii="Times New Roman" w:hAnsi="Times New Roman" w:eastAsia="Malgun Gothic"/>
          <w:b w:val="0"/>
          <w:i w:val="0"/>
          <w:sz w:val="22"/>
        </w:rPr>
        <w:t xml:space="preserve"> — 한국어 해설: “저는 시늉만(아주 조금만)”. 술을 따라 줄 때 거절하긴 어색하고 많이 마시긴 싫을 때 쓰는 말. 료샤가 카탸에게. 격식·비격식 모두 가능. 장면 3.</w:t>
      </w:r>
    </w:p>
    <w:p>
      <w:pPr>
        <w:spacing w:before="0" w:after="120"/>
      </w:pPr>
      <w:r>
        <w:rPr>
          <w:rFonts w:ascii="Times New Roman" w:hAnsi="Times New Roman" w:eastAsia="Malgun Gothic"/>
          <w:b/>
          <w:i w:val="0"/>
          <w:sz w:val="22"/>
        </w:rPr>
        <w:t>«Кому с краешку?»</w:t>
      </w:r>
      <w:r>
        <w:rPr>
          <w:rFonts w:ascii="Times New Roman" w:hAnsi="Times New Roman" w:eastAsia="Malgun Gothic"/>
          <w:b w:val="0"/>
          <w:i w:val="0"/>
          <w:sz w:val="22"/>
        </w:rPr>
        <w:t xml:space="preserve"> — 한국어 해설: “가장자리 조각 누구 줄까?”. с краешку는 케이크·빵의 끝 조각. 음식을 나눌 때 흔히 묻는 말이고, 답은 «Мне!». 카탸가 케이크를 자르며. 장면 3.</w:t>
      </w:r>
    </w:p>
    <w:p>
      <w:pPr>
        <w:spacing w:before="0" w:after="120"/>
      </w:pPr>
      <w:r>
        <w:rPr>
          <w:rFonts w:ascii="Times New Roman" w:hAnsi="Times New Roman" w:eastAsia="Malgun Gothic"/>
          <w:b/>
          <w:i w:val="0"/>
          <w:sz w:val="22"/>
        </w:rPr>
        <w:t>«не чокаясь»</w:t>
      </w:r>
      <w:r>
        <w:rPr>
          <w:rFonts w:ascii="Times New Roman" w:hAnsi="Times New Roman" w:eastAsia="Malgun Gothic"/>
          <w:b w:val="0"/>
          <w:i w:val="0"/>
          <w:sz w:val="22"/>
        </w:rPr>
        <w:t xml:space="preserve"> — 한국어 해설: “잔을 부딪치지 않고”. 고인을 기리는 건배는 잔을 부딪치지 않는 것이 러시아 관습. 그레벤시코프가 세 번째 건배를 제안하며, 카탸는 다리야를 위해서는 일부러 «чокаемся»라고 뒤집는다. 장면 3.</w:t>
      </w:r>
    </w:p>
    <w:p>
      <w:pPr>
        <w:spacing w:before="0" w:after="120"/>
      </w:pPr>
      <w:r>
        <w:rPr>
          <w:rFonts w:ascii="Times New Roman" w:hAnsi="Times New Roman" w:eastAsia="Malgun Gothic"/>
          <w:b/>
          <w:i w:val="0"/>
          <w:sz w:val="22"/>
        </w:rPr>
        <w:t>«с меня причитается»</w:t>
      </w:r>
      <w:r>
        <w:rPr>
          <w:rFonts w:ascii="Times New Roman" w:hAnsi="Times New Roman" w:eastAsia="Malgun Gothic"/>
          <w:b w:val="0"/>
          <w:i w:val="0"/>
          <w:sz w:val="22"/>
        </w:rPr>
        <w:t xml:space="preserve"> — 한국어 해설: “내가 한턱낼게, 신세 졌네”. 도움이나 대접을 받은 뒤 보답을 약속하는 구어. 그레벤시코프와 료샤가 카탸에게. 장면 3.</w:t>
      </w:r>
    </w:p>
    <w:p>
      <w:pPr>
        <w:spacing w:before="240" w:after="110"/>
      </w:pPr>
      <w:r>
        <w:rPr>
          <w:rFonts w:ascii="Times New Roman" w:hAnsi="Times New Roman" w:eastAsia="Malgun Gothic"/>
          <w:b w:val="0"/>
          <w:i/>
          <w:color w:val="555555"/>
          <w:sz w:val="22"/>
        </w:rPr>
        <w:t>[11화 끝 — 다음 화 예고: 「전국 무대로」, 1년 반 뒤, ‘자유의 길’이 료샤를 대선 후보로 지명하고, 캠프의 돈을 감사할 작은 감사 회사 「Компас Аудит」가 처음 모습을 드러낸다. 3부의 마지막 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3부 11화 — 「당선, 그러나」 (Победа, 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