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에필로그 — 「연결 고리」 (Звено)</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이리나 올레고브나 마르첸코(퇴임하는 대통령) / 마리나 빅토로브나 젤레즈냐크(신임 대통령. 5부 4화 오네가 부지사 시절의 내부고발자 → 7부 지역정책 담당 → 8부 7화 오네가 주지사 → 9부 9화부터 이리나 정부의 대통령 행정실장, стоп-кран 보유 → 대통령 당선) / 아나톨리 빅토로비치 그레벤시코프(은퇴한 정치 참모, “작은 망치”) / 다닐 란스코이(Даниил Ланской, 대통령 행정실 연설문 담당, 스물여섯 살, 신규) / 조야 페트로브나(비코프의 오랜 벗) / 니나 스테파노브나(연금 수급자, 접수실 자원봉사자) / 카탸 리시나 / 베니아민 올레고비치 스트레시네프(문서고 책임자) / 아나스타시야 “나스탸” 드미트리예브나(재정투명성 서비스 책임자) / 콘스탄틴 마르첸코(독립수사위원회 수사관, 이리나와 무관) / 라디오 진행자(Ведущая)·특파원(Корреспондент) / 발렌티나(니나의 이웃, 신규) / 여자아이·남자아이(문서고 견학 온 아이들) / 안나 미하일로브나(재작년 겨울 사망, 언급만) / 보구슬랍스키·셰스타코프·수하노프·코발추크(언급만)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11화로부터 이리나의 4년 임기가 모두 지난 뒤(12화로부터 약 3년 반 뒤), 이리나의 임기 마지막 날이자 마리나 젤레즈냐크의 취임일. 하루 아침부터 해 질 녘까지. 료샤 암살 사건은 실행범과 조직자에 이어, 12화에서 자금원으로 확정된 전 재무차관 보구슬랍스키가 작년에 신병 인도되어 유죄 판결을 받았고, 취임식 전날 저녁 항소가 기각되어 판결이 확정된다. 니나 스테파노브나의 소송은 승소했다. 마지막 아침, 이리나와 마리나는 이리나 임기 첫해 가을 산불 비상 때 마리나가 처음으로 공개적으로 당긴 стоп-кран을 되짚고, 은퇴한 그레벤시코프는 료샤의 이름이 어떻게 그가 결코 받아들이지 않았을 일의 명분이 되어 왔는지 젊은 연설문 담당에게 들려준다. 열쇠와 비코프의 편지, ‘звено’라는 말이 마리나에게 넘어가고, 이졸다의 카드 색인 앞에서 아이들이 ‘먼저 차’의 뜻을 배운다. 아홉 장면은 문체를 달리한다: 장면 1 보도체(라디오), 장면 2 구어체(부엌), 장면 3 회상이 섞인 업무 대화체(마지막 아침), 장면 4 세대 간 논쟁체(연설문), 장면 5 행사 전의 정중한 대화체(제3열), 장면 6 공식적 대화에서 친근한 대화로의 전환(вы→ты), 장면 7 사실 보고체와 구어의 혼합(문서고의 케이크), 장면 8 독백에 가까운 대화(강변), 장면 9 아이들의 대화와 설명체(문서고 견학).</w:t>
      </w:r>
    </w:p>
    <w:p>
      <w:pPr>
        <w:keepNext/>
        <w:spacing w:before="320" w:after="140"/>
      </w:pPr>
      <w:r>
        <w:rPr>
          <w:rFonts w:ascii="Times New Roman" w:hAnsi="Times New Roman" w:eastAsia="Malgun Gothic"/>
          <w:b/>
          <w:i w:val="0"/>
          <w:color w:val="1F3864"/>
          <w:sz w:val="26"/>
        </w:rPr>
        <w:t>장면 1 — 라디오, 아침 뉴스 — 보도체</w:t>
      </w:r>
    </w:p>
    <w:p>
      <w:pPr>
        <w:spacing w:before="0" w:after="110" w:line="300" w:lineRule="auto"/>
      </w:pPr>
      <w:r>
        <w:rPr>
          <w:rFonts w:ascii="Times New Roman" w:hAnsi="Times New Roman" w:eastAsia="Malgun Gothic"/>
          <w:b/>
          <w:i w:val="0"/>
          <w:sz w:val="22"/>
        </w:rPr>
        <w:t xml:space="preserve">Ведущая: </w:t>
      </w:r>
      <w:r>
        <w:rPr>
          <w:rFonts w:ascii="Times New Roman" w:hAnsi="Times New Roman" w:eastAsia="Malgun Gothic"/>
          <w:b w:val="0"/>
          <w:i/>
          <w:color w:val="555555"/>
          <w:sz w:val="22"/>
        </w:rPr>
        <w:t>(из радиоприёмника)</w:t>
      </w:r>
      <w:r>
        <w:rPr>
          <w:rFonts w:ascii="Times New Roman" w:hAnsi="Times New Roman" w:eastAsia="Malgun Gothic"/>
          <w:b w:val="0"/>
          <w:i w:val="0"/>
          <w:sz w:val="22"/>
        </w:rPr>
        <w:t xml:space="preserve"> Доброе утро. В эфире выпуск новостей. Сегодня в стране день передачи полномочий: в девять часов в присутствии депутатов, судей Конституционного суда и представителей гражданских организаций в должность вступит избранный президент Марина Железняк, бывший губернатор Онежской области.</w:t>
      </w:r>
    </w:p>
    <w:p>
      <w:pPr>
        <w:spacing w:before="0" w:after="110" w:line="300" w:lineRule="auto"/>
      </w:pPr>
      <w:r>
        <w:rPr>
          <w:rFonts w:ascii="Times New Roman" w:hAnsi="Times New Roman" w:eastAsia="Malgun Gothic"/>
          <w:b/>
          <w:i w:val="0"/>
          <w:sz w:val="22"/>
        </w:rPr>
        <w:t xml:space="preserve">Корреспондент: </w:t>
      </w:r>
      <w:r>
        <w:rPr>
          <w:rFonts w:ascii="Times New Roman" w:hAnsi="Times New Roman" w:eastAsia="Malgun Gothic"/>
          <w:b w:val="0"/>
          <w:i w:val="0"/>
          <w:sz w:val="22"/>
        </w:rPr>
        <w:t>Мы ведём репортаж от здания, где завершается четырёхлетний срок Ирины Марченко. За эти годы принят пакет законов, ограничивающих полномочия главы государства, создан публичный архив решений, а стоп-кран Аппарата ни разу не был использован для политической борьбы.</w:t>
      </w:r>
    </w:p>
    <w:p>
      <w:pPr>
        <w:spacing w:before="0" w:after="110" w:line="300" w:lineRule="auto"/>
      </w:pPr>
      <w:r>
        <w:rPr>
          <w:rFonts w:ascii="Times New Roman" w:hAnsi="Times New Roman" w:eastAsia="Malgun Gothic"/>
          <w:b/>
          <w:i w:val="0"/>
          <w:sz w:val="22"/>
        </w:rPr>
        <w:t xml:space="preserve">Ведущая: </w:t>
      </w:r>
      <w:r>
        <w:rPr>
          <w:rFonts w:ascii="Times New Roman" w:hAnsi="Times New Roman" w:eastAsia="Malgun Gothic"/>
          <w:b w:val="0"/>
          <w:i w:val="0"/>
          <w:sz w:val="22"/>
        </w:rPr>
        <w:t>Напомним также о деле об убийстве Алексея Орлова. По сообщению независимой следственной комиссии, к ответственности привлечены исполнитель и организатор покушения. Деньги на него, как установило следствие, шли от бывшего заместителя министра финансов Станислава Богуславского.</w:t>
      </w:r>
    </w:p>
    <w:p>
      <w:pPr>
        <w:spacing w:before="0" w:after="110" w:line="300" w:lineRule="auto"/>
      </w:pPr>
      <w:r>
        <w:rPr>
          <w:rFonts w:ascii="Times New Roman" w:hAnsi="Times New Roman" w:eastAsia="Malgun Gothic"/>
          <w:b/>
          <w:i w:val="0"/>
          <w:sz w:val="22"/>
        </w:rPr>
        <w:t xml:space="preserve">Корреспондент: </w:t>
      </w:r>
      <w:r>
        <w:rPr>
          <w:rFonts w:ascii="Times New Roman" w:hAnsi="Times New Roman" w:eastAsia="Malgun Gothic"/>
          <w:b w:val="0"/>
          <w:i w:val="0"/>
          <w:sz w:val="22"/>
        </w:rPr>
        <w:t>По данным следствия, через те же каналы восемь лет назад был оплачен и теракт во время предвыборной кампании. В прошлом году Богуславский был выдан по запросу и осуждён. Гражданские организации назвали это дело первым серьёзным испытанием независимого правосудия.</w:t>
      </w:r>
    </w:p>
    <w:p>
      <w:pPr>
        <w:spacing w:before="0" w:after="110" w:line="300" w:lineRule="auto"/>
      </w:pPr>
      <w:r>
        <w:rPr>
          <w:rFonts w:ascii="Times New Roman" w:hAnsi="Times New Roman" w:eastAsia="Malgun Gothic"/>
          <w:b/>
          <w:i w:val="0"/>
          <w:sz w:val="22"/>
        </w:rPr>
        <w:t xml:space="preserve">Ведущая: </w:t>
      </w:r>
      <w:r>
        <w:rPr>
          <w:rFonts w:ascii="Times New Roman" w:hAnsi="Times New Roman" w:eastAsia="Malgun Gothic"/>
          <w:b w:val="0"/>
          <w:i w:val="0"/>
          <w:sz w:val="22"/>
        </w:rPr>
        <w:t>Ирина Марченко накануне заявила журналистам: «Я ни разу не вмешивалась в следствие. Это единственное, чем я по-настоящему горжусь».</w:t>
      </w:r>
    </w:p>
    <w:p>
      <w:pPr>
        <w:spacing w:before="0" w:after="110" w:line="300" w:lineRule="auto"/>
      </w:pPr>
      <w:r>
        <w:rPr>
          <w:rFonts w:ascii="Times New Roman" w:hAnsi="Times New Roman" w:eastAsia="Malgun Gothic"/>
          <w:b/>
          <w:i w:val="0"/>
          <w:sz w:val="22"/>
        </w:rPr>
        <w:t xml:space="preserve">Корреспондент: </w:t>
      </w:r>
      <w:r>
        <w:rPr>
          <w:rFonts w:ascii="Times New Roman" w:hAnsi="Times New Roman" w:eastAsia="Malgun Gothic"/>
          <w:b w:val="0"/>
          <w:i w:val="0"/>
          <w:sz w:val="22"/>
        </w:rPr>
        <w:t>Отметим, что уходящий президент впервые воспользуется нормой закона о статусе бывшего главы государства и будет ежегодно отчитываться о своей жизни.</w:t>
      </w:r>
    </w:p>
    <w:p>
      <w:pPr>
        <w:spacing w:before="0" w:after="110" w:line="300" w:lineRule="auto"/>
      </w:pPr>
      <w:r>
        <w:rPr>
          <w:rFonts w:ascii="Times New Roman" w:hAnsi="Times New Roman" w:eastAsia="Malgun Gothic"/>
          <w:b/>
          <w:i w:val="0"/>
          <w:sz w:val="22"/>
        </w:rPr>
        <w:t xml:space="preserve">Ведущая: </w:t>
      </w:r>
      <w:r>
        <w:rPr>
          <w:rFonts w:ascii="Times New Roman" w:hAnsi="Times New Roman" w:eastAsia="Malgun Gothic"/>
          <w:b w:val="0"/>
          <w:i w:val="0"/>
          <w:sz w:val="22"/>
        </w:rPr>
        <w:t>Погода в столице: облачно, около нуля, утром мокрый снег, к полудню ожидается прояснение.</w:t>
      </w:r>
    </w:p>
    <w:p>
      <w:pPr>
        <w:spacing w:before="0" w:after="110" w:line="300" w:lineRule="auto"/>
      </w:pPr>
      <w:r>
        <w:rPr>
          <w:rFonts w:ascii="Times New Roman" w:hAnsi="Times New Roman" w:eastAsia="Malgun Gothic"/>
          <w:b/>
          <w:i w:val="0"/>
          <w:sz w:val="22"/>
        </w:rPr>
        <w:t xml:space="preserve">Корреспондент: </w:t>
      </w:r>
      <w:r>
        <w:rPr>
          <w:rFonts w:ascii="Times New Roman" w:hAnsi="Times New Roman" w:eastAsia="Malgun Gothic"/>
          <w:b w:val="0"/>
          <w:i w:val="0"/>
          <w:sz w:val="22"/>
        </w:rPr>
        <w:t>Церемония начнётся через полтора часа. Мы вернёмся в эфир сразу после присяги.</w:t>
      </w:r>
    </w:p>
    <w:p>
      <w:pPr>
        <w:keepNext/>
        <w:spacing w:before="320" w:after="140"/>
      </w:pPr>
      <w:r>
        <w:rPr>
          <w:rFonts w:ascii="Times New Roman" w:hAnsi="Times New Roman" w:eastAsia="Malgun Gothic"/>
          <w:b/>
          <w:i w:val="0"/>
          <w:color w:val="1F3864"/>
          <w:sz w:val="26"/>
        </w:rPr>
        <w:t>장면 2 — 니나 스테파노브나의 부엌 — 구어체</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color w:val="555555"/>
          <w:sz w:val="22"/>
        </w:rPr>
        <w:t>(входя без стука)</w:t>
      </w:r>
      <w:r>
        <w:rPr>
          <w:rFonts w:ascii="Times New Roman" w:hAnsi="Times New Roman" w:eastAsia="Malgun Gothic"/>
          <w:b w:val="0"/>
          <w:i w:val="0"/>
          <w:sz w:val="22"/>
        </w:rPr>
        <w:t xml:space="preserve"> Нин, ты дома? Я на минуточку. Ой, чайник! Опять на плите, сейчас закипит.</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Не опять, а снова. Проходи, Валь, садись. Ты только посмотри, что пришло.</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Что это?</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Из суда. Читай, я очки не найду, куда-то задевались.</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color w:val="555555"/>
          <w:sz w:val="22"/>
        </w:rPr>
        <w:t>(читая)</w:t>
      </w:r>
      <w:r>
        <w:rPr>
          <w:rFonts w:ascii="Times New Roman" w:hAnsi="Times New Roman" w:eastAsia="Malgun Gothic"/>
          <w:b w:val="0"/>
          <w:i w:val="0"/>
          <w:sz w:val="22"/>
        </w:rPr>
        <w:t xml:space="preserve"> «Признать методику расчёта не соответствующей закону… обязать министерство пересмотреть отказы…» Нин, это же… твоё?</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Моё. Та самая «формула», по которой учительница «не подходит».</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Да ладно! Выиграла?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Выиграла. Не я — девочка из «Света». Я только сидела, кивала и пила чай.</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А льготу вернут?</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И мне, и ещё сорока тысячам таких, как я. Ветров — тот, что из проверки, — насчитал. Оказывается, формула отсекала не меня одну.</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Сорок тысяч! Это же целый город!</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Вот и я говорю. Целый город, которому по бумажке сказали «не подходите».</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А девочка-то эта, из «Света», сколько с тебя взяла?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Нисколько. Сказала: «Нина Степановна, вы мне тридцать лет чужих детей учили — считайте, что это сдача».</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Ну надо же. А я своего юриста в прошлом году чуть не на коленях упрашивала бумажку одну посмотреть.</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Так ты не к тем ходила, Валь. Теперь знаешь, к кому.</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А адвокат-то первый, Орлов? Ты же к нему шла.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К нему. Он назначил на понедельник. А в субботу… сама знаешь.</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Знаю.</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Я всё равно пошла. Мало ли. А там — Ирина Олеговна сама. Налила мне чаю. Представляешь? Президент — мне — чай!</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Ты мне это уже сто раз рассказывала.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И ещё расскажу. Знаешь, что в журнале приёма? Первая запись — его рукой. Мне потом показали. «Н. С., пенсионерка. Чай. Всё уладить».</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«Всё уладить». Ну вот. Уладили.</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Уладили. Не он один — все вместе. Он только записал.</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А ты теперь в приёмной помогаешь, слышала.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Помогаю. Два раза в неделю. Наливаю чай. Волонтёр! Сначала чашку — потом на приём. Ладно, Валя, доставай конфеты. «Ласточку», в шкафчике.</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color w:val="555555"/>
          <w:sz w:val="22"/>
        </w:rPr>
        <w:t>(открывая шкафчик)</w:t>
      </w:r>
      <w:r>
        <w:rPr>
          <w:rFonts w:ascii="Times New Roman" w:hAnsi="Times New Roman" w:eastAsia="Malgun Gothic"/>
          <w:b w:val="0"/>
          <w:i w:val="0"/>
          <w:sz w:val="22"/>
        </w:rPr>
        <w:t xml:space="preserve"> «Ласточка», «Ласточка»… Нет тут никакой «Ласточки». Одни сушки.</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Значит, кончилась. Давай сушки, тоже хорошо.</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Ой, Нин! А вот и очки твои. В хлебнице лежат.</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Нашлась пропажа! Я их с шести утра по всей квартире ищу.</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В хлебнице, Нин. Как они туда попали?</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 xml:space="preserve">И не спрашивай. </w:t>
      </w:r>
      <w:r>
        <w:rPr>
          <w:rFonts w:ascii="Times New Roman" w:hAnsi="Times New Roman" w:eastAsia="Malgun Gothic"/>
          <w:b w:val="0"/>
          <w:i/>
          <w:color w:val="555555"/>
          <w:sz w:val="22"/>
        </w:rPr>
        <w:t>(Надевает очки.)</w:t>
      </w:r>
      <w:r>
        <w:rPr>
          <w:rFonts w:ascii="Times New Roman" w:hAnsi="Times New Roman" w:eastAsia="Malgun Gothic"/>
          <w:b w:val="0"/>
          <w:i w:val="0"/>
          <w:sz w:val="22"/>
        </w:rPr>
        <w:t xml:space="preserve"> Ну вот. Теперь и сама прочитаю. Ещё раз.</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Читай, читай. А на улице-то что творится! Мокрый снег, под ногами каша. Я у подъезда чуть не растянулась.</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Ой, не говори. По радио обещали, к обеду прояснится.</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Они наобещают. Вчера тоже солнце обещали.</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Ну, хоть не мороз. И то хорошо.</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Я, между прочим, в магазин собралась. Тебе ничего не взять?</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Если не трудно — молока пакет. И батон.</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Не трудно. Там ещё гречка по акции, две пачки по цене одной.</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По акции? Тогда и мне две. Гречка лишней не бывает.</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Вот и я говорю. Мне побольше надо — мои в субботу нагрянут. Все, с малой.</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Внуков ждёшь? Вот радость-то.</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Радость. И пирогов напечь, и полы помыть. Ноги-то уже не те.</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А ты младшую ко мне приведи. Я с ней почитаю. Ты же говорила, книжку в руки не берёт.</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Не берёт. Только телефон свой.</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Приводи. Тридцать лет чужих детей читать учила — и твою научу.</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Приведу. Она тебя побаивается, между прочим. Говорит: «Баба Нина строгая».</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Строгая — это хорошо. Строгих потом вспоминают.</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color w:val="555555"/>
          <w:sz w:val="22"/>
        </w:rPr>
        <w:t>(глядя на часы)</w:t>
      </w:r>
      <w:r>
        <w:rPr>
          <w:rFonts w:ascii="Times New Roman" w:hAnsi="Times New Roman" w:eastAsia="Malgun Gothic"/>
          <w:b w:val="0"/>
          <w:i w:val="0"/>
          <w:sz w:val="22"/>
        </w:rPr>
        <w:t xml:space="preserve"> Ой, мне бежать. Ты телевизор-то смотреть будешь? В девять же начнут.</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Буду, конечно. Как же не смотреть.</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А ведь я тебе тогда говорила: иди, не бойся, найдётся и на них управа.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Говорила. Как в воду глядела.</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То-то же. Ладно, побегу, пока гречку не расхватали.</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Беги. Только под ноги смотри.</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А ты очки в хлебницу больше не клади.</w:t>
      </w:r>
    </w:p>
    <w:p>
      <w:pPr>
        <w:keepNext/>
        <w:spacing w:before="320" w:after="140"/>
      </w:pPr>
      <w:r>
        <w:rPr>
          <w:rFonts w:ascii="Times New Roman" w:hAnsi="Times New Roman" w:eastAsia="Malgun Gothic"/>
          <w:b/>
          <w:i w:val="0"/>
          <w:color w:val="1F3864"/>
          <w:sz w:val="26"/>
        </w:rPr>
        <w:t>장면 3 — 대통령 집무실, 같은 아침 일곱 시 반 — 마지막 아침의 차, 첫 번째 стоп-кран</w:t>
      </w:r>
    </w:p>
    <w:p>
      <w:pPr>
        <w:spacing w:before="0" w:after="110" w:line="300" w:lineRule="auto"/>
      </w:pPr>
      <w:r>
        <w:rPr>
          <w:rFonts w:ascii="Times New Roman" w:hAnsi="Times New Roman" w:eastAsia="Malgun Gothic"/>
          <w:b w:val="0"/>
          <w:i/>
          <w:color w:val="555555"/>
          <w:sz w:val="22"/>
        </w:rPr>
        <w:t>(Полки пусты. На подоконнике бормочет радио. Входит Железняк с подносом: чайник и две чашки.)</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Доброе утро, Ирина Олеговна. Вы опять раньше всех.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(выключая радио)</w:t>
      </w:r>
      <w:r>
        <w:rPr>
          <w:rFonts w:ascii="Times New Roman" w:hAnsi="Times New Roman" w:eastAsia="Malgun Gothic"/>
          <w:b w:val="0"/>
          <w:i w:val="0"/>
          <w:sz w:val="22"/>
        </w:rPr>
        <w:t xml:space="preserve"> В последний раз. Имею право. А вы с подносом — это к добру или к остановке?</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(ставит поднос, разливает)</w:t>
      </w:r>
      <w:r>
        <w:rPr>
          <w:rFonts w:ascii="Times New Roman" w:hAnsi="Times New Roman" w:eastAsia="Malgun Gothic"/>
          <w:b w:val="0"/>
          <w:i w:val="0"/>
          <w:sz w:val="22"/>
        </w:rPr>
        <w:t xml:space="preserve"> Сначала чай. Потом скажу.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Вот этого я боялась четыре года. Стоило вам войти с чайником — у меня холодели руки. Условие я поставила сама, на вашей кухне в Онеге, — и сама же первая о него споткнулась. Помните ту ночь?</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 xml:space="preserve">Двадцать третье октября, без четверти двенадцать. Помню, потому что записала. </w:t>
      </w:r>
      <w:r>
        <w:rPr>
          <w:rFonts w:ascii="Times New Roman" w:hAnsi="Times New Roman" w:eastAsia="Malgun Gothic"/>
          <w:b w:val="0"/>
          <w:i/>
          <w:color w:val="555555"/>
          <w:sz w:val="22"/>
        </w:rPr>
        <w:t>(Садится напротив.)</w:t>
      </w:r>
      <w:r>
        <w:rPr>
          <w:rFonts w:ascii="Times New Roman" w:hAnsi="Times New Roman" w:eastAsia="Malgun Gothic"/>
          <w:b w:val="0"/>
          <w:i w:val="0"/>
          <w:sz w:val="22"/>
        </w:rPr>
        <w:t xml:space="preserve"> Горели три северные области. Чрезвычайный режим шёл двадцать седьмой день. Через трое суток он кончался по закону «Пределы власти», а парламент не мог собрать кворум.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«Спокойная страна» ушла из зала. Ковальчук заявил, что не будет «штамповать чрезвычайщину». Смешно — именно он.</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А вы положили мне на стол указ. Продлить режим ещё на тридцать дней без голосования — «в связи с невозможностью собрать кворум». И пункт четвёртый: «Решения штаба об эвакуации и изъятии техники исполняются немедленно; обжалование в суде не приостанавливает их исполнения».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Потому что накануне районный суд остановил изъятие бульдозеров у лесозаготовительной компании. По её жалобе. А огонь шёл к Кедровому. Две тысячи человек. Я третьи сутки не спала и смотрела на карту, как красное ползёт к синему. Мне казалось, что каждая подпись, которую я не поставлю, — это чей-то дом.</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Я вошла с чайником. Налила. Вы выпили полчашки и сказали: «Марина Викторовна, если вы пришли меня останавливать, — не надо. Я знаю, что делаю».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вы ответили: «Поэтому и пришла». И нажали — семьдесят два часа, причины в реестр к утру. Я их помню наизусть. И всё равно прочитайте: хочу в последний раз услышать их вашим голосом.</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(достаёт из папки лист, читает)</w:t>
      </w:r>
      <w:r>
        <w:rPr>
          <w:rFonts w:ascii="Times New Roman" w:hAnsi="Times New Roman" w:eastAsia="Malgun Gothic"/>
          <w:b w:val="0"/>
          <w:i w:val="0"/>
          <w:sz w:val="22"/>
        </w:rPr>
        <w:t xml:space="preserve"> «Первое. Закон «Пределы власти» даёт президенту чрезвычайные меры на тридцать дней. Продлить их может только парламент. Отсутствие кворума не делает парламент ненужным — оно обязывает его собраться».</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(читает)</w:t>
      </w:r>
      <w:r>
        <w:rPr>
          <w:rFonts w:ascii="Times New Roman" w:hAnsi="Times New Roman" w:eastAsia="Malgun Gothic"/>
          <w:b w:val="0"/>
          <w:i w:val="0"/>
          <w:sz w:val="22"/>
        </w:rPr>
        <w:t xml:space="preserve"> «Второе. Пункт четвёртый выводит решения исполнительной власти из-под судебного контроля. Пожар — причина торопиться. Но не причина не спрашивать».</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(читает)</w:t>
      </w:r>
      <w:r>
        <w:rPr>
          <w:rFonts w:ascii="Times New Roman" w:hAnsi="Times New Roman" w:eastAsia="Malgun Gothic"/>
          <w:b w:val="0"/>
          <w:i w:val="0"/>
          <w:sz w:val="22"/>
        </w:rPr>
        <w:t xml:space="preserve"> «Третье. В преамбуле указа сказано: «продолжая дело Алексея Николаевича Орлова». Ссылка на человека, даже на покойного президента, не является правовым основанием».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Третий пункт было больнее всего слышать.</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Знаю. Вы мне так и сказали, в час ночи: я не имею права трогать его имя.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вы ответили: «Я его и не трогаю. Его трогает ваш указ».</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Потом вы спорили двадцать минут. Потом допили чай и замолчали.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Чай остыл. Спорить над остывшим чаем глупо.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Что было дальше, я потом пересказывала на каждой встрече со студентами.</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Утром остановку опубликовали. К обеду Ковальчук понял, что его бойкот больше никому не нужен: президента остановила не оппозиция, а её собственный Аппарат. Спорить стало не с кем. Вечером фракция вернулась в зал.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парламент продлил режим. Не на тридцать дней — на двадцать один. С обязательной проверкой каждого изъятия в суде в течение суток.</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А районный суд за тридцать шесть часов признал изъятие законным — с компенсацией компании. Бульдозеры вышли к Кедровому на два дня позже, чем вы хотели.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потом неделю проверяла эти два дня. По часам. Сгорел ли хоть один дом. Пострадал ли хоть один человек. Ни одного. Ветер повернул, пожарные удержали просеку. Мне повезло, Марина Викторовна. Это я тоже записала: «повезло». Правота не должна зависеть от ветра.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Вечером вы вышли в эфир. Одну вашу фразу потом повесили у нас в Аппарате, над кулером.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была неправа». Три слова. Самые трудные за четыре года.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Там было больше трёх слов. Вы сказали: «Стоп-кран придумала я — в кабинете Алексея Николаевича, чтобы останавливать его. Закон написал он. Сегодня этот закон остановил меня. Значит, он работает не на одного человека».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Я ведь правда думала, что меня-то останавливать не придётся. Что уж я знаю, где край. Я же сама его чертила.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Кто чертил край, тот ближе всех к нему и стоит. Это я вам говорю в последний раз как руководитель Аппарата.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Сколько всего было? За четыре года.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Одиннадцать. Девять вы потом признали.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сказал мне перед вашим назначением: «Одного раза не будет. Будет десять. И девять вы потом признаете». Ошибся на один.</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(подливая)</w:t>
      </w:r>
      <w:r>
        <w:rPr>
          <w:rFonts w:ascii="Times New Roman" w:hAnsi="Times New Roman" w:eastAsia="Malgun Gothic"/>
          <w:b w:val="0"/>
          <w:i w:val="0"/>
          <w:sz w:val="22"/>
        </w:rPr>
        <w:t xml:space="preserve"> Допивайте. Через полтора часа мне приносить присягу, а вам — сидеть в зале и не вмешиваться.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я умею. Четыре года тренировалась — на следствии.</w:t>
      </w:r>
    </w:p>
    <w:p>
      <w:pPr>
        <w:keepNext/>
        <w:spacing w:before="320" w:after="140"/>
      </w:pPr>
      <w:r>
        <w:rPr>
          <w:rFonts w:ascii="Times New Roman" w:hAnsi="Times New Roman" w:eastAsia="Malgun Gothic"/>
          <w:b/>
          <w:i w:val="0"/>
          <w:color w:val="1F3864"/>
          <w:sz w:val="26"/>
        </w:rPr>
        <w:t>장면 4 — 집무실 앞 대기실, 여덟 시 — 이름의 무게</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color w:val="555555"/>
          <w:sz w:val="22"/>
        </w:rPr>
        <w:t>(с листами в руках, запыхавшись)</w:t>
      </w:r>
      <w:r>
        <w:rPr>
          <w:rFonts w:ascii="Times New Roman" w:hAnsi="Times New Roman" w:eastAsia="Malgun Gothic"/>
          <w:b w:val="0"/>
          <w:i w:val="0"/>
          <w:sz w:val="22"/>
        </w:rPr>
        <w:t xml:space="preserve"> Ирина Олеговна, прощальное обращение. Пресс-служба просит утвердить до девяти. Я правил всю ночь.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Спасибо, Даниил. </w:t>
      </w:r>
      <w:r>
        <w:rPr>
          <w:rFonts w:ascii="Times New Roman" w:hAnsi="Times New Roman" w:eastAsia="Malgun Gothic"/>
          <w:b w:val="0"/>
          <w:i/>
          <w:color w:val="555555"/>
          <w:sz w:val="22"/>
        </w:rPr>
        <w:t>(Читает и останавливается.)</w:t>
      </w:r>
      <w:r>
        <w:rPr>
          <w:rFonts w:ascii="Times New Roman" w:hAnsi="Times New Roman" w:eastAsia="Malgun Gothic"/>
          <w:b w:val="0"/>
          <w:i w:val="0"/>
          <w:sz w:val="22"/>
        </w:rPr>
        <w:t xml:space="preserve"> «Как завещал нам Алексей Николаевич Орлов…» Кто это написал?</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val="0"/>
          <w:sz w:val="22"/>
        </w:rPr>
        <w:t>Я. Но ведь это правда. Он хотел, чтобы власть передавали.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(из кресла у окна, не вставая)</w:t>
      </w:r>
      <w:r>
        <w:rPr>
          <w:rFonts w:ascii="Times New Roman" w:hAnsi="Times New Roman" w:eastAsia="Malgun Gothic"/>
          <w:b w:val="0"/>
          <w:i w:val="0"/>
          <w:sz w:val="22"/>
        </w:rPr>
        <w:t xml:space="preserve"> Хотел. Но не завещал. Завещают имущество, молодой человек.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Анатолий Викторович! Вы же обещали не приходить до церемонии.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пенсионер, Ирина Олеговна. Пенсионеры приходят заранее — нам больше некуда торопиться.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(Даниилу)</w:t>
      </w:r>
      <w:r>
        <w:rPr>
          <w:rFonts w:ascii="Times New Roman" w:hAnsi="Times New Roman" w:eastAsia="Malgun Gothic"/>
          <w:b w:val="0"/>
          <w:i w:val="0"/>
          <w:sz w:val="22"/>
        </w:rPr>
        <w:t xml:space="preserve"> Эту фразу уберите. Всю. И «наследницу» на третьей странице — тоже.</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val="0"/>
          <w:sz w:val="22"/>
        </w:rPr>
        <w:t>Но вас все так называют. В газетах, на митингах…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Называют четыре года. И четыре года я прошу этого не делать. Это слово я вычеркнула ещё на праймериз.</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Даниил, вам двадцать шесть. Значит, когда стреляли на набережной, было двадцать два. И в Аппарат вы пришли из-за него.</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val="0"/>
          <w:sz w:val="22"/>
        </w:rPr>
        <w:t>Из-за него. Я тогда стоял на набережной со стаканчиком чая. Как все.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Как все. Я сорок лет пишу чужие речи и скажу вам вот что: самое опасное, что можно сделать с хорошим человеком после смерти, — начать говорить от его имени.</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val="0"/>
          <w:sz w:val="22"/>
        </w:rPr>
        <w:t>Почему опасное? Если слова хорошие?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 xml:space="preserve">Потому что он больше не может возразить.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Первая осень, пожары. В указе о продлении, который остановила Марина Викторовна, в преамбуле стояло: «продолжая дело Алексея Орлова». Знаете, кто это вписал?</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Нет.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Старая привычка. Когда аргумент слабый, его подпирают именем.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я подписала и не заметила. Вот что страшнее.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 это был не единственный раз. Губернатор Приречного края запретил пикет у своей администрации «в память о трагедии на набережной, чтобы она не повторилась». «Спокойная страна» напечатала его портрет на плакатах с подписью «Орлов хотел порядка». Какой-то фонд собирал деньги «на дело Орлова» — служба Анастасии Дмитриевны потом полгода выясняла, куда они ушли. Выяснила: в квартиру у моря. Вот вам и «дело Орлова».</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color w:val="555555"/>
          <w:sz w:val="22"/>
        </w:rPr>
        <w:t>(растерянно)</w:t>
      </w:r>
      <w:r>
        <w:rPr>
          <w:rFonts w:ascii="Times New Roman" w:hAnsi="Times New Roman" w:eastAsia="Malgun Gothic"/>
          <w:b w:val="0"/>
          <w:i w:val="0"/>
          <w:sz w:val="22"/>
        </w:rPr>
        <w:t xml:space="preserve"> Но ведь он правда… Он отказался от особого режима. Он…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Вот именно. Он отказался. А потом его именем этот особый режим просили у меня — трижды. Будь он жив, он первым сказал бы «нет». Но его нет, и каждый вкладывает ему в рот то, что нужно самому.</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памятник себе воздвиг нерукотворный» — это Пушкин о себе, и воздвиг он его сам, стихами. Алексею Николаевичу памятники воздвигают другие. И каждый — со своей надписью.</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val="0"/>
          <w:sz w:val="22"/>
        </w:rPr>
        <w:t>Что же, вообще его не упоминать?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Упоминать. Как человека, который ошибался, злился, пил остывший чай и однажды чуть не подписал карт-бланш на полгода. Не как икону. Иконам не задают вопросов. А ему задавали — я, Екатерина Ивановна, Анатолий Викторович. Каждый день.</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val="0"/>
          <w:sz w:val="22"/>
        </w:rPr>
        <w:t>А вы? Вас ведь тоже все считают его продолжением.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Когда меня выдвигали, съезд хотел записать в резолюцию: «наследница дела Орлова». Я сказала: если я наследница, значит, власть — это наследство. А мы все эти годы доказывали обратное.</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val="0"/>
          <w:sz w:val="22"/>
        </w:rPr>
        <w:t>Кто же вы тогда?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Звено. Слово не моё: его Быков написал Алексею Николаевичу, а он передал мне. Звено ничего не наследует. Оно держит, пока держат руки, и передаёт дальше.</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color w:val="555555"/>
          <w:sz w:val="22"/>
        </w:rPr>
        <w:t>(помолчав, вычёркивая)</w:t>
      </w:r>
      <w:r>
        <w:rPr>
          <w:rFonts w:ascii="Times New Roman" w:hAnsi="Times New Roman" w:eastAsia="Malgun Gothic"/>
          <w:b w:val="0"/>
          <w:i w:val="0"/>
          <w:sz w:val="22"/>
        </w:rPr>
        <w:t xml:space="preserve"> А что написать вместо?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Напишите: «Четыре года назад я обещала бояться, записывать и начинать с чая. Отчёт о том, как это выполнено, — в открытом архиве». И всё.</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(Даниилу)</w:t>
      </w:r>
      <w:r>
        <w:rPr>
          <w:rFonts w:ascii="Times New Roman" w:hAnsi="Times New Roman" w:eastAsia="Malgun Gothic"/>
          <w:b w:val="0"/>
          <w:i w:val="0"/>
          <w:sz w:val="22"/>
        </w:rPr>
        <w:t xml:space="preserve"> Коротко, да. Лучшая речь, которую я не писал, тоже была короткой. </w:t>
      </w:r>
      <w:r>
        <w:rPr>
          <w:rFonts w:ascii="Times New Roman" w:hAnsi="Times New Roman" w:eastAsia="Malgun Gothic"/>
          <w:b w:val="0"/>
          <w:i/>
          <w:color w:val="555555"/>
          <w:sz w:val="22"/>
        </w:rPr>
        <w:t>(Встаёт, опираясь на трость.)</w:t>
      </w:r>
      <w:r>
        <w:rPr>
          <w:rFonts w:ascii="Times New Roman" w:hAnsi="Times New Roman" w:eastAsia="Malgun Gothic"/>
          <w:b w:val="0"/>
          <w:i w:val="0"/>
          <w:sz w:val="22"/>
        </w:rPr>
        <w:t xml:space="preserve"> Пойдёмте, Даниил. Покажу, как вычёркивать, чтобы не было жалко.</w:t>
      </w:r>
    </w:p>
    <w:p>
      <w:pPr>
        <w:spacing w:before="0" w:after="110" w:line="300" w:lineRule="auto"/>
      </w:pPr>
      <w:r>
        <w:rPr>
          <w:rFonts w:ascii="Times New Roman" w:hAnsi="Times New Roman" w:eastAsia="Malgun Gothic"/>
          <w:b/>
          <w:i w:val="0"/>
          <w:sz w:val="22"/>
        </w:rPr>
        <w:t xml:space="preserve">Даниил: </w:t>
      </w:r>
      <w:r>
        <w:rPr>
          <w:rFonts w:ascii="Times New Roman" w:hAnsi="Times New Roman" w:eastAsia="Malgun Gothic"/>
          <w:b w:val="0"/>
          <w:i w:val="0"/>
          <w:sz w:val="22"/>
        </w:rPr>
        <w:t>А вам бывает жалко?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Всегда. Поэтому и вычёркиваю.</w:t>
      </w:r>
    </w:p>
    <w:p>
      <w:pPr>
        <w:keepNext/>
        <w:spacing w:before="320" w:after="140"/>
      </w:pPr>
      <w:r>
        <w:rPr>
          <w:rFonts w:ascii="Times New Roman" w:hAnsi="Times New Roman" w:eastAsia="Malgun Gothic"/>
          <w:b/>
          <w:i w:val="0"/>
          <w:color w:val="1F3864"/>
          <w:sz w:val="26"/>
        </w:rPr>
        <w:t>장면 5 — 취임식장 제3열, 식 시작 전 — 정중한 대화체</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(проходя между рядами, замедляя шаг)</w:t>
      </w:r>
      <w:r>
        <w:rPr>
          <w:rFonts w:ascii="Times New Roman" w:hAnsi="Times New Roman" w:eastAsia="Malgun Gothic"/>
          <w:b w:val="0"/>
          <w:i w:val="0"/>
          <w:sz w:val="22"/>
        </w:rPr>
        <w:t xml:space="preserve"> Зоя Петровна? Мы виделись однажды — позапрошлой зимой, на кладбище. Вы, наверное, не помните.</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Помню. Вы стояли у ограды и так и не подошли. И правильно: там было не до знакомств. А сюда я всегда прихожу пораньше. Иначе потом ищи стул.</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Это то самое место? Третий ряд?</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Да. Его оставили для Алексея Николаевича. Потом здесь сидела Анна. Теперь сижу я.</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Она ведь ни одного важного дня Ирины Олеговны не пропустила.</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Ни одного. А уходила тихо, как и жила. Попросила лишь, чтобы это место не занимали чужие.</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А вы не чужая?</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Я тот человек, который хранил письмо Быкова, пока оно не попало к Алексею Николаевичу. Наверное, этого достаточно.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Ирина Олеговна отдаст мне это письмо сегодня.</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Отдаст. Только не читайте его сразу. Читайте дома.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Как вы думаете, я справлюсь?</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Виктор Петрович на такой вопрос отвечал: «Справляются не те, кто уверен, а те, кто записывает». Не знаю, откуда он это взял, но проверено.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Проверено и мной. Я когда-то начинала с того, что записывала, что подписывают в Онежской администрации. Потом эти записи легли на стол следователю. А теперь за ту же привычку меня зовут на трибуну.</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Значит, Виктор Петрович был бы вами доволен. Молча, конечно.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 xml:space="preserve">Спасибо.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Можно посижу рядом? Пять минут. Потом на трибуну.</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Садитесь. У меня есть термос. С чаем.</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Я была на той присяге. Сидела в первом ряду, с губернаторами, и всё время оглядывалась. Помню, как Анна Михайловна села на это место, и никто её не остановил.</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Её и не надо было останавливать. Она знала, куда садиться.</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А вы? Вы знали Виктора Петровича давно?</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 xml:space="preserve">Достаточно, чтобы знать, как он ворчит. </w:t>
      </w:r>
      <w:r>
        <w:rPr>
          <w:rFonts w:ascii="Times New Roman" w:hAnsi="Times New Roman" w:eastAsia="Malgun Gothic"/>
          <w:b w:val="0"/>
          <w:i/>
          <w:color w:val="555555"/>
          <w:sz w:val="22"/>
        </w:rPr>
        <w:t>(Наливая чай в крышку термоса.)</w:t>
      </w:r>
      <w:r>
        <w:rPr>
          <w:rFonts w:ascii="Times New Roman" w:hAnsi="Times New Roman" w:eastAsia="Malgun Gothic"/>
          <w:b w:val="0"/>
          <w:i w:val="0"/>
          <w:sz w:val="22"/>
        </w:rPr>
        <w:t xml:space="preserve"> Пейте. Там, на трибуне, будет не до чая.</w:t>
      </w:r>
    </w:p>
    <w:p>
      <w:pPr>
        <w:keepNext/>
        <w:spacing w:before="320" w:after="140"/>
      </w:pPr>
      <w:r>
        <w:rPr>
          <w:rFonts w:ascii="Times New Roman" w:hAnsi="Times New Roman" w:eastAsia="Malgun Gothic"/>
          <w:b/>
          <w:i w:val="0"/>
          <w:color w:val="1F3864"/>
          <w:sz w:val="26"/>
        </w:rPr>
        <w:t>장면 6 — 대통령 집무실, 인수 — ‘вы’에서 ‘ты’로</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(на пороге кабинета)</w:t>
      </w:r>
      <w:r>
        <w:rPr>
          <w:rFonts w:ascii="Times New Roman" w:hAnsi="Times New Roman" w:eastAsia="Malgun Gothic"/>
          <w:b w:val="0"/>
          <w:i w:val="0"/>
          <w:sz w:val="22"/>
        </w:rPr>
        <w:t xml:space="preserve"> Вот, Марина Викторовна. Здесь вы будете работать. Стол крепкий, кресло скрипит. Проверила лично.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Ирина Олеговна, я нервничаю сильнее, чем перед экзаменом.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нормально. Садитесь. Чаю?</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Мне уже сказали, что чай — первым делом.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Кто?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Зоя Петровна. В третьем ряду. Налила мне из термоса — и я впервые за четыре года пила чай, который наливала не 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главное вы уже знаете. Остальное — детали.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(достаёт ключ)</w:t>
      </w:r>
      <w:r>
        <w:rPr>
          <w:rFonts w:ascii="Times New Roman" w:hAnsi="Times New Roman" w:eastAsia="Malgun Gothic"/>
          <w:b w:val="0"/>
          <w:i w:val="0"/>
          <w:sz w:val="22"/>
        </w:rPr>
        <w:t xml:space="preserve"> Вот ключ. Единственный. Алексей Николаевич держал один. Я тоже.</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(принимая)</w:t>
      </w:r>
      <w:r>
        <w:rPr>
          <w:rFonts w:ascii="Times New Roman" w:hAnsi="Times New Roman" w:eastAsia="Malgun Gothic"/>
          <w:b w:val="0"/>
          <w:i w:val="0"/>
          <w:sz w:val="22"/>
        </w:rPr>
        <w:t xml:space="preserve"> Тяжёлый.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ключ. Тяжело то, что за ним.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(достаёт конверт)</w:t>
      </w:r>
      <w:r>
        <w:rPr>
          <w:rFonts w:ascii="Times New Roman" w:hAnsi="Times New Roman" w:eastAsia="Malgun Gothic"/>
          <w:b w:val="0"/>
          <w:i w:val="0"/>
          <w:sz w:val="22"/>
        </w:rPr>
        <w:t xml:space="preserve"> Письмо Виктора Петровича Быкова. Алексей Николаевич хранил его до конца срока и передал мне. Теперь оно ваше. Не читайте сегодня. Только когда останетесь одна, по-настоящему одна.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Что в нём?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Каждый читает своё. Я прочла одно, вы прочтёте другое. Скажу лишь одно: там уже не одна рука. Сначала Быков, потом я. Допишете, когда придёт время.</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Утром вы сказали Даниилу одно слово оттуда. Он пересказал мне в коридоре, шёпотом, как тайну.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«Звено». Это не тайна, это инструкция. Быков написал её Алексею Николаевичу, он — мне. Четыре года я проверяла, правда ли это. Правда: меня остановили, а цепь не порвалась. Значит, я была звеном, а не замком.</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А 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вы — следующее. Не последнее. Это главное, что там написано.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А если мне нечего будет написать?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Напишите: «Сначала чай». Это всегда подходит.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Три совета. Бойтесь. Записывайте. И — сначала чай.</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 xml:space="preserve">Запомню.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вы? Что будете делать потом?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Гулять. По закону обязана: ежегодный отчёт о жизни. Норму я сама когда-то и предложила. Название придумал мой предшественник — он хотел назвать её «отчётом о прогулках».</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Ему бы удалось.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У меня в школе над доской висело: «Сейте разумное, доброе, вечное». Я лет до пятнадцати думала, что это лозунг завуча. Потом узнала, что Некрасов.</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У нас висело то же самое. Только краска облезла, и «вечное» почти не читалось.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Честная табличка. Я бы добавила к ней одну строку: «И записывайте, что посеяли». Иначе через год никто не вспомнит, что было вечным.</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 xml:space="preserve">Запишу.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А стоп-кран? Завтра у меня будет свой руководитель Аппарата. Я до сих пор не знаю, правильно ли выбрала.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его боитесь?</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Немного.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Значит, правильно.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те два раза, которые я так и не признала, — помните?</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Помню. Вы так и не сказали, кто был прав.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Один раз права была я. Но три дня подождать всё равно было полезно. Узнаешь о своём указе то, чего не хотела знать.</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А второй?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Второй — не знаю до сих пор. Пусть решат те, кто прочтёт архив. Для того и записывали.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Марина, давайте на «ты»? Мы больше не начальник и подчинённая. Я гражданка, ты президент.</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Давайте… то есть давай. Непривычно.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Привыкнешь. Алексей Николаевич называл меня на «вы» пять лет. А потом мы просто перестали это замечать.</w:t>
      </w:r>
    </w:p>
    <w:p>
      <w:pPr>
        <w:keepNext/>
        <w:spacing w:before="320" w:after="140"/>
      </w:pPr>
      <w:r>
        <w:rPr>
          <w:rFonts w:ascii="Times New Roman" w:hAnsi="Times New Roman" w:eastAsia="Malgun Gothic"/>
          <w:b/>
          <w:i w:val="0"/>
          <w:color w:val="1F3864"/>
          <w:sz w:val="26"/>
        </w:rPr>
        <w:t>장면 7 — 공공 문서고, 정오 — 케이크와 마지막 한 줄</w:t>
      </w:r>
    </w:p>
    <w:p>
      <w:pPr>
        <w:spacing w:before="0" w:after="110" w:line="300" w:lineRule="auto"/>
      </w:pPr>
      <w:r>
        <w:rPr>
          <w:rFonts w:ascii="Times New Roman" w:hAnsi="Times New Roman" w:eastAsia="Malgun Gothic"/>
          <w:b w:val="0"/>
          <w:i/>
          <w:color w:val="555555"/>
          <w:sz w:val="22"/>
        </w:rPr>
        <w:t>(Вениамин и Настя у ящика картотеки. На экране в углу без звука повторяют запись утренней присяги. Входит Марченко с коробкой торта.)</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Разрешите? У вас по-прежнему не стучат?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Константин! Не стучат. С чем пришли — с документами или с тортом?</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С тортом. Я обещал, помните? Когда будет приговор.</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Приговор был в прошлом году. Мы вас с тех пор и ждём.</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Был. Но я сказал себе: торт — когда вступит в силу. Вчера вечером апелляционная коллегия оставила приговор без изменения. Пожизненное лишение свободы. Всё.</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(медленно садясь)</w:t>
      </w:r>
      <w:r>
        <w:rPr>
          <w:rFonts w:ascii="Times New Roman" w:hAnsi="Times New Roman" w:eastAsia="Malgun Gothic"/>
          <w:b w:val="0"/>
          <w:i w:val="0"/>
          <w:sz w:val="22"/>
        </w:rPr>
        <w:t xml:space="preserve"> Всё.</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Почти десять лет от первой строки Изольды Тимофеевны.</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Девять лет и семь месяцев. Я считал.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Расскажите. Не как в новостях. Как было.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Их суд думал два с половиной года. Апелляции, «политическое преследование», эксперты по нашим тюрьмам. В конце концов его выдали под гарантии: открытый процесс, наблюдатели от их посольства, трансляция. Ничего такого, чего у нас и так не было бы. Шестаков давал показания в открытом зале, с тетрадью в руках, а Богуславский сидел за стеклом и ни разу на него не посмотрел.</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Ирина Олеговна тогда отказалась от обмена.</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Отказалась. Поэтому их суд и не смог назвать дело политическим: ни одного торга, ни одного звонка. Адвокаты Богуславского два года искали хоть одну записку из Аппарата. Не нашли.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 что он сказал в последнем слове?</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Что его судят не за деньги, а за то, что он проиграл. Что при другой власти он был бы министром.</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При другой власти — был бы.</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(кивнув)</w:t>
      </w:r>
      <w:r>
        <w:rPr>
          <w:rFonts w:ascii="Times New Roman" w:hAnsi="Times New Roman" w:eastAsia="Malgun Gothic"/>
          <w:b w:val="0"/>
          <w:i w:val="0"/>
          <w:sz w:val="22"/>
        </w:rPr>
        <w:t xml:space="preserve"> А суд сказал в приговоре то, о чём просила Анна Михайловна. Почти слово в слово: «Убийство совершено за деньги, похищенные из государственного бюджета». Вслух. При всех.</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Она не дожила.</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Не дожила. Позапрошлой зимой. Но она просила не его голову, а эти слова. Слова прозвучали.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 деньги? С того кошелька?</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Арестованы и по приговору обращены в возмещение потерпевшим — по обоим делам. Анна Михайловна от своей доли отказалась ещё при жизни. Написала в заявлении: «Отдайте тем, у кого на митинге остались дети».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(достаёт из ящика карточку с зелёной резинкой)</w:t>
      </w:r>
      <w:r>
        <w:rPr>
          <w:rFonts w:ascii="Times New Roman" w:hAnsi="Times New Roman" w:eastAsia="Malgun Gothic"/>
          <w:b w:val="0"/>
          <w:i w:val="0"/>
          <w:sz w:val="22"/>
        </w:rPr>
        <w:t xml:space="preserve"> Можно, я допишу?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Вы же её закрыли. Три с половиной года назад. «Работа службы окончена. Дальше — суд».</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Работа службы — да. А карточка — нет. Изольда Тимофеевна не терпела карточек без последней строки. </w:t>
      </w:r>
      <w:r>
        <w:rPr>
          <w:rFonts w:ascii="Times New Roman" w:hAnsi="Times New Roman" w:eastAsia="Malgun Gothic"/>
          <w:b w:val="0"/>
          <w:i/>
          <w:color w:val="555555"/>
          <w:sz w:val="22"/>
        </w:rPr>
        <w:t>(Пишет, вслух.)</w:t>
      </w:r>
      <w:r>
        <w:rPr>
          <w:rFonts w:ascii="Times New Roman" w:hAnsi="Times New Roman" w:eastAsia="Malgun Gothic"/>
          <w:b w:val="0"/>
          <w:i w:val="0"/>
          <w:sz w:val="22"/>
        </w:rPr>
        <w:t xml:space="preserve"> «Приговор вступил в силу. Деньги возвращены людям. Дело закрыто».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Он ведь сказал Кириллу Андреевичу в самый первый год: «Через год вас здесь не будет».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Сказал. Я стоял рядом.</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А мы здесь.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 карточка здесь. И лампа горит.</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Помните, я говорил вам тогда: конец будет. Вот теперь — конец. Верёвку можно отпустить.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Тогда режьте торт. Но сначала…</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Знаю. Сначала чай.</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(глядя на экран)</w:t>
      </w:r>
      <w:r>
        <w:rPr>
          <w:rFonts w:ascii="Times New Roman" w:hAnsi="Times New Roman" w:eastAsia="Malgun Gothic"/>
          <w:b w:val="0"/>
          <w:i w:val="0"/>
          <w:sz w:val="22"/>
        </w:rPr>
        <w:t xml:space="preserve"> Смотрите, присягу показывают. Она без бумаги.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Кто — она?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Новая. Как и прежняя.</w:t>
      </w:r>
    </w:p>
    <w:p>
      <w:pPr>
        <w:keepNext/>
        <w:spacing w:before="320" w:after="140"/>
      </w:pPr>
      <w:r>
        <w:rPr>
          <w:rFonts w:ascii="Times New Roman" w:hAnsi="Times New Roman" w:eastAsia="Malgun Gothic"/>
          <w:b/>
          <w:i w:val="0"/>
          <w:color w:val="1F3864"/>
          <w:sz w:val="26"/>
        </w:rPr>
        <w:t>장면 8 — 강변, 저격 장소 — 독백에 가까운 대화</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(догоняя)</w:t>
      </w:r>
      <w:r>
        <w:rPr>
          <w:rFonts w:ascii="Times New Roman" w:hAnsi="Times New Roman" w:eastAsia="Malgun Gothic"/>
          <w:b w:val="0"/>
          <w:i w:val="0"/>
          <w:sz w:val="22"/>
        </w:rPr>
        <w:t xml:space="preserve"> Ирина Олеговна, вы забыли, что теперь можно без охраны?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забыла. Просто привыкаю. Столько лет ходила с охраной, теперь сама.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закону вы обязаны отчитываться о жизни. Первый отчёт через год.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Отчитываюсь досрочно: гуляю.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Записала. Пункт первый — «гуляет».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(остановившись у парапета)</w:t>
      </w:r>
      <w:r>
        <w:rPr>
          <w:rFonts w:ascii="Times New Roman" w:hAnsi="Times New Roman" w:eastAsia="Malgun Gothic"/>
          <w:b w:val="0"/>
          <w:i w:val="0"/>
          <w:sz w:val="22"/>
        </w:rPr>
        <w:t xml:space="preserve"> Здесь.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(ставя на парапет бумажный стаканчик с чаем)</w:t>
      </w:r>
      <w:r>
        <w:rPr>
          <w:rFonts w:ascii="Times New Roman" w:hAnsi="Times New Roman" w:eastAsia="Malgun Gothic"/>
          <w:b w:val="0"/>
          <w:i w:val="0"/>
          <w:sz w:val="22"/>
        </w:rPr>
        <w:t xml:space="preserve"> Первый чай. Он не любил остывший. Но остывший лучше, чем никакой.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Тихо здесь.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Тихо. Лёша спрашивал, бывает ли покой без бури. Я долго не знала, что ответить. А потом вспомнила: «Тогда смиряется души моей тревога».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Это Пушкин?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Лермонтов. Тот, что всю жизнь просил бури, — а всё-таки написал и это. Только покоя ему так и не дали.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вам дали.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Мне дали. Закон дал. Для этого мы его и писали.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как? Смирилась тревога?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Смирилась. Тревоге не за что держаться, когда знаешь, что цепь не оборвётся. А воля — это когда можешь передать её и не оглядываться.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оглянитесь один раз. Можно.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(оглянувшись, тихо)</w:t>
      </w:r>
      <w:r>
        <w:rPr>
          <w:rFonts w:ascii="Times New Roman" w:hAnsi="Times New Roman" w:eastAsia="Malgun Gothic"/>
          <w:b w:val="0"/>
          <w:i w:val="0"/>
          <w:sz w:val="22"/>
        </w:rPr>
        <w:t xml:space="preserve"> Один раз можно. Пойдёмте, Екатерина Ивановна. Чай остынет.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Он уже остыл.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поставим новый.</w:t>
      </w:r>
    </w:p>
    <w:p>
      <w:pPr>
        <w:keepNext/>
        <w:spacing w:before="320" w:after="140"/>
      </w:pPr>
      <w:r>
        <w:rPr>
          <w:rFonts w:ascii="Times New Roman" w:hAnsi="Times New Roman" w:eastAsia="Malgun Gothic"/>
          <w:b/>
          <w:i w:val="0"/>
          <w:color w:val="1F3864"/>
          <w:sz w:val="26"/>
        </w:rPr>
        <w:t>장면 9 — 공공 문서고 전시실, 견학 — 아이들의 대화와 설명체</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(перед витриной с деревянным ящиком)</w:t>
      </w:r>
      <w:r>
        <w:rPr>
          <w:rFonts w:ascii="Times New Roman" w:hAnsi="Times New Roman" w:eastAsia="Malgun Gothic"/>
          <w:b w:val="0"/>
          <w:i w:val="0"/>
          <w:sz w:val="22"/>
        </w:rPr>
        <w:t xml:space="preserve"> Это картотека Изольды Тимофеевны. Она вела её вручную, потому что не доверяла ничему, что нельзя потрогать.</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val="0"/>
          <w:sz w:val="22"/>
        </w:rPr>
        <w:t>А почему на карточке написано «Не забыть про чай»? Это же про чай?</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Хороший вопрос. Мы сами полгода не понимали. Оказалось — не про чай.</w:t>
      </w:r>
    </w:p>
    <w:p>
      <w:pPr>
        <w:spacing w:before="0" w:after="110" w:line="300" w:lineRule="auto"/>
      </w:pPr>
      <w:r>
        <w:rPr>
          <w:rFonts w:ascii="Times New Roman" w:hAnsi="Times New Roman" w:eastAsia="Malgun Gothic"/>
          <w:b/>
          <w:i w:val="0"/>
          <w:sz w:val="22"/>
        </w:rPr>
        <w:t xml:space="preserve">Мальчик: </w:t>
      </w:r>
      <w:r>
        <w:rPr>
          <w:rFonts w:ascii="Times New Roman" w:hAnsi="Times New Roman" w:eastAsia="Malgun Gothic"/>
          <w:b w:val="0"/>
          <w:i w:val="0"/>
          <w:sz w:val="22"/>
        </w:rPr>
        <w:t>А про что?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Про человека. Если кто-то приходит к тебе с бедой, сначала спроси, не холодно ли ему. Налей чаю. А потом уже — вопросы, бумаги, протоколы.</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val="0"/>
          <w:sz w:val="22"/>
        </w:rPr>
        <w:t>Это правило?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Это правило. Теперь оно записано в каждой государственной приёмной. Но придумал его не закон, а женщина, которая приносила суп в термосе.</w:t>
      </w:r>
    </w:p>
    <w:p>
      <w:pPr>
        <w:spacing w:before="0" w:after="110" w:line="300" w:lineRule="auto"/>
      </w:pPr>
      <w:r>
        <w:rPr>
          <w:rFonts w:ascii="Times New Roman" w:hAnsi="Times New Roman" w:eastAsia="Malgun Gothic"/>
          <w:b/>
          <w:i w:val="0"/>
          <w:sz w:val="22"/>
        </w:rPr>
        <w:t xml:space="preserve">Мальчик: </w:t>
      </w:r>
      <w:r>
        <w:rPr>
          <w:rFonts w:ascii="Times New Roman" w:hAnsi="Times New Roman" w:eastAsia="Malgun Gothic"/>
          <w:b w:val="0"/>
          <w:i w:val="0"/>
          <w:sz w:val="22"/>
        </w:rPr>
        <w:t>Суп? В архиве?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Да. Она считала, что документы важны, но люди, которые их читают, важнее.</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val="0"/>
          <w:sz w:val="22"/>
        </w:rPr>
        <w:t>А она жива?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Нет. Её нет уже много лет. Но картотека работает. Значит, что-то осталось.</w:t>
      </w:r>
    </w:p>
    <w:p>
      <w:pPr>
        <w:spacing w:before="0" w:after="110" w:line="300" w:lineRule="auto"/>
      </w:pPr>
      <w:r>
        <w:rPr>
          <w:rFonts w:ascii="Times New Roman" w:hAnsi="Times New Roman" w:eastAsia="Malgun Gothic"/>
          <w:b/>
          <w:i w:val="0"/>
          <w:sz w:val="22"/>
        </w:rPr>
        <w:t xml:space="preserve">Мальчик: </w:t>
      </w:r>
      <w:r>
        <w:rPr>
          <w:rFonts w:ascii="Times New Roman" w:hAnsi="Times New Roman" w:eastAsia="Malgun Gothic"/>
          <w:b w:val="0"/>
          <w:i w:val="0"/>
          <w:sz w:val="22"/>
        </w:rPr>
        <w:t>А лампа? Почему она горит?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Это её лампа. Мы её не выключаем.</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val="0"/>
          <w:sz w:val="22"/>
        </w:rPr>
        <w:t>Даже ночью?</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Даже ночью. Кто-то должен быть на месте, когда все уходят.</w:t>
      </w:r>
    </w:p>
    <w:p>
      <w:pPr>
        <w:spacing w:before="0" w:after="110" w:line="300" w:lineRule="auto"/>
      </w:pPr>
      <w:r>
        <w:rPr>
          <w:rFonts w:ascii="Times New Roman" w:hAnsi="Times New Roman" w:eastAsia="Malgun Gothic"/>
          <w:b/>
          <w:i w:val="0"/>
          <w:sz w:val="22"/>
        </w:rPr>
        <w:t xml:space="preserve">Мальчик: </w:t>
      </w:r>
      <w:r>
        <w:rPr>
          <w:rFonts w:ascii="Times New Roman" w:hAnsi="Times New Roman" w:eastAsia="Malgun Gothic"/>
          <w:b w:val="0"/>
          <w:i w:val="0"/>
          <w:sz w:val="22"/>
        </w:rPr>
        <w:t>А можно потрогать карточку?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Можно. Только одну и осторожно. Она старше вас обоих вместе взятых.</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color w:val="555555"/>
          <w:sz w:val="22"/>
        </w:rPr>
        <w:t>(шёпотом)</w:t>
      </w:r>
      <w:r>
        <w:rPr>
          <w:rFonts w:ascii="Times New Roman" w:hAnsi="Times New Roman" w:eastAsia="Malgun Gothic"/>
          <w:b w:val="0"/>
          <w:i w:val="0"/>
          <w:sz w:val="22"/>
        </w:rPr>
        <w:t xml:space="preserve"> Тут почерк смешной. Буквы как будто бегут.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Она всегда торопилась. А писала всё равно разборчиво. Это и есть профессия.</w:t>
      </w:r>
    </w:p>
    <w:p>
      <w:pPr>
        <w:spacing w:before="0" w:after="110" w:line="300" w:lineRule="auto"/>
      </w:pPr>
      <w:r>
        <w:rPr>
          <w:rFonts w:ascii="Times New Roman" w:hAnsi="Times New Roman" w:eastAsia="Malgun Gothic"/>
          <w:b/>
          <w:i w:val="0"/>
          <w:sz w:val="22"/>
        </w:rPr>
        <w:t xml:space="preserve">Мальчик: </w:t>
      </w:r>
      <w:r>
        <w:rPr>
          <w:rFonts w:ascii="Times New Roman" w:hAnsi="Times New Roman" w:eastAsia="Malgun Gothic"/>
          <w:b w:val="0"/>
          <w:i w:val="0"/>
          <w:sz w:val="22"/>
        </w:rPr>
        <w:t>А чай будет?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Конечно. Сначала чай, потом дела. Это правило вы запомните и без карточки.</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color w:val="555555"/>
          <w:sz w:val="22"/>
        </w:rPr>
        <w:t>(громко, как на уроке)</w:t>
      </w:r>
      <w:r>
        <w:rPr>
          <w:rFonts w:ascii="Times New Roman" w:hAnsi="Times New Roman" w:eastAsia="Malgun Gothic"/>
          <w:b w:val="0"/>
          <w:i w:val="0"/>
          <w:sz w:val="22"/>
        </w:rPr>
        <w:t xml:space="preserve"> Сначала чай, потом дела!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Пушкин, «Я памятник себе воздвиг нерукотворный…» (1836): «Я памятник себе воздвиг нерукотворный»</w:t>
      </w:r>
      <w:r>
        <w:rPr>
          <w:rFonts w:ascii="Times New Roman" w:hAnsi="Times New Roman" w:eastAsia="Malgun Gothic"/>
          <w:b w:val="0"/>
          <w:i w:val="0"/>
          <w:sz w:val="22"/>
        </w:rPr>
        <w:t xml:space="preserve"> — 한국어 해설: 시인이 자기 시로 스스로 세운 ‘손으로 만들지 않은 기념비’. 은퇴한 그레벤시코프가 젊은 연설문 담당 다닐에게, 푸시킨은 기념비를 스스로 세웠지만 료샤의 기념비는 남들이 세우고 저마다 제 비문을 새긴다고 말하며 료샤 신화의 위험을 짚는다. 11화 이리나의 “당신은 스스로 기념비를 세우지 않았다”와 짝을 이룬다 (장면 4).</w:t>
      </w:r>
    </w:p>
    <w:p>
      <w:pPr>
        <w:spacing w:before="0" w:after="120"/>
      </w:pPr>
      <w:r>
        <w:rPr>
          <w:rFonts w:ascii="Times New Roman" w:hAnsi="Times New Roman" w:eastAsia="Malgun Gothic"/>
          <w:b/>
          <w:i w:val="0"/>
          <w:sz w:val="22"/>
        </w:rPr>
        <w:t>Некрасов, «Сеятелям» (1876): «Сейте разумное, доброе, вечное»</w:t>
      </w:r>
      <w:r>
        <w:rPr>
          <w:rFonts w:ascii="Times New Roman" w:hAnsi="Times New Roman" w:eastAsia="Malgun Gothic"/>
          <w:b w:val="0"/>
          <w:i w:val="0"/>
          <w:sz w:val="22"/>
        </w:rPr>
        <w:t xml:space="preserve"> — 한국어 해설: 학교 교실마다 걸려 있던 구절. 후임 마리나에게 자리를 넘기며 이리나가 어린 시절 교실의 표어로 떠올리고(마리나의 학교에도 같은 표어가 있었다), 뿌린 것을 ‘기록하라’는 한 줄을 덧붙여 8·9부의 기록 주제와 잇는다 (장면 6).</w:t>
      </w:r>
    </w:p>
    <w:p>
      <w:pPr>
        <w:spacing w:before="0" w:after="120"/>
      </w:pPr>
      <w:r>
        <w:rPr>
          <w:rFonts w:ascii="Times New Roman" w:hAnsi="Times New Roman" w:eastAsia="Malgun Gothic"/>
          <w:b/>
          <w:i w:val="0"/>
          <w:sz w:val="22"/>
        </w:rPr>
        <w:t>Лермонтов, «Когда волнуется желтеющая нива…» (1837): «Тогда смиряется души моей тревога»</w:t>
      </w:r>
      <w:r>
        <w:rPr>
          <w:rFonts w:ascii="Times New Roman" w:hAnsi="Times New Roman" w:eastAsia="Malgun Gothic"/>
          <w:b w:val="0"/>
          <w:i w:val="0"/>
          <w:sz w:val="22"/>
        </w:rPr>
        <w:t xml:space="preserve"> — 한국어 해설: 10화 료샤의 «Парус»(폭풍 속의 평온)에 대한 이리나의 답. 평생 폭풍을 청한 「돛」의 시인도 들판과 샘물 앞에서는 마음의 불안이 가라앉는 순간을 썼지만 끝내 그 평온을 누리지 못했다는 것, 그리고 자신은 법이 떠날 자유를 주었다고 말한다. ‘평온은 사슬이 끊기지 않는다는 앎, 자유는 넘기고 뒤돌아보지 않는 힘’이라는 해석 (장면 8).</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«Не опять, а снова»</w:t>
      </w:r>
      <w:r>
        <w:rPr>
          <w:rFonts w:ascii="Times New Roman" w:hAnsi="Times New Roman" w:eastAsia="Malgun Gothic"/>
          <w:b w:val="0"/>
          <w:i w:val="0"/>
          <w:sz w:val="22"/>
        </w:rPr>
        <w:t xml:space="preserve"> — 한국어 해설: “‘또’가 아니라 ‘다시’야”. опять(또, 지겹게)의 핀잔을 말장난으로 받아넘기는 농담조 대꾸. 친한 사이에서 잔소리를 가볍게 튕겨 낼 때. 니나가 “또 주전자 올려놨네” 하는 이웃 발렌티나에게. 장면 2.</w:t>
      </w:r>
    </w:p>
    <w:p>
      <w:pPr>
        <w:spacing w:before="0" w:after="120"/>
      </w:pPr>
      <w:r>
        <w:rPr>
          <w:rFonts w:ascii="Times New Roman" w:hAnsi="Times New Roman" w:eastAsia="Malgun Gothic"/>
          <w:b/>
          <w:i w:val="0"/>
          <w:sz w:val="22"/>
        </w:rPr>
        <w:t>«Нашлась пропажа!»</w:t>
      </w:r>
      <w:r>
        <w:rPr>
          <w:rFonts w:ascii="Times New Roman" w:hAnsi="Times New Roman" w:eastAsia="Malgun Gothic"/>
          <w:b w:val="0"/>
          <w:i w:val="0"/>
          <w:sz w:val="22"/>
        </w:rPr>
        <w:t xml:space="preserve"> — 한국어 해설: “잃어버린 게 나왔네!”. пропажа는 ‘없어진 물건’. 안경·열쇠 같은 것을 찾았을 때 반가움과 약간의 자조를 담아 하는 말. 니나가 빵통에서 나온 안경을 보고. 장면 2.</w:t>
      </w:r>
    </w:p>
    <w:p>
      <w:pPr>
        <w:spacing w:before="0" w:after="120"/>
      </w:pPr>
      <w:r>
        <w:rPr>
          <w:rFonts w:ascii="Times New Roman" w:hAnsi="Times New Roman" w:eastAsia="Malgun Gothic"/>
          <w:b/>
          <w:i w:val="0"/>
          <w:sz w:val="22"/>
        </w:rPr>
        <w:t>«Ой, не говори»</w:t>
      </w:r>
      <w:r>
        <w:rPr>
          <w:rFonts w:ascii="Times New Roman" w:hAnsi="Times New Roman" w:eastAsia="Malgun Gothic"/>
          <w:b w:val="0"/>
          <w:i w:val="0"/>
          <w:sz w:val="22"/>
        </w:rPr>
        <w:t xml:space="preserve"> — 한국어 해설: “말도 마, 그러게 말이야”. 상대의 불평(날씨·물가·건강)에 맞장구치는 대표적 구어. 금지의 뜻이 아니라 강한 동의다. 발렌티나의 진눈깨비 불평에 니나가. 장면 2.</w:t>
      </w:r>
    </w:p>
    <w:p>
      <w:pPr>
        <w:spacing w:before="0" w:after="120"/>
      </w:pPr>
      <w:r>
        <w:rPr>
          <w:rFonts w:ascii="Times New Roman" w:hAnsi="Times New Roman" w:eastAsia="Malgun Gothic"/>
          <w:b/>
          <w:i w:val="0"/>
          <w:sz w:val="22"/>
        </w:rPr>
        <w:t>«Тебе ничего не взять?»</w:t>
      </w:r>
      <w:r>
        <w:rPr>
          <w:rFonts w:ascii="Times New Roman" w:hAnsi="Times New Roman" w:eastAsia="Malgun Gothic"/>
          <w:b w:val="0"/>
          <w:i w:val="0"/>
          <w:sz w:val="22"/>
        </w:rPr>
        <w:t xml:space="preserve"> — 한국어 해설: “너 뭐 사다 줄 거 없어?”. 가게에 가는 길에 이웃·가족에게 심부름을 묻는 말. 부정 생격(ничего)으로 부드럽게 묻는다. 받는 쪽은 «Если не трудно — …»로 답하면 자연스럽다. 장면 2.</w:t>
      </w:r>
    </w:p>
    <w:p>
      <w:pPr>
        <w:spacing w:before="0" w:after="120"/>
      </w:pPr>
      <w:r>
        <w:rPr>
          <w:rFonts w:ascii="Times New Roman" w:hAnsi="Times New Roman" w:eastAsia="Malgun Gothic"/>
          <w:b/>
          <w:i w:val="0"/>
          <w:sz w:val="22"/>
        </w:rPr>
        <w:t>«по акции»</w:t>
      </w:r>
      <w:r>
        <w:rPr>
          <w:rFonts w:ascii="Times New Roman" w:hAnsi="Times New Roman" w:eastAsia="Malgun Gothic"/>
          <w:b w:val="0"/>
          <w:i w:val="0"/>
          <w:sz w:val="22"/>
        </w:rPr>
        <w:t xml:space="preserve"> — 한국어 해설: “할인 행사로, 세일가로”. 마트의 акция(판촉 행사). «две пачки по цене одной»(한 개 값에 두 개)와 함께 장보기 대화에 자주 나온다. 장면 2.</w:t>
      </w:r>
    </w:p>
    <w:p>
      <w:pPr>
        <w:spacing w:before="0" w:after="120"/>
      </w:pPr>
      <w:r>
        <w:rPr>
          <w:rFonts w:ascii="Times New Roman" w:hAnsi="Times New Roman" w:eastAsia="Malgun Gothic"/>
          <w:b/>
          <w:i w:val="0"/>
          <w:sz w:val="22"/>
        </w:rPr>
        <w:t>«нагрянут»</w:t>
      </w:r>
      <w:r>
        <w:rPr>
          <w:rFonts w:ascii="Times New Roman" w:hAnsi="Times New Roman" w:eastAsia="Malgun Gothic"/>
          <w:b w:val="0"/>
          <w:i w:val="0"/>
          <w:sz w:val="22"/>
        </w:rPr>
        <w:t xml:space="preserve"> — 한국어 해설: нагрянуть는 “(여럿이) 들이닥치다, 불쑥 찾아오다”. 반가운 손님, 특히 자식·손주가 몰려올 때 투덜대듯 자랑하는 말. 발렌티나가 주말에 올 손주들을 두고. 장면 2.</w:t>
      </w:r>
    </w:p>
    <w:p>
      <w:pPr>
        <w:spacing w:before="0" w:after="120"/>
      </w:pPr>
      <w:r>
        <w:rPr>
          <w:rFonts w:ascii="Times New Roman" w:hAnsi="Times New Roman" w:eastAsia="Malgun Gothic"/>
          <w:b/>
          <w:i w:val="0"/>
          <w:sz w:val="22"/>
        </w:rPr>
        <w:t>«Как в воду глядела»</w:t>
      </w:r>
      <w:r>
        <w:rPr>
          <w:rFonts w:ascii="Times New Roman" w:hAnsi="Times New Roman" w:eastAsia="Malgun Gothic"/>
          <w:b w:val="0"/>
          <w:i w:val="0"/>
          <w:sz w:val="22"/>
        </w:rPr>
        <w:t xml:space="preserve"> — 한국어 해설: “물속을 들여다본 것처럼(점쟁이처럼) 딱 맞혔네”. 누군가의 예측이 들어맞았을 때 인정하는 관용구(남성은 глядел). 니나가 “겁내지 말고 가 보라”던 발렌티나의 말을 떠올리며. 장면 2.</w:t>
      </w:r>
    </w:p>
    <w:p>
      <w:pPr>
        <w:spacing w:before="0" w:after="110" w:line="300" w:lineRule="auto"/>
      </w:pPr>
      <w:r>
        <w:rPr>
          <w:rFonts w:ascii="Times New Roman" w:hAnsi="Times New Roman" w:eastAsia="Malgun Gothic"/>
          <w:b w:val="0"/>
          <w:i w:val="0"/>
          <w:sz w:val="22"/>
        </w:rPr>
        <w:t xml:space="preserve">장면별 문체와 학습 포인트 </w:t>
      </w:r>
      <w:r>
        <w:rPr>
          <w:rFonts w:ascii="Times New Roman" w:hAnsi="Times New Roman" w:eastAsia="Malgun Gothic"/>
          <w:b w:val="0"/>
          <w:i/>
          <w:color w:val="555555"/>
          <w:sz w:val="22"/>
        </w:rPr>
        <w:t>(B2–C1)</w:t>
      </w:r>
    </w:p>
    <w:p>
      <w:pPr>
        <w:spacing w:before="0" w:after="110" w:line="300" w:lineRule="auto"/>
      </w:pPr>
      <w:r>
        <w:rPr>
          <w:rFonts w:ascii="Times New Roman" w:hAnsi="Times New Roman" w:eastAsia="Malgun Gothic"/>
          <w:b w:val="0"/>
          <w:i w:val="0"/>
          <w:sz w:val="22"/>
        </w:rPr>
        <w:t xml:space="preserve">장면 1 라디오 결산 </w:t>
      </w:r>
      <w:r>
        <w:rPr>
          <w:rFonts w:ascii="Times New Roman" w:hAnsi="Times New Roman" w:eastAsia="Malgun Gothic"/>
          <w:b w:val="0"/>
          <w:i/>
          <w:color w:val="555555"/>
          <w:sz w:val="22"/>
        </w:rPr>
        <w:t>(보도체)</w:t>
      </w:r>
      <w:r>
        <w:rPr>
          <w:rFonts w:ascii="Times New Roman" w:hAnsi="Times New Roman" w:eastAsia="Malgun Gothic"/>
          <w:b w:val="0"/>
          <w:i w:val="0"/>
          <w:sz w:val="22"/>
        </w:rPr>
        <w:t>: 수동형 과거분사</w:t>
      </w:r>
      <w:r>
        <w:rPr>
          <w:rFonts w:ascii="Times New Roman" w:hAnsi="Times New Roman" w:eastAsia="Malgun Gothic"/>
          <w:b w:val="0"/>
          <w:i/>
          <w:color w:val="555555"/>
          <w:sz w:val="22"/>
        </w:rPr>
        <w:t>(принят, создан)</w:t>
      </w:r>
      <w:r>
        <w:rPr>
          <w:rFonts w:ascii="Times New Roman" w:hAnsi="Times New Roman" w:eastAsia="Malgun Gothic"/>
          <w:b w:val="0"/>
          <w:i w:val="0"/>
          <w:sz w:val="22"/>
        </w:rPr>
        <w:t>, «По сообщению…», «По данным…» 같은 출처 표현, 기온 표현, 명사구 중심 문장.</w:t>
      </w:r>
    </w:p>
    <w:p>
      <w:pPr>
        <w:spacing w:before="0" w:after="120"/>
      </w:pPr>
      <w:r>
        <w:rPr>
          <w:rFonts w:ascii="Times New Roman" w:hAnsi="Times New Roman" w:eastAsia="Malgun Gothic"/>
          <w:b/>
          <w:i w:val="0"/>
          <w:sz w:val="22"/>
        </w:rPr>
        <w:t>장면 2 부엌의 차 (구어체): ну, ой, да ладно, представляешь, мало ли, «Ты только посмотри» 같은 담화 표지와 생략, 축약된 어순, 애칭 호격(Нин, Валь), 지시 표현 «Та самая…», 이웃끼리의 생활 대화(날씨 불평과 맞장구 «Ой, не говори», 장보기 심부름 «Тебе ничего не взять?»</w:t>
      </w:r>
      <w:r>
        <w:rPr>
          <w:rFonts w:ascii="Times New Roman" w:hAnsi="Times New Roman" w:eastAsia="Malgun Gothic"/>
          <w:b w:val="0"/>
          <w:i w:val="0"/>
          <w:sz w:val="22"/>
        </w:rPr>
        <w:t xml:space="preserve"> — «Если не трудно…», 할인 «по акции», 손주 이야기 «нагрянут»).</w:t>
      </w:r>
    </w:p>
    <w:p>
      <w:pPr>
        <w:spacing w:before="0" w:after="120"/>
      </w:pPr>
      <w:r>
        <w:rPr>
          <w:rFonts w:ascii="Times New Roman" w:hAnsi="Times New Roman" w:eastAsia="Malgun Gothic"/>
          <w:b/>
          <w:i w:val="0"/>
          <w:sz w:val="22"/>
        </w:rPr>
        <w:t>장면 3 마지막 아침의 차 (회상이 섞인 업무 대화체): 날짜·시각 표현(Двадцать третье октября, без четверти двенадцать), 공문 인용(«Первое… Второе… Третье…»)과 구어 반응의 교차, 법률 어휘(продлить режим, обжалование не приостанавливает исполнения, правовое основание), 양보·대조 구문(Пожар</w:t>
      </w:r>
      <w:r>
        <w:rPr>
          <w:rFonts w:ascii="Times New Roman" w:hAnsi="Times New Roman" w:eastAsia="Malgun Gothic"/>
          <w:b w:val="0"/>
          <w:i w:val="0"/>
          <w:sz w:val="22"/>
        </w:rPr>
        <w:t xml:space="preserve"> — причина торопиться. Но не причина не спрашивать).</w:t>
      </w:r>
    </w:p>
    <w:p>
      <w:pPr>
        <w:spacing w:before="0" w:after="110" w:line="300" w:lineRule="auto"/>
      </w:pPr>
      <w:r>
        <w:rPr>
          <w:rFonts w:ascii="Times New Roman" w:hAnsi="Times New Roman" w:eastAsia="Malgun Gothic"/>
          <w:b w:val="0"/>
          <w:i w:val="0"/>
          <w:sz w:val="22"/>
        </w:rPr>
        <w:t xml:space="preserve">장면 4 이름의 무게 </w:t>
      </w:r>
      <w:r>
        <w:rPr>
          <w:rFonts w:ascii="Times New Roman" w:hAnsi="Times New Roman" w:eastAsia="Malgun Gothic"/>
          <w:b w:val="0"/>
          <w:i/>
          <w:color w:val="555555"/>
          <w:sz w:val="22"/>
        </w:rPr>
        <w:t>(세대 간 논쟁체)</w:t>
      </w:r>
      <w:r>
        <w:rPr>
          <w:rFonts w:ascii="Times New Roman" w:hAnsi="Times New Roman" w:eastAsia="Malgun Gothic"/>
          <w:b w:val="0"/>
          <w:i w:val="0"/>
          <w:sz w:val="22"/>
        </w:rPr>
        <w:t>: 반박의 담화 표지</w:t>
      </w:r>
      <w:r>
        <w:rPr>
          <w:rFonts w:ascii="Times New Roman" w:hAnsi="Times New Roman" w:eastAsia="Malgun Gothic"/>
          <w:b w:val="0"/>
          <w:i/>
          <w:color w:val="555555"/>
          <w:sz w:val="22"/>
        </w:rPr>
        <w:t>(Вот именно, Что же, А что…)</w:t>
      </w:r>
      <w:r>
        <w:rPr>
          <w:rFonts w:ascii="Times New Roman" w:hAnsi="Times New Roman" w:eastAsia="Malgun Gothic"/>
          <w:b w:val="0"/>
          <w:i w:val="0"/>
          <w:sz w:val="22"/>
        </w:rPr>
        <w:t>, 비인칭 구문</w:t>
      </w:r>
      <w:r>
        <w:rPr>
          <w:rFonts w:ascii="Times New Roman" w:hAnsi="Times New Roman" w:eastAsia="Malgun Gothic"/>
          <w:b w:val="0"/>
          <w:i/>
          <w:color w:val="555555"/>
          <w:sz w:val="22"/>
        </w:rPr>
        <w:t>(его подпирают именем)</w:t>
      </w:r>
      <w:r>
        <w:rPr>
          <w:rFonts w:ascii="Times New Roman" w:hAnsi="Times New Roman" w:eastAsia="Malgun Gothic"/>
          <w:b w:val="0"/>
          <w:i w:val="0"/>
          <w:sz w:val="22"/>
        </w:rPr>
        <w:t>, 가정법 «Будь он жив, он первым сказал бы…», 정의문</w:t>
      </w:r>
      <w:r>
        <w:rPr>
          <w:rFonts w:ascii="Times New Roman" w:hAnsi="Times New Roman" w:eastAsia="Malgun Gothic"/>
          <w:b w:val="0"/>
          <w:i/>
          <w:color w:val="555555"/>
          <w:sz w:val="22"/>
        </w:rPr>
        <w:t>(Завещают имущество; Звено ничего не наследует)</w:t>
      </w:r>
      <w:r>
        <w:rPr>
          <w:rFonts w:ascii="Times New Roman" w:hAnsi="Times New Roman" w:eastAsia="Malgun Gothic"/>
          <w:b w:val="0"/>
          <w:i w:val="0"/>
          <w:sz w:val="22"/>
        </w:rPr>
        <w:t>.</w:t>
      </w:r>
    </w:p>
    <w:p>
      <w:pPr>
        <w:spacing w:before="0" w:after="110" w:line="300" w:lineRule="auto"/>
      </w:pPr>
      <w:r>
        <w:rPr>
          <w:rFonts w:ascii="Times New Roman" w:hAnsi="Times New Roman" w:eastAsia="Malgun Gothic"/>
          <w:b w:val="0"/>
          <w:i w:val="0"/>
          <w:sz w:val="22"/>
        </w:rPr>
        <w:t xml:space="preserve">장면 5 제3열의 자리 </w:t>
      </w:r>
      <w:r>
        <w:rPr>
          <w:rFonts w:ascii="Times New Roman" w:hAnsi="Times New Roman" w:eastAsia="Malgun Gothic"/>
          <w:b w:val="0"/>
          <w:i/>
          <w:color w:val="555555"/>
          <w:sz w:val="22"/>
        </w:rPr>
        <w:t>(정중한 대화체)</w:t>
      </w:r>
      <w:r>
        <w:rPr>
          <w:rFonts w:ascii="Times New Roman" w:hAnsi="Times New Roman" w:eastAsia="Malgun Gothic"/>
          <w:b w:val="0"/>
          <w:i w:val="0"/>
          <w:sz w:val="22"/>
        </w:rPr>
        <w:t>: вы 존댓말 속 완곡 표현</w:t>
      </w:r>
      <w:r>
        <w:rPr>
          <w:rFonts w:ascii="Times New Roman" w:hAnsi="Times New Roman" w:eastAsia="Malgun Gothic"/>
          <w:b w:val="0"/>
          <w:i/>
          <w:color w:val="555555"/>
          <w:sz w:val="22"/>
        </w:rPr>
        <w:t>(Вы, наверное, не помните; И правильно)</w:t>
      </w:r>
      <w:r>
        <w:rPr>
          <w:rFonts w:ascii="Times New Roman" w:hAnsi="Times New Roman" w:eastAsia="Malgun Gothic"/>
          <w:b w:val="0"/>
          <w:i w:val="0"/>
          <w:sz w:val="22"/>
        </w:rPr>
        <w:t>, 권유형</w:t>
      </w:r>
      <w:r>
        <w:rPr>
          <w:rFonts w:ascii="Times New Roman" w:hAnsi="Times New Roman" w:eastAsia="Malgun Gothic"/>
          <w:b w:val="0"/>
          <w:i/>
          <w:color w:val="555555"/>
          <w:sz w:val="22"/>
        </w:rPr>
        <w:t>(Садитесь)</w:t>
      </w:r>
      <w:r>
        <w:rPr>
          <w:rFonts w:ascii="Times New Roman" w:hAnsi="Times New Roman" w:eastAsia="Malgun Gothic"/>
          <w:b w:val="0"/>
          <w:i w:val="0"/>
          <w:sz w:val="22"/>
        </w:rPr>
        <w:t>, 인용 도입 «Виктор Петрович на такой вопрос отвечал: «…»».</w:t>
      </w:r>
    </w:p>
    <w:p>
      <w:pPr>
        <w:spacing w:before="0" w:after="110" w:line="300" w:lineRule="auto"/>
      </w:pPr>
      <w:r>
        <w:rPr>
          <w:rFonts w:ascii="Times New Roman" w:hAnsi="Times New Roman" w:eastAsia="Malgun Gothic"/>
          <w:b w:val="0"/>
          <w:i w:val="0"/>
          <w:sz w:val="22"/>
        </w:rPr>
        <w:t xml:space="preserve">장면 6 인수 </w:t>
      </w:r>
      <w:r>
        <w:rPr>
          <w:rFonts w:ascii="Times New Roman" w:hAnsi="Times New Roman" w:eastAsia="Malgun Gothic"/>
          <w:b w:val="0"/>
          <w:i/>
          <w:color w:val="555555"/>
          <w:sz w:val="22"/>
        </w:rPr>
        <w:t>(вы → ты)</w:t>
      </w:r>
      <w:r>
        <w:rPr>
          <w:rFonts w:ascii="Times New Roman" w:hAnsi="Times New Roman" w:eastAsia="Malgun Gothic"/>
          <w:b w:val="0"/>
          <w:i w:val="0"/>
          <w:sz w:val="22"/>
        </w:rPr>
        <w:t>: «Давайте на «ты»?» 제안과 «Давайте… то есть давай» 자기 수정, 명령형과 의무 표현</w:t>
      </w:r>
      <w:r>
        <w:rPr>
          <w:rFonts w:ascii="Times New Roman" w:hAnsi="Times New Roman" w:eastAsia="Malgun Gothic"/>
          <w:b w:val="0"/>
          <w:i/>
          <w:color w:val="555555"/>
          <w:sz w:val="22"/>
        </w:rPr>
        <w:t>(обязана)</w:t>
      </w:r>
      <w:r>
        <w:rPr>
          <w:rFonts w:ascii="Times New Roman" w:hAnsi="Times New Roman" w:eastAsia="Malgun Gothic"/>
          <w:b w:val="0"/>
          <w:i w:val="0"/>
          <w:sz w:val="22"/>
        </w:rPr>
        <w:t>, 가정법 «Ему бы удалось».</w:t>
      </w:r>
    </w:p>
    <w:p>
      <w:pPr>
        <w:spacing w:before="0" w:after="120"/>
      </w:pPr>
      <w:r>
        <w:rPr>
          <w:rFonts w:ascii="Times New Roman" w:hAnsi="Times New Roman" w:eastAsia="Malgun Gothic"/>
          <w:b/>
          <w:i w:val="0"/>
          <w:sz w:val="22"/>
        </w:rPr>
        <w:t>장면 7 문서고의 케이크 (사실 보고체와 구어의 혼합): 법정 어휘(оставила приговор без изменения, вступил в силу, обращены в возмещение), 수 표현(Девять лет и семь месяцев), 짧은 구어 반응(Всё. При другой власти</w:t>
      </w:r>
      <w:r>
        <w:rPr>
          <w:rFonts w:ascii="Times New Roman" w:hAnsi="Times New Roman" w:eastAsia="Malgun Gothic"/>
          <w:b w:val="0"/>
          <w:i w:val="0"/>
          <w:sz w:val="22"/>
        </w:rPr>
        <w:t xml:space="preserve"> — был бы.)과 긴 보고문의 대비.</w:t>
      </w:r>
    </w:p>
    <w:p>
      <w:pPr>
        <w:spacing w:before="0" w:after="110" w:line="300" w:lineRule="auto"/>
      </w:pPr>
      <w:r>
        <w:rPr>
          <w:rFonts w:ascii="Times New Roman" w:hAnsi="Times New Roman" w:eastAsia="Malgun Gothic"/>
          <w:b w:val="0"/>
          <w:i w:val="0"/>
          <w:sz w:val="22"/>
        </w:rPr>
        <w:t xml:space="preserve">장면 8 강변 </w:t>
      </w:r>
      <w:r>
        <w:rPr>
          <w:rFonts w:ascii="Times New Roman" w:hAnsi="Times New Roman" w:eastAsia="Malgun Gothic"/>
          <w:b w:val="0"/>
          <w:i/>
          <w:color w:val="555555"/>
          <w:sz w:val="22"/>
        </w:rPr>
        <w:t>(독백에 가까운 대화)</w:t>
      </w:r>
      <w:r>
        <w:rPr>
          <w:rFonts w:ascii="Times New Roman" w:hAnsi="Times New Roman" w:eastAsia="Malgun Gothic"/>
          <w:b w:val="0"/>
          <w:i w:val="0"/>
          <w:sz w:val="22"/>
        </w:rPr>
        <w:t>: 반어와 생략, 시 인용의 도입, 짧은 은유 문장, 상징 대상</w:t>
      </w:r>
      <w:r>
        <w:rPr>
          <w:rFonts w:ascii="Times New Roman" w:hAnsi="Times New Roman" w:eastAsia="Malgun Gothic"/>
          <w:b w:val="0"/>
          <w:i/>
          <w:color w:val="555555"/>
          <w:sz w:val="22"/>
        </w:rPr>
        <w:t>(стаканчик, чай, парапет)</w:t>
      </w:r>
      <w:r>
        <w:rPr>
          <w:rFonts w:ascii="Times New Roman" w:hAnsi="Times New Roman" w:eastAsia="Malgun Gothic"/>
          <w:b w:val="0"/>
          <w:i w:val="0"/>
          <w:sz w:val="22"/>
        </w:rPr>
        <w:t>의 반복.</w:t>
      </w:r>
    </w:p>
    <w:p>
      <w:pPr>
        <w:spacing w:before="0" w:after="110" w:line="300" w:lineRule="auto"/>
      </w:pPr>
      <w:r>
        <w:rPr>
          <w:rFonts w:ascii="Times New Roman" w:hAnsi="Times New Roman" w:eastAsia="Malgun Gothic"/>
          <w:b w:val="0"/>
          <w:i w:val="0"/>
          <w:sz w:val="22"/>
        </w:rPr>
        <w:t xml:space="preserve">장면 9 문서고 견학 </w:t>
      </w:r>
      <w:r>
        <w:rPr>
          <w:rFonts w:ascii="Times New Roman" w:hAnsi="Times New Roman" w:eastAsia="Malgun Gothic"/>
          <w:b w:val="0"/>
          <w:i/>
          <w:color w:val="555555"/>
          <w:sz w:val="22"/>
        </w:rPr>
        <w:t>(아이들의 대화와 설명체)</w:t>
      </w:r>
      <w:r>
        <w:rPr>
          <w:rFonts w:ascii="Times New Roman" w:hAnsi="Times New Roman" w:eastAsia="Malgun Gothic"/>
          <w:b w:val="0"/>
          <w:i w:val="0"/>
          <w:sz w:val="22"/>
        </w:rPr>
        <w:t>: 아이들의 단문·의문문과 설명하는 어른의 복문 대비, 조건절</w:t>
      </w:r>
      <w:r>
        <w:rPr>
          <w:rFonts w:ascii="Times New Roman" w:hAnsi="Times New Roman" w:eastAsia="Malgun Gothic"/>
          <w:b w:val="0"/>
          <w:i/>
          <w:color w:val="555555"/>
          <w:sz w:val="22"/>
        </w:rPr>
        <w:t>(Если кто-то приходит…, спроси…)</w:t>
      </w:r>
      <w:r>
        <w:rPr>
          <w:rFonts w:ascii="Times New Roman" w:hAnsi="Times New Roman" w:eastAsia="Malgun Gothic"/>
          <w:b w:val="0"/>
          <w:i w:val="0"/>
          <w:sz w:val="22"/>
        </w:rPr>
        <w:t>, 복창 «Сначала чай, потом дела!»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에필로그 — 「연결 고리」 (Звено)</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