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「거리의 목소리」 (Голос улицы)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오를로프(«스베트» 대표) / 올가 네스테로바(«스베트» 공동 설립자) / 카탸 리시나(자원활동가) / 다리야 볼코바(기자) / 스테판 페트로비치 벨로프 대위(집회 현장 경찰 지휘관, 신규) / 마리나 드미트리예브나 쿠즈네초바(노브텍스 노동자 대표, 1부 인물) / 세묜 이바노비치 두빈(시브자보드 목격자, 1부 인물) / 갈리나 두비나(세묜의 아내, 1부 인물) / 류드밀라 사프로노바(시브자보드 폭발 희생자의 아내, 1부 인물)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3화로부터 약 한 달 뒤, «스베트» 출범 석 달째. «스베트»가 시브자보드·노브텍스·타이볼라·페름 탄광 사건을 하나로 묶어 모스크바 혁명광장에서 첫 대규모 집회 “정의를 위한 행진”을 연다. 노보크루츠크의 옛 의뢰인들도 기차를 타고 올라온다.</w:t>
      </w:r>
    </w:p>
    <w:p>
      <w:pPr>
        <w:keepNext/>
        <w:spacing w:before="320" w:after="140"/>
      </w:pPr>
      <w:r>
        <w:rPr>
          <w:rFonts w:ascii="Times New Roman" w:hAnsi="Times New Roman" w:eastAsia="Malgun Gothic"/>
          <w:b/>
          <w:i w:val="0"/>
          <w:color w:val="1F3864"/>
          <w:sz w:val="26"/>
        </w:rPr>
        <w:t>장면 1 — 기획 회의</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Итак. Уведомление о митинге подано. Тема — «Марш за справедливость». Объединяем все наши дела в одно публичное событие.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уже подготовила страницы в соцсетях. За неделю — почти три тысячи подтверждённых участников.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тысячи? Это… больше, чем я ожидал.</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История Быкова разошлась по всей стране благодаря статье Дарьи. Люди хотят прийти не только ради нас — ради себя, ради своих историй.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согласование точно дадут?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Формально должны. Но, зная эту администрацию, ждите сюрпризов в последний момент.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из Новокруцка едут Сафронова, Дубины и Марина Дмитриевна с девочками из «Новтекса». Скинулись на плацкарт всем цехом.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Всем цехом… Они же каждую копейку считают.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Поэтому и едут, Алексей. Когда человек тратит последние деньги, чтобы постоять на площади, — это уже не митинг. Это присяга.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с безопасностью? Если будет давка, первыми пострадают как раз пожилые.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Двадцать волонтёров с повязками, аптечки, два медика из студенческого отряда. И юристы — по одному на каждый вход, с телефонами адвокатов.</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 никаких плакатов с оскорблениями. Ни одного. Если кто-то придёт с чем-то подобным — вежливо просим свернуть.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не свернут?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Тогда встаём рядом и загораживаем. Лучше нас сфотографируют с чужим плакатом за спиной, чем их — с нашим логотипом.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(записывает)</w:t>
      </w:r>
      <w:r>
        <w:rPr>
          <w:rFonts w:ascii="Times New Roman" w:hAnsi="Times New Roman" w:eastAsia="Malgun Gothic"/>
          <w:b w:val="0"/>
          <w:i w:val="0"/>
          <w:sz w:val="22"/>
        </w:rPr>
        <w:t xml:space="preserve"> «Загораживать». Добавлю в инструкцию.</w:t>
      </w:r>
    </w:p>
    <w:p>
      <w:pPr>
        <w:keepNext/>
        <w:spacing w:before="320" w:after="140"/>
      </w:pPr>
      <w:r>
        <w:rPr>
          <w:rFonts w:ascii="Times New Roman" w:hAnsi="Times New Roman" w:eastAsia="Malgun Gothic"/>
          <w:b/>
          <w:i w:val="0"/>
          <w:color w:val="1F3864"/>
          <w:sz w:val="26"/>
        </w:rPr>
        <w:t>장면 2 — 료샤의 연설 불안</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Викторовна, у меня к вам просьба.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Может, речь скажете вы? У вас опыт, вас люди знают.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Алексей, люди придут не ради моего имени. Они придут, потому что услышали про молодого юриста, который не сдался после смерти учителя. Это должны быть ваши слова.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умею говорить перед толпой. В суде — да, там правила, структура. А тут… тысячи лиц.</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Тогда не думайте о тысячах лиц. Думайте об одном. О Быкове. Скажите то, что сказали бы ему, если бы он стоял в первом ряду.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пророк, Ольга Викторовна. Мне никто не велел: «Глаголом жги сердца людей».</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А никто и не просит жечь. Пушкинскому пророку для этого пришлось вырвать язык и вложить в грудь угль. Вам достаточно просто не врать.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страшнее, чем жечь.</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Знаю. Поэтому это и работает.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я собьюсь? Замолчу посреди фразы?</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Помолчите. Толпа прощает паузу, но не прощает, когда ей читают по бумажке.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говорите так, будто сами выступали перед тысячами.</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Перед сотнями. И один раз — перед ОМОНом. Там было проще: они не аплодируют.</w:t>
      </w:r>
    </w:p>
    <w:p>
      <w:pPr>
        <w:keepNext/>
        <w:spacing w:before="320" w:after="140"/>
      </w:pPr>
      <w:r>
        <w:rPr>
          <w:rFonts w:ascii="Times New Roman" w:hAnsi="Times New Roman" w:eastAsia="Malgun Gothic"/>
          <w:b/>
          <w:i w:val="0"/>
          <w:color w:val="1F3864"/>
          <w:sz w:val="26"/>
        </w:rPr>
        <w:t>장면 3 — 다리야와의 준비</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Как самочувствие оратора?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Ужасное, если честно. Руки не перестают дрожать.</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Это нормально. У меня то же самое перед каждой большой публикацией.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с этим справляетесь?</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Напоминаю себе, зачем я это делаю. Не ради красивых слов и не ради того, чтобы понравиться. А потому что кому-то нужно, чтобы правда прозвучала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поможете мне с текстом?</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Нет. Текст должен быть вашим, Алексей, от первого до последнего слова. Могу только сказать: говорите то, что правда чувствуете. Толпа фальшь чувствует за версту.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(комкает очередной черновик)</w:t>
      </w:r>
      <w:r>
        <w:rPr>
          <w:rFonts w:ascii="Times New Roman" w:hAnsi="Times New Roman" w:eastAsia="Malgun Gothic"/>
          <w:b w:val="0"/>
          <w:i w:val="0"/>
          <w:sz w:val="22"/>
        </w:rPr>
        <w:t xml:space="preserve"> Тогда, может, вообще без бумажки?</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Вот теперь вы начинаете говорить как оратор.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будете в толпе?</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Буду. С блокнотом, как всегда. Если потеряетесь — ищите женщину, которая ничего не кричит, а только записывает.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Таких там будет одна.</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Вот и хорошо. Значит, найдёте.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Найду. Вас я в любой толпе найду.</w:t>
      </w:r>
    </w:p>
    <w:p>
      <w:pPr>
        <w:keepNext/>
        <w:spacing w:before="320" w:after="140"/>
      </w:pPr>
      <w:r>
        <w:rPr>
          <w:rFonts w:ascii="Times New Roman" w:hAnsi="Times New Roman" w:eastAsia="Malgun Gothic"/>
          <w:b/>
          <w:i w:val="0"/>
          <w:color w:val="1F3864"/>
          <w:sz w:val="26"/>
        </w:rPr>
        <w:t>장면 4 — 집회 당일 아침, 카잔역</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Марина Дмитриевна? Я Катя, из «Света». Алексей Николаевич просил вас встретить — сам он уже на площади, договаривается с полицией.</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(выходит из вагона, за ней несколько женщин в одинаковых платках)</w:t>
      </w:r>
      <w:r>
        <w:rPr>
          <w:rFonts w:ascii="Times New Roman" w:hAnsi="Times New Roman" w:eastAsia="Malgun Gothic"/>
          <w:b w:val="0"/>
          <w:i w:val="0"/>
          <w:sz w:val="22"/>
        </w:rPr>
        <w:t xml:space="preserve"> Катенька! Мы тебя по голосу узнали — ты нам по телефону всю дорогу объясняла, где выходить.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(с сумками)</w:t>
      </w:r>
      <w:r>
        <w:rPr>
          <w:rFonts w:ascii="Times New Roman" w:hAnsi="Times New Roman" w:eastAsia="Malgun Gothic"/>
          <w:b w:val="0"/>
          <w:i w:val="0"/>
          <w:sz w:val="22"/>
        </w:rPr>
        <w:t xml:space="preserve"> Двое суток — и всё сидя. Спина в Новокруцке осталась, а я здесь.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Сеня, не ворчи. Сам первый записался.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правда всем цехом скидывались на билеты? Алексей Николаевич, когда узнал, долго молчал.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как иначе? С миру по нитке — голому рубаха. У кого пятьсот, у кого тысяча. Одна наша девочка серёжки в ломбард отнесла — мы потом на неё всей бригадой ругались.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Серёжки?..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Выкупим. Вернёмся — и выкупим. Главное, что мы здесь.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Людмила сразу на площадь пошла, с портретом. Ни минуты ждать не захотела.</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(оглядывает вокзал)</w:t>
      </w:r>
      <w:r>
        <w:rPr>
          <w:rFonts w:ascii="Times New Roman" w:hAnsi="Times New Roman" w:eastAsia="Malgun Gothic"/>
          <w:b w:val="0"/>
          <w:i w:val="0"/>
          <w:sz w:val="22"/>
        </w:rPr>
        <w:t xml:space="preserve"> Шумно у вас. Как в цеху перед авралом.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вы ещё площадь не видели. Там уже больше тысячи, а до начала два часа.</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Тысяча — это хорошо. Лишь бы не разбежались, когда полиция придёт.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Не разбежимся, Семён Иванович. Нам бежать некуда — мы уже приехали.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Пойдёмте, я провожу вас до метро. Держитесь за мной и не теряйтесь.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В метро? С сумками? Ну, Галя, держись за меня.</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Держусь. Ты сам главное не потеряйся, герой.</w:t>
      </w:r>
    </w:p>
    <w:p>
      <w:pPr>
        <w:keepNext/>
        <w:spacing w:before="320" w:after="140"/>
      </w:pPr>
      <w:r>
        <w:rPr>
          <w:rFonts w:ascii="Times New Roman" w:hAnsi="Times New Roman" w:eastAsia="Malgun Gothic"/>
          <w:b/>
          <w:i w:val="0"/>
          <w:color w:val="1F3864"/>
          <w:sz w:val="26"/>
        </w:rPr>
        <w:t>장면 5 — 집회 당일, 경찰과의 마찰</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Кто организатор мероприятия?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Алексей Орлов, руководитель организации «Свет».</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Капитан Белов. У вас согласована площадь Революции. Но людей собралось больше заявленного числа. Придётся ограничивать доступ.</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Люди пришли добровольно и мирно. Мы не можем и не будем никого прогонять.</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Тогда обязан предупредить: превышение заявленной численности — административное нарушение. Ответственность на вас как на организаторе.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Капитан, здесь тысячи мирных людей, пришедших почтить память человека и поддержать справедливость. Надеюсь, вы не станете разгонять их силой из-за формальности.</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Формальность, Орлов, — это то, из чего состоит моя работа. Уберите формальности — останемся толпа и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Здесь нет толпы, капитан. Посмотрите: пенсионеры, ткачихи, вдова с портретом. Они приехали за тысячи километров, чтобы постоять молча.</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(пауза, смотрит на толпу)</w:t>
      </w:r>
      <w:r>
        <w:rPr>
          <w:rFonts w:ascii="Times New Roman" w:hAnsi="Times New Roman" w:eastAsia="Malgun Gothic"/>
          <w:b w:val="0"/>
          <w:i w:val="0"/>
          <w:sz w:val="22"/>
        </w:rPr>
        <w:t xml:space="preserve"> Вон та женщина с портретом — кто это на фотографии?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Её муж. Погиб при взрыве на «Сибзаводе». Вентиляцию не починили, хотя он предупреждал.</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У меня отец тридцать лет на заводе в Туле отработал.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Посмотрим на поведение толпы. Пока — работайте. Но без провокаций.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провокаций. Даю слово.</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Слово ваше меня мало волнует, Орлов. Рапорт потом писать мне, а не 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напишите в рапорте правду. Этого будет достаточно.</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(усмехается краешком губ)</w:t>
      </w:r>
      <w:r>
        <w:rPr>
          <w:rFonts w:ascii="Times New Roman" w:hAnsi="Times New Roman" w:eastAsia="Malgun Gothic"/>
          <w:b w:val="0"/>
          <w:i w:val="0"/>
          <w:sz w:val="22"/>
        </w:rPr>
        <w:t xml:space="preserve"> Правду. Скажете тоже. </w:t>
      </w:r>
      <w:r>
        <w:rPr>
          <w:rFonts w:ascii="Times New Roman" w:hAnsi="Times New Roman" w:eastAsia="Malgun Gothic"/>
          <w:b w:val="0"/>
          <w:i/>
          <w:color w:val="555555"/>
          <w:sz w:val="22"/>
        </w:rPr>
        <w:t>(в рацию)</w:t>
      </w:r>
      <w:r>
        <w:rPr>
          <w:rFonts w:ascii="Times New Roman" w:hAnsi="Times New Roman" w:eastAsia="Malgun Gothic"/>
          <w:b w:val="0"/>
          <w:i w:val="0"/>
          <w:sz w:val="22"/>
        </w:rPr>
        <w:t xml:space="preserve"> Оцепление держим по периметру, в толпу не заходим. Повторяю: в толпу не заходим.</w:t>
      </w:r>
    </w:p>
    <w:p>
      <w:pPr>
        <w:keepNext/>
        <w:spacing w:before="320" w:after="140"/>
      </w:pPr>
      <w:r>
        <w:rPr>
          <w:rFonts w:ascii="Times New Roman" w:hAnsi="Times New Roman" w:eastAsia="Malgun Gothic"/>
          <w:b/>
          <w:i w:val="0"/>
          <w:color w:val="1F3864"/>
          <w:sz w:val="26"/>
        </w:rPr>
        <w:t>장면 6 — 연단 뒤, 연설 직전</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 xml:space="preserve">Алексей Николаевич! </w:t>
      </w:r>
      <w:r>
        <w:rPr>
          <w:rFonts w:ascii="Times New Roman" w:hAnsi="Times New Roman" w:eastAsia="Malgun Gothic"/>
          <w:b w:val="0"/>
          <w:i/>
          <w:color w:val="555555"/>
          <w:sz w:val="22"/>
        </w:rPr>
        <w:t>(протискивается к нему с портретом мужа)</w:t>
      </w:r>
      <w:r>
        <w:rPr>
          <w:rFonts w:ascii="Times New Roman" w:hAnsi="Times New Roman" w:eastAsia="Malgun Gothic"/>
          <w:b w:val="0"/>
          <w:i w:val="0"/>
          <w:sz w:val="22"/>
        </w:rPr>
        <w:t xml:space="preserve"> Узнали?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Людмила… Как я мог не узнать. Вы прямо с поезда?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Двое суток в плацкарте. Ничего, мы привычные. Я вот что хотела сказать… Вы тогда, в первый раз, сказали мне: «Я ничего не обещаю».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Мне было стыдно, что больше ничего не могу сказать.</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А мне потом ни разу не было стыдно, что я вам поверила. Вот. Идите и скажите им про моего мужа.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Скажу. Теперь уже обещаю.</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(сзади, басом)</w:t>
      </w:r>
      <w:r>
        <w:rPr>
          <w:rFonts w:ascii="Times New Roman" w:hAnsi="Times New Roman" w:eastAsia="Malgun Gothic"/>
          <w:b w:val="0"/>
          <w:i w:val="0"/>
          <w:sz w:val="22"/>
        </w:rPr>
        <w:t xml:space="preserve"> И про вентиляцию скажи, Алексей Николаевич. Чтоб все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про вентиляцию. Слово в слово.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(подбегает)</w:t>
      </w:r>
      <w:r>
        <w:rPr>
          <w:rFonts w:ascii="Times New Roman" w:hAnsi="Times New Roman" w:eastAsia="Malgun Gothic"/>
          <w:b w:val="0"/>
          <w:i w:val="0"/>
          <w:sz w:val="22"/>
        </w:rPr>
        <w:t xml:space="preserve"> Алексей Николаевич, микрофон работает, колонки проверили. Две минуты.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(выдыхает)</w:t>
      </w:r>
      <w:r>
        <w:rPr>
          <w:rFonts w:ascii="Times New Roman" w:hAnsi="Times New Roman" w:eastAsia="Malgun Gothic"/>
          <w:b w:val="0"/>
          <w:i w:val="0"/>
          <w:sz w:val="22"/>
        </w:rPr>
        <w:t xml:space="preserve"> Две минуты.</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Ты это… не торопись там. Мы никуда не уходим.</w:t>
      </w:r>
    </w:p>
    <w:p>
      <w:pPr>
        <w:keepNext/>
        <w:spacing w:before="320" w:after="140"/>
      </w:pPr>
      <w:r>
        <w:rPr>
          <w:rFonts w:ascii="Times New Roman" w:hAnsi="Times New Roman" w:eastAsia="Malgun Gothic"/>
          <w:b/>
          <w:i w:val="0"/>
          <w:color w:val="1F3864"/>
          <w:sz w:val="26"/>
        </w:rPr>
        <w:t>장면 7 — 료샤의 연설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(поднимается на импровизированную трибуну, голос сначала дрожит)</w:t>
      </w:r>
      <w:r>
        <w:rPr>
          <w:rFonts w:ascii="Times New Roman" w:hAnsi="Times New Roman" w:eastAsia="Malgun Gothic"/>
          <w:b w:val="0"/>
          <w:i w:val="0"/>
          <w:sz w:val="22"/>
        </w:rPr>
        <w:t xml:space="preserve"> Здравствуйте… Меня зовут Алексей Орлов. Меньше года назад я был просто провинциальным адвокатом в городе, о котором многие из вас никогда не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Моего учителя звали Виктор Быков. Тридцать пять лет он защищал тех, кого система хотела сделать невидимыми. Его убила не пуля и не нож. Его убили восемь дней в СИЗО — допросы, «падение» на лестнице, четыре дня без лекарств от давления. Сердце не выдержало в тот же вечер, когда его отпустили. А посадили его за то, что он честно делал свою работу.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(голос крепнет)</w:t>
      </w:r>
      <w:r>
        <w:rPr>
          <w:rFonts w:ascii="Times New Roman" w:hAnsi="Times New Roman" w:eastAsia="Malgun Gothic"/>
          <w:b w:val="0"/>
          <w:i w:val="0"/>
          <w:sz w:val="22"/>
        </w:rPr>
        <w:t xml:space="preserve"> Я стою здесь не ради мести. Он сам бы это запретил. Я стою здесь, потому что он научил меня одной вещи: правда не перестаёт быть правдой оттого, что она невыгодна кому-то наверху.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Муж Людмилы Сафроновой за неделю до взрыва предупредил начальство, что вентиляция неисправна. Его не услышали. Сегодня с нами семьи «Сибзавода», работницы «Новтекса», жители Тайболы, шахтёры Пермского края. Разные истории, разные города — но одна и та же болезнь. Деньги, которые важнее людей. Молчание, которое покупают, как товар.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здесь не для того, чтобы кого-то свергать. Мы здесь, чтобы сказать простую вещь: закон должен работать одинаково для всех. Для директора завода и для его рабочего. Для министра и для водителя автобуса. Пока это не так — мы будем стоять здесь. Снова и снова, сколько потребуется.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(тише, словно только первому ряду)</w:t>
      </w:r>
      <w:r>
        <w:rPr>
          <w:rFonts w:ascii="Times New Roman" w:hAnsi="Times New Roman" w:eastAsia="Malgun Gothic"/>
          <w:b w:val="0"/>
          <w:i w:val="0"/>
          <w:sz w:val="22"/>
        </w:rPr>
        <w:t xml:space="preserve"> Я обещал себе сегодня не читать по бумажке. Бумажки у меня нет. Есть только вы — и те, кого с нами уже нет. Спасибо, что пришли.</w:t>
      </w:r>
    </w:p>
    <w:p>
      <w:pPr>
        <w:keepNext/>
        <w:spacing w:before="320" w:after="140"/>
      </w:pPr>
      <w:r>
        <w:rPr>
          <w:rFonts w:ascii="Times New Roman" w:hAnsi="Times New Roman" w:eastAsia="Malgun Gothic"/>
          <w:b/>
          <w:i w:val="0"/>
          <w:color w:val="1F3864"/>
          <w:sz w:val="26"/>
        </w:rPr>
        <w:t>장면 8 — 군중의 반응</w:t>
      </w:r>
    </w:p>
    <w:p>
      <w:pPr>
        <w:spacing w:before="0" w:after="110" w:line="300" w:lineRule="auto"/>
      </w:pPr>
      <w:r>
        <w:rPr>
          <w:rFonts w:ascii="Times New Roman" w:hAnsi="Times New Roman" w:eastAsia="Malgun Gothic"/>
          <w:b w:val="0"/>
          <w:i/>
          <w:color w:val="555555"/>
          <w:sz w:val="22"/>
        </w:rPr>
        <w:t>(толпа взрывается аплодисментами)</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(кричит из толпы, подняв портрет мужа)</w:t>
      </w:r>
      <w:r>
        <w:rPr>
          <w:rFonts w:ascii="Times New Roman" w:hAnsi="Times New Roman" w:eastAsia="Malgun Gothic"/>
          <w:b w:val="0"/>
          <w:i w:val="0"/>
          <w:sz w:val="22"/>
        </w:rPr>
        <w:t xml:space="preserve"> Спасибо! Спасибо вам, Алексей Николаевич!</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(обнимает стоящую рядом Галину)</w:t>
      </w:r>
      <w:r>
        <w:rPr>
          <w:rFonts w:ascii="Times New Roman" w:hAnsi="Times New Roman" w:eastAsia="Malgun Gothic"/>
          <w:b w:val="0"/>
          <w:i w:val="0"/>
          <w:sz w:val="22"/>
        </w:rPr>
        <w:t xml:space="preserve"> Слышала? «Работницы Новтекса» — он сказал это на всю Москву!</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Сеня, ты что, плачешь?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Не плачу. Пыль в глаз попала.</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Какая пыль, Сеня, тут асфальт мокрый.</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(вытирает глаза рукавом)</w:t>
      </w:r>
      <w:r>
        <w:rPr>
          <w:rFonts w:ascii="Times New Roman" w:hAnsi="Times New Roman" w:eastAsia="Malgun Gothic"/>
          <w:b w:val="0"/>
          <w:i w:val="0"/>
          <w:sz w:val="22"/>
        </w:rPr>
        <w:t xml:space="preserve"> Московская пыль. Особенная.</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Особенная… Двое суток ехали, чтобы ты тут на асфальте расплакался.</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Не за этим ехали. Но и за этим тоже.</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помните, как он к нам в первый раз пришёл? «Молодой человек» — так его все звали. А теперь…</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(подходит, всё ещё с портретом)</w:t>
      </w:r>
      <w:r>
        <w:rPr>
          <w:rFonts w:ascii="Times New Roman" w:hAnsi="Times New Roman" w:eastAsia="Malgun Gothic"/>
          <w:b w:val="0"/>
          <w:i w:val="0"/>
          <w:sz w:val="22"/>
        </w:rPr>
        <w:t xml:space="preserve"> А теперь Алексей Николаевич. И пусть так и будет.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(Ольге, тихо)</w:t>
      </w:r>
      <w:r>
        <w:rPr>
          <w:rFonts w:ascii="Times New Roman" w:hAnsi="Times New Roman" w:eastAsia="Malgun Gothic"/>
          <w:b w:val="0"/>
          <w:i w:val="0"/>
          <w:sz w:val="22"/>
        </w:rPr>
        <w:t xml:space="preserve"> Он справился.</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Больше, чем справился. Он нашёл свой голос.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вы видели лицо капитана Белова? Он слушал до конца. Даже рацию убавил.</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Видела. Полицейские тоже люди, Катя. Просто им реже позволяют это показать.</w:t>
      </w:r>
    </w:p>
    <w:p>
      <w:pPr>
        <w:keepNext/>
        <w:spacing w:before="320" w:after="140"/>
      </w:pPr>
      <w:r>
        <w:rPr>
          <w:rFonts w:ascii="Times New Roman" w:hAnsi="Times New Roman" w:eastAsia="Malgun Gothic"/>
          <w:b/>
          <w:i w:val="0"/>
          <w:color w:val="1F3864"/>
          <w:sz w:val="26"/>
        </w:rPr>
        <w:t>장면 9 — 집회 이후, 밤</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Ты был потрясающим сегодня.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«Ты»?</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Мне кажется, после сегодняшнего «вы» звучит смешно. Возражаешь?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Нет. Совсем нет. </w:t>
      </w:r>
      <w:r>
        <w:rPr>
          <w:rFonts w:ascii="Times New Roman" w:hAnsi="Times New Roman" w:eastAsia="Malgun Gothic"/>
          <w:b w:val="0"/>
          <w:i/>
          <w:color w:val="555555"/>
          <w:sz w:val="22"/>
        </w:rPr>
        <w:t>(смотрит на свои ладони)</w:t>
      </w:r>
      <w:r>
        <w:rPr>
          <w:rFonts w:ascii="Times New Roman" w:hAnsi="Times New Roman" w:eastAsia="Malgun Gothic"/>
          <w:b w:val="0"/>
          <w:i w:val="0"/>
          <w:sz w:val="22"/>
        </w:rPr>
        <w:t xml:space="preserve"> А руки до сих пор трясутся.</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Это хорошо. Значит, было настоящим, а не спектаклем.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Три тысячи человек. Я даже представить не мог.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Хотя неважно сколько. Лишь бы Людмила уехала домой с чувством, что её услышали.</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Она уехала с чувством, что её услышала вся страна. Я видела её лицо. И ещё: Марина Дмитриевна велела передать, что серёжки выкупят с первой же зарплаты. Я не поняла, о чём речь, но обещала передать дословно.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(смеётся впервые за вечер)</w:t>
      </w:r>
      <w:r>
        <w:rPr>
          <w:rFonts w:ascii="Times New Roman" w:hAnsi="Times New Roman" w:eastAsia="Malgun Gothic"/>
          <w:b w:val="0"/>
          <w:i w:val="0"/>
          <w:sz w:val="22"/>
        </w:rPr>
        <w:t xml:space="preserve"> Потом объясню. Это про то, чего на самом деле стоил этот митинг.</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Про серёжки я напишу обязательно. Про речь — коротко. Речь и так все видели.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Напиши лучше про Семёна Ивановича и московскую пыль.</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Он меня убьёт.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убьёт. Он теперь всю жизнь будет эту газету соседям показывать.</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(подходит)</w:t>
      </w:r>
      <w:r>
        <w:rPr>
          <w:rFonts w:ascii="Times New Roman" w:hAnsi="Times New Roman" w:eastAsia="Malgun Gothic"/>
          <w:b w:val="0"/>
          <w:i w:val="0"/>
          <w:sz w:val="22"/>
        </w:rPr>
        <w:t xml:space="preserve"> По нашим подсчётам — почти пять тысяч. Капитан Белов, кажется, сам удивился, что никого не задержал. Алексей, вы понимаете, что сегодня произошло?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«Свет» перестал быть маленькой организацией с протекающим потолком. Сегодня вы стали голосом, который заметили. А значит, заметят и те, кому это не понравится.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 Литвинов?</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 люди повыше них. Будьте готовы, Алексей. Настоящее внимание — это не всегда подарок.</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Александр Пушкин, «Пророк» (слова Бога, обращённые к пророку): «Глаголом жги сердца людей»</w:t>
      </w:r>
      <w:r>
        <w:rPr>
          <w:rFonts w:ascii="Times New Roman" w:hAnsi="Times New Roman" w:eastAsia="Malgun Gothic"/>
          <w:b w:val="0"/>
          <w:i w:val="0"/>
          <w:sz w:val="22"/>
        </w:rPr>
        <w:t xml:space="preserve"> — 한국어 해설: 연설을 앞두고 떨던 료샤가 "나는 예언자가 아니다, 누구도 내게 '말로 사람들의 마음을 불태우라'고 명하지 않았다"며 인용하자, 올가는 푸시킨의 예언자가 혀를 뽑히고 가슴에 숯불을 받는 고통을 치렀다는 점을 짚으며 "태울 필요 없이 거짓말만 하지 말라"고 답한다. 료샤가 원고 없이 진심으로 말하는 연설가가 되는 출발점이다 (장면 2).</w:t>
      </w:r>
    </w:p>
    <w:p>
      <w:pPr>
        <w:spacing w:before="0" w:after="120"/>
      </w:pPr>
      <w:r>
        <w:rPr>
          <w:rFonts w:ascii="Times New Roman" w:hAnsi="Times New Roman" w:eastAsia="Malgun Gothic"/>
          <w:b/>
          <w:i w:val="0"/>
          <w:sz w:val="22"/>
        </w:rPr>
        <w:t>Русская пословица: «С миру по нитке</w:t>
      </w:r>
      <w:r>
        <w:rPr>
          <w:rFonts w:ascii="Times New Roman" w:hAnsi="Times New Roman" w:eastAsia="Malgun Gothic"/>
          <w:b w:val="0"/>
          <w:i w:val="0"/>
          <w:sz w:val="22"/>
        </w:rPr>
        <w:t xml:space="preserve"> — голому рубаха» — 한국어 해설: 집회 날 아침 카잔역에서 노브텍스의 마리나가 "공장 사람들이 모두 돈을 모아 기찻삯을 냈느냐"는 카탸의 물음에 답하는 속담. 귀걸이를 전당포에 맡긴 동료 이야기와 함께, 거대 재단의 300만 루블 대신 작은 돈을 모아 버티는 «스베트»의 방식이 곧 거리의 힘이라는 것을 보여 준다. 저녁에 다리야가 전한 "귀걸이는 첫 월급으로 되찾겠다"는 말에 료샤가 처음 웃는다 (장면 4).</w:t>
      </w:r>
    </w:p>
    <w:p>
      <w:pPr>
        <w:spacing w:before="240" w:after="110"/>
      </w:pPr>
      <w:r>
        <w:rPr>
          <w:rFonts w:ascii="Times New Roman" w:hAnsi="Times New Roman" w:eastAsia="Malgun Gothic"/>
          <w:b w:val="0"/>
          <w:i/>
          <w:color w:val="555555"/>
          <w:sz w:val="22"/>
        </w:rPr>
        <w:t>[4화 끝 — 다음 화 예고: 「파벨의 균열」, 집회 뒤 파벨의 고객들이 잇따라 떠나고, 발라긴이 다시 찾아와 '개인 자문 계약'을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4화 — 「거리의 목소리」 (Голос улицы)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