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7화 — 「그림자의 윤곽」 (Очертания тени)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임기 마지막 해) / 아나스타시야 “나스탸” 드미트리예브나(재정투명성 서비스 책임자) / 베니아민 올레고비치 스트레시네프(사무국·문서고 책임자) / 카탸 리시나(대통령 비서실 실무 총괄) / 로디온 드미트리예비치 구르킨(국가보안기관장) / 막심 이고레비치 볼딘(경호 책임자) / 이리나 올레고브나 마르첸코(대선 후보, 선거 관련 업무에서 자기 회피 중) / 아나톨리 빅토로비치 그레벤시코프(정치 참모, “작은 망치”) / 세르게이 알렉산드로비치 크릴로프(전 보안 블록 책임자, 이 화 첫머리에 장례, 편지로만 등장) / 나댜(크릴로프 이웃집의 딸, 단역, 신규) / 묘지 인부(단역) / 스타니슬라프 이고레비치 보구슬랍스키(전 재무차관, 해외 체류, 언급만) / 뱌체슬라프 셰스타코프(전 재무부 국장, 신규, 언급만) / 콘스탄틴 마르첸코(수사관, 언급만) / 이졸다·키릴·로만 샤바노프·비코프(언급만)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6화의 순례로부터 약 3주 뒤, 늦가을. 임기 종료까지 130여 일. 이리나는 대선 후보로 전국을 돌고 있다. 8부 5화에서 마지막 대화를 나눈 크릴로프가 시골집에서 노환과 지병으로 조용히 숨을 거두었고, 료샤는 “장례식에 연설은 없게”라던 그의 부탁대로 아무도 오지 않는 장례식에 혼자 간다(1부 12화, 도시의 절반이 모였던 비코프의 장례식과 짝). 크릴로프가 남긴 봉투에는 보구슬랍스키의 돈을 아베린에게 날랐던 사람의 이름이 적혀 있다. 같은 날, 8부 12화에서 ‘동쪽’ 나라로 떠난 보구슬랍스키가 해외 방송 인터뷰에 나서고, 베니아민은 4년 가까이 잠들어 있던 샤바노프의 지갑과 같은 계열의 지갑들이 깨어나는 것을 발견한다. 이른 아침부터 한밤까지의 이야기.</w:t>
      </w:r>
    </w:p>
    <w:p>
      <w:pPr>
        <w:keepNext/>
        <w:spacing w:before="320" w:after="140"/>
      </w:pPr>
      <w:r>
        <w:rPr>
          <w:rFonts w:ascii="Times New Roman" w:hAnsi="Times New Roman" w:eastAsia="Malgun Gothic"/>
          <w:b/>
          <w:i w:val="0"/>
          <w:color w:val="1F3864"/>
          <w:sz w:val="26"/>
        </w:rPr>
        <w:t>장면 1 — 시골 묘지, 이른 아침 — 아무도 오지 않은 장례식</w:t>
      </w:r>
    </w:p>
    <w:p>
      <w:pPr>
        <w:spacing w:before="0" w:after="110" w:line="300" w:lineRule="auto"/>
      </w:pPr>
      <w:r>
        <w:rPr>
          <w:rFonts w:ascii="Times New Roman" w:hAnsi="Times New Roman" w:eastAsia="Malgun Gothic"/>
          <w:b w:val="0"/>
          <w:i/>
          <w:color w:val="555555"/>
          <w:sz w:val="22"/>
        </w:rPr>
        <w:t>(Сельское кладбище в двух часах от столицы. Мелкий холодный дождь. У свежей ямы на двух табуретах стоит простой гроб. У ворот — одна машина охраны; Болдин остался возле неё. Лёша идёт по дорожке один.)</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color w:val="555555"/>
          <w:sz w:val="22"/>
        </w:rPr>
        <w:t>(бросая окурок)</w:t>
      </w:r>
      <w:r>
        <w:rPr>
          <w:rFonts w:ascii="Times New Roman" w:hAnsi="Times New Roman" w:eastAsia="Malgun Gothic"/>
          <w:b w:val="0"/>
          <w:i w:val="0"/>
          <w:sz w:val="22"/>
        </w:rPr>
        <w:t xml:space="preserve"> Вы к Крылову? </w:t>
      </w:r>
      <w:r>
        <w:rPr>
          <w:rFonts w:ascii="Times New Roman" w:hAnsi="Times New Roman" w:eastAsia="Malgun Gothic"/>
          <w:b w:val="0"/>
          <w:i/>
          <w:color w:val="555555"/>
          <w:sz w:val="22"/>
        </w:rPr>
        <w:t>(Оглядывает пустую дорожку.)</w:t>
      </w:r>
      <w:r>
        <w:rPr>
          <w:rFonts w:ascii="Times New Roman" w:hAnsi="Times New Roman" w:eastAsia="Malgun Gothic"/>
          <w:b w:val="0"/>
          <w:i w:val="0"/>
          <w:sz w:val="22"/>
        </w:rPr>
        <w:t xml:space="preserve"> Больше никого не будет? Сказали — генерал. Я думал, оркестр пришлют.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просил без речей. Оркестр — тоже речь.</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val="0"/>
          <w:sz w:val="22"/>
        </w:rPr>
        <w:t>Ну, без речей так без речей. Батюшку звать?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не говорил. Если бы хотел — сказал бы. Он всю жизнь говорил только то, что хотел.</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color w:val="555555"/>
          <w:sz w:val="22"/>
        </w:rPr>
        <w:t>(присматриваясь)</w:t>
      </w:r>
      <w:r>
        <w:rPr>
          <w:rFonts w:ascii="Times New Roman" w:hAnsi="Times New Roman" w:eastAsia="Malgun Gothic"/>
          <w:b w:val="0"/>
          <w:i w:val="0"/>
          <w:sz w:val="22"/>
        </w:rPr>
        <w:t xml:space="preserve"> Лицо у вас знакомое. По телевизору, что 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Бывает. Я на него похож.</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color w:val="555555"/>
          <w:sz w:val="22"/>
        </w:rPr>
        <w:t>(подходя с сеткой, в которой буханка хлеба и термос)</w:t>
      </w:r>
      <w:r>
        <w:rPr>
          <w:rFonts w:ascii="Times New Roman" w:hAnsi="Times New Roman" w:eastAsia="Malgun Gothic"/>
          <w:b w:val="0"/>
          <w:i w:val="0"/>
          <w:sz w:val="22"/>
        </w:rPr>
        <w:t xml:space="preserve"> Простите, я опоздала. Автобус. </w:t>
      </w:r>
      <w:r>
        <w:rPr>
          <w:rFonts w:ascii="Times New Roman" w:hAnsi="Times New Roman" w:eastAsia="Malgun Gothic"/>
          <w:b w:val="0"/>
          <w:i/>
          <w:color w:val="555555"/>
          <w:sz w:val="22"/>
        </w:rPr>
        <w:t>(Лёше.)</w:t>
      </w:r>
      <w:r>
        <w:rPr>
          <w:rFonts w:ascii="Times New Roman" w:hAnsi="Times New Roman" w:eastAsia="Malgun Gothic"/>
          <w:b w:val="0"/>
          <w:i w:val="0"/>
          <w:sz w:val="22"/>
        </w:rPr>
        <w:t xml:space="preserve"> Вы с его работы? Он бухгалтером был. На пенсии.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С работы. Он всю жизнь считал. Только не деньги.</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val="0"/>
          <w:sz w:val="22"/>
        </w:rPr>
        <w:t>А 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Чужие ошибки. И свои, под конец.</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val="0"/>
          <w:sz w:val="22"/>
        </w:rPr>
        <w:t>Я ему по вторникам хлеб носила. Он мне за это задачи по шахматам решал — для сына. И всё время говорил: «Надя, ко мне никто не приедет, не бойся, никого не встретишь». Я не верила. А вот — правда.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пришли.</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val="0"/>
          <w:sz w:val="22"/>
        </w:rPr>
        <w:t xml:space="preserve">Я — это не считается. Я дочь соседки, хлеб за маму носила.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Собаку я к себе забрала. Она третий день у калитки сидит.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гроб)</w:t>
      </w:r>
      <w:r>
        <w:rPr>
          <w:rFonts w:ascii="Times New Roman" w:hAnsi="Times New Roman" w:eastAsia="Malgun Gothic"/>
          <w:b w:val="0"/>
          <w:i w:val="0"/>
          <w:sz w:val="22"/>
        </w:rPr>
        <w:t xml:space="preserve"> Когда хоронили моего учителя, пришло полгорода. Люди стояли за оградой, не хватало места. Тогда мне казалось, что так хоронят хороших людей, а плохих хоронят вот так — вдвоём, под дождём.</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val="0"/>
          <w:sz w:val="22"/>
        </w:rPr>
        <w:t>А теперь?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теперь не знаю. Он сорок лет делал то, за что его должны были судить. А последние годы — то, за что его никто не поблагодарит. Может быть, это и есть правильная цена. Без оркестра.</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color w:val="555555"/>
          <w:sz w:val="22"/>
        </w:rPr>
        <w:t>(доставая из сетки конверт)</w:t>
      </w:r>
      <w:r>
        <w:rPr>
          <w:rFonts w:ascii="Times New Roman" w:hAnsi="Times New Roman" w:eastAsia="Malgun Gothic"/>
          <w:b w:val="0"/>
          <w:i w:val="0"/>
          <w:sz w:val="22"/>
        </w:rPr>
        <w:t xml:space="preserve"> Он мне в сентябре отдал. Сказал: «Если на похороны приедет человек один, без речей, — отдашь ему. Если придут многие — сожги, не читая». Приехали вы. Один.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(беря конверт; на нём — ровным почерком: «А. Н. Орлову. Лично. Постфактум»)</w:t>
      </w:r>
      <w:r>
        <w:rPr>
          <w:rFonts w:ascii="Times New Roman" w:hAnsi="Times New Roman" w:eastAsia="Malgun Gothic"/>
          <w:b w:val="0"/>
          <w:i w:val="0"/>
          <w:sz w:val="22"/>
        </w:rPr>
        <w:t xml:space="preserve"> Постфактум. </w:t>
      </w:r>
      <w:r>
        <w:rPr>
          <w:rFonts w:ascii="Times New Roman" w:hAnsi="Times New Roman" w:eastAsia="Malgun Gothic"/>
          <w:b w:val="0"/>
          <w:i/>
          <w:color w:val="555555"/>
          <w:sz w:val="22"/>
        </w:rPr>
        <w:t>(Почти улыбается.)</w:t>
      </w:r>
      <w:r>
        <w:rPr>
          <w:rFonts w:ascii="Times New Roman" w:hAnsi="Times New Roman" w:eastAsia="Malgun Gothic"/>
          <w:b w:val="0"/>
          <w:i w:val="0"/>
          <w:sz w:val="22"/>
        </w:rPr>
        <w:t xml:space="preserve"> До конца.</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val="0"/>
          <w:sz w:val="22"/>
        </w:rPr>
        <w:t>Опускать будем?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Подождите минуту. </w:t>
      </w:r>
      <w:r>
        <w:rPr>
          <w:rFonts w:ascii="Times New Roman" w:hAnsi="Times New Roman" w:eastAsia="Malgun Gothic"/>
          <w:b w:val="0"/>
          <w:i/>
          <w:color w:val="555555"/>
          <w:sz w:val="22"/>
        </w:rPr>
        <w:t>(Вскрывает конверт и читает вполголоса.)</w:t>
      </w:r>
      <w:r>
        <w:rPr>
          <w:rFonts w:ascii="Times New Roman" w:hAnsi="Times New Roman" w:eastAsia="Malgun Gothic"/>
          <w:b w:val="0"/>
          <w:i w:val="0"/>
          <w:sz w:val="22"/>
        </w:rPr>
        <w:t xml:space="preserve"> «Алексей Николаевич. Если вы это читаете, значит, приехали, и значит, я опять угадал, кто придёт. Я сказал вам, что не знаю, кто считал деньги Аверина. Это правда. Но я знаю, кто их носил. Начальник департамента у Богуславского, Вячеслав Шестаков. Я дважды видел его в приёмной Аверина — с одним и тем же портфелем. Оба раза не спросил. Это не доказательство. Это слова мёртвого человека. Отдайте их следователю, а не газетам и не себе в утешение».</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Это про 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Про работу. </w:t>
      </w:r>
      <w:r>
        <w:rPr>
          <w:rFonts w:ascii="Times New Roman" w:hAnsi="Times New Roman" w:eastAsia="Malgun Gothic"/>
          <w:b w:val="0"/>
          <w:i/>
          <w:color w:val="555555"/>
          <w:sz w:val="22"/>
        </w:rPr>
        <w:t>(Читает дальше.)</w:t>
      </w:r>
      <w:r>
        <w:rPr>
          <w:rFonts w:ascii="Times New Roman" w:hAnsi="Times New Roman" w:eastAsia="Malgun Gothic"/>
          <w:b w:val="0"/>
          <w:i w:val="0"/>
          <w:sz w:val="22"/>
        </w:rPr>
        <w:t xml:space="preserve"> «Пушкина я в молодости не любил, считал его стихи для барышень. Под старость нашёл у него строчки про себя: “И с отвращением читая жизнь мою, я трепещу и проклинаю, и горько жалуюсь, и горько слёзы лью, но строк печальных не смываю”. Мемуаров не будет. Будет вот это. Последняя строка. Не смываю. С. К.»</w:t>
      </w:r>
    </w:p>
    <w:p>
      <w:pPr>
        <w:spacing w:before="0" w:after="110" w:line="300" w:lineRule="auto"/>
      </w:pPr>
      <w:r>
        <w:rPr>
          <w:rFonts w:ascii="Times New Roman" w:hAnsi="Times New Roman" w:eastAsia="Malgun Gothic"/>
          <w:b w:val="0"/>
          <w:i/>
          <w:color w:val="555555"/>
          <w:sz w:val="22"/>
        </w:rPr>
        <w:t>(Долгая пауза. Дождь стучит по крышке гроба.)</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color w:val="555555"/>
          <w:sz w:val="22"/>
        </w:rPr>
        <w:t>(неловко)</w:t>
      </w:r>
      <w:r>
        <w:rPr>
          <w:rFonts w:ascii="Times New Roman" w:hAnsi="Times New Roman" w:eastAsia="Malgun Gothic"/>
          <w:b w:val="0"/>
          <w:i w:val="0"/>
          <w:sz w:val="22"/>
        </w:rPr>
        <w:t xml:space="preserve"> Теперь можно?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Теперь можно.</w:t>
      </w:r>
    </w:p>
    <w:p>
      <w:pPr>
        <w:spacing w:before="0" w:after="110" w:line="300" w:lineRule="auto"/>
      </w:pPr>
      <w:r>
        <w:rPr>
          <w:rFonts w:ascii="Times New Roman" w:hAnsi="Times New Roman" w:eastAsia="Malgun Gothic"/>
          <w:b w:val="0"/>
          <w:i/>
          <w:color w:val="555555"/>
          <w:sz w:val="22"/>
        </w:rPr>
        <w:t>(Гроб опускают. Лёша бросает горсть мокрой земли и отступает. Речей нет.)</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color w:val="555555"/>
          <w:sz w:val="22"/>
        </w:rPr>
        <w:t>(открывая термос)</w:t>
      </w:r>
      <w:r>
        <w:rPr>
          <w:rFonts w:ascii="Times New Roman" w:hAnsi="Times New Roman" w:eastAsia="Malgun Gothic"/>
          <w:b w:val="0"/>
          <w:i w:val="0"/>
          <w:sz w:val="22"/>
        </w:rPr>
        <w:t xml:space="preserve"> Выпейте. Холодно. У меня чай, сладкий, для сына брала.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(принимая крышку)</w:t>
      </w:r>
      <w:r>
        <w:rPr>
          <w:rFonts w:ascii="Times New Roman" w:hAnsi="Times New Roman" w:eastAsia="Malgun Gothic"/>
          <w:b w:val="0"/>
          <w:i w:val="0"/>
          <w:sz w:val="22"/>
        </w:rPr>
        <w:t xml:space="preserve"> Спасибо, Надя. </w:t>
      </w:r>
      <w:r>
        <w:rPr>
          <w:rFonts w:ascii="Times New Roman" w:hAnsi="Times New Roman" w:eastAsia="Malgun Gothic"/>
          <w:b w:val="0"/>
          <w:i/>
          <w:color w:val="555555"/>
          <w:sz w:val="22"/>
        </w:rPr>
        <w:t>(Грея руки.)</w:t>
      </w:r>
      <w:r>
        <w:rPr>
          <w:rFonts w:ascii="Times New Roman" w:hAnsi="Times New Roman" w:eastAsia="Malgun Gothic"/>
          <w:b w:val="0"/>
          <w:i w:val="0"/>
          <w:sz w:val="22"/>
        </w:rPr>
        <w:t xml:space="preserve"> Мой учитель всегда сначала наливал чай тем, кто приходил с горем. Я раньше думал, это вежливость.</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val="0"/>
          <w:sz w:val="22"/>
        </w:rPr>
        <w:t>А это 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Это чтобы человек успел понять, что он не один.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Сегодня это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 ворот, Болдину, пряча конверт во внутренний карман)</w:t>
      </w:r>
      <w:r>
        <w:rPr>
          <w:rFonts w:ascii="Times New Roman" w:hAnsi="Times New Roman" w:eastAsia="Malgun Gothic"/>
          <w:b w:val="0"/>
          <w:i w:val="0"/>
          <w:sz w:val="22"/>
        </w:rPr>
        <w:t xml:space="preserve"> Максим Игоревич, этот конверт — следователю Марченко. Сегодня, лично в руки. Копию — никому. Даже мне.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Вам-то зачем копия? Вы же прочитали.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Затем, чтобы потом никто не сказал, что президент читал письма покойников и решал сам. Я прочитал как адресат. Дальше — следствие.</w:t>
      </w:r>
    </w:p>
    <w:p>
      <w:pPr>
        <w:keepNext/>
        <w:spacing w:before="320" w:after="140"/>
      </w:pPr>
      <w:r>
        <w:rPr>
          <w:rFonts w:ascii="Times New Roman" w:hAnsi="Times New Roman" w:eastAsia="Malgun Gothic"/>
          <w:b/>
          <w:i w:val="0"/>
          <w:color w:val="1F3864"/>
          <w:sz w:val="26"/>
        </w:rPr>
        <w:t>장면 2 — 재정투명성 서비스 문서고, 낮 — 깨어난 지갑</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(не отрываясь от экрана, ставит на край стола две чашки)</w:t>
      </w:r>
      <w:r>
        <w:rPr>
          <w:rFonts w:ascii="Times New Roman" w:hAnsi="Times New Roman" w:eastAsia="Malgun Gothic"/>
          <w:b w:val="0"/>
          <w:i w:val="0"/>
          <w:sz w:val="22"/>
        </w:rPr>
        <w:t xml:space="preserve"> Чай по расписанию, Анастасия Дмитриевна. Два часа дня. Садитесь, пока не остыл, — дальше будет не до чая.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(снимая пальто)</w:t>
      </w:r>
      <w:r>
        <w:rPr>
          <w:rFonts w:ascii="Times New Roman" w:hAnsi="Times New Roman" w:eastAsia="Malgun Gothic"/>
          <w:b w:val="0"/>
          <w:i w:val="0"/>
          <w:sz w:val="22"/>
        </w:rPr>
        <w:t xml:space="preserve"> Вы меня пугаете, Вениамин Олегович. Обычно вы начинаете с анекдота.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Анекдот сегодня короткий. Покойники проснулись.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Какие ещё покойники?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Кошельки. Помните кластер, с которого платили Шабанову? Аверинская инфраструктура. Те, что мы не смогли заморозить, потому что они лежали на зарубежных площадках.</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Помню. Они молчали почти четыре года.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Молчали. С того утра, когда Богуславский улетел в шесть сорок, я смотрю на них каждый понедельник. Как Изольда Тимофеевна смотрела бы — по расписанию. Всё это время — ничего. И вот — шевельнулись. Первыми ушли те самые полтора миллиона, вторая половина денег Шабанова.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(садясь рядом)</w:t>
      </w:r>
      <w:r>
        <w:rPr>
          <w:rFonts w:ascii="Times New Roman" w:hAnsi="Times New Roman" w:eastAsia="Malgun Gothic"/>
          <w:b w:val="0"/>
          <w:i w:val="0"/>
          <w:sz w:val="22"/>
        </w:rPr>
        <w:t xml:space="preserve"> Сколько?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Пока немного. Одиннадцать переводов за шесть дней. Суммы круглые, время одно и то же — между тремя и четырьмя часами ночи. Тот же почерк, что тогда.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Куда?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Через два новых обменника — сюда, внутрь страны. На карты людей, которые сами никаких денег не видели. Студенты, пенсионеры, двое безработных из одного подъезда.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Дропы.</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Дропы. Им платят по три тысячи за то, что карта полежит в чужом кармане. Деньги приходят — и через час снимаются наличными в банкоматах. Разных городов.</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Наличными.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Значит, это не реклама, не юристы и не блогеры. Такие счета оплачивают переводом.</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Вот и я подумал. Деньги, которые снимают наличными, не хотят, чтобы их потом увидели.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Кто-то проверяет, работает ли старая труба.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Или уже пользуется ею. Этого я не знаю. И, честно говоря, это меня пугает больше, чем цифры.</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Богуславский?</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(разворачивает к ней второй монитор)</w:t>
      </w:r>
      <w:r>
        <w:rPr>
          <w:rFonts w:ascii="Times New Roman" w:hAnsi="Times New Roman" w:eastAsia="Malgun Gothic"/>
          <w:b w:val="0"/>
          <w:i w:val="0"/>
          <w:sz w:val="22"/>
        </w:rPr>
        <w:t xml:space="preserve"> Сегодня ночью. Зарубежный телеканал, сорок минут, по видеосвязи оттуда, куда он улетел. «Бывший заместитель министра финансов, вынужденный покинуть родину».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Вынужденный. </w:t>
      </w:r>
      <w:r>
        <w:rPr>
          <w:rFonts w:ascii="Times New Roman" w:hAnsi="Times New Roman" w:eastAsia="Malgun Gothic"/>
          <w:b w:val="0"/>
          <w:i/>
          <w:color w:val="555555"/>
          <w:sz w:val="22"/>
        </w:rPr>
        <w:t>(Читает бегущую строку.)</w:t>
      </w:r>
      <w:r>
        <w:rPr>
          <w:rFonts w:ascii="Times New Roman" w:hAnsi="Times New Roman" w:eastAsia="Malgun Gothic"/>
          <w:b w:val="0"/>
          <w:i w:val="0"/>
          <w:sz w:val="22"/>
        </w:rPr>
        <w:t xml:space="preserve"> «Жертва политического преследования».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Послушайте его последнюю фразу. Я трижды прокрутил.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(читает с экрана)</w:t>
      </w:r>
      <w:r>
        <w:rPr>
          <w:rFonts w:ascii="Times New Roman" w:hAnsi="Times New Roman" w:eastAsia="Malgun Gothic"/>
          <w:b w:val="0"/>
          <w:i w:val="0"/>
          <w:sz w:val="22"/>
        </w:rPr>
        <w:t xml:space="preserve"> «Орлов уходит, и через год от его системы ничего не останется. Я видел много таких систем». </w:t>
      </w:r>
      <w:r>
        <w:rPr>
          <w:rFonts w:ascii="Times New Roman" w:hAnsi="Times New Roman" w:eastAsia="Malgun Gothic"/>
          <w:b w:val="0"/>
          <w:i/>
          <w:color w:val="555555"/>
          <w:sz w:val="22"/>
        </w:rPr>
        <w:t>(Поднимает глаза.)</w:t>
      </w:r>
      <w:r>
        <w:rPr>
          <w:rFonts w:ascii="Times New Roman" w:hAnsi="Times New Roman" w:eastAsia="Malgun Gothic"/>
          <w:b w:val="0"/>
          <w:i w:val="0"/>
          <w:sz w:val="22"/>
        </w:rPr>
        <w:t xml:space="preserve"> Где-то я это уже слышала.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Пять лет назад, в Минфине. Кириллу Андреевичу. «Через год вас здесь не будет. Я видел много таких служб». Изольда Тимофеевна тогда записала это в рабочий журнал. Дословно. Журнал у меня.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Совпадение по времени?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Интервью — в четверг ночью. Первый перевод — в пятницу ночью. Я не утверждаю связи. Я её вижу.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«Вижу» к делу не пришьёшь. Нужна цепочка, а не ощущение.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Цепочка обрывается там же, где тогда, — на зарубежном обменнике. Без запроса о правовой помощи дальше не пройти.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Значит, запрос. И доклад. Сегодня же.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 ещё одно. Час назад звонил следователь Марченко. Попросил проверить по нашим документам одну фамилию. Сказал — «из письма». Какого письма, не объяснил.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Какую фамилию?</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Шестаков. Вячеслав. </w:t>
      </w:r>
      <w:r>
        <w:rPr>
          <w:rFonts w:ascii="Times New Roman" w:hAnsi="Times New Roman" w:eastAsia="Malgun Gothic"/>
          <w:b w:val="0"/>
          <w:i/>
          <w:color w:val="555555"/>
          <w:sz w:val="22"/>
        </w:rPr>
        <w:t>(Достаёт из папки лист.)</w:t>
      </w:r>
      <w:r>
        <w:rPr>
          <w:rFonts w:ascii="Times New Roman" w:hAnsi="Times New Roman" w:eastAsia="Malgun Gothic"/>
          <w:b w:val="0"/>
          <w:i w:val="0"/>
          <w:sz w:val="22"/>
        </w:rPr>
        <w:t xml:space="preserve"> Я проверил. Он на каждом сопроводительном листе к тем самым семидесяти процентам. «Подготовил: В. Шестаков». Подпись везде одна — Богуславского. А готовил всё один человек. Мы два с половиной года назад смотрели на подпись и не посмотрели, кто готовил.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(медленно)</w:t>
      </w:r>
      <w:r>
        <w:rPr>
          <w:rFonts w:ascii="Times New Roman" w:hAnsi="Times New Roman" w:eastAsia="Malgun Gothic"/>
          <w:b w:val="0"/>
          <w:i w:val="0"/>
          <w:sz w:val="22"/>
        </w:rPr>
        <w:t xml:space="preserve"> «Семьдесят — куда? Подпись везде одна». Её карточка.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Её карточка. И ещё: это тот самый пенсионер из департамента, который тогда отказался от встречи с Марченко. «Ничего не помню, у меня внуки». Шеф улетел. А он остался.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Остался. Значит, ему есть что здесь охранять. Или есть что здесь делать.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Кому сначала — следствию или президенту?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Следствию — всё, с документами. Президенту — то же самое, но на двух страницах. Он просил никогда не узнавать о таких вещах последним.</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 если он спросит, что делать?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Он не спросит, что делать. Он спросит, что по закону. Это разные вопросы, Вениамин Олегович. Кирилл Андреевич ему это пять лет объяснял.</w:t>
      </w:r>
    </w:p>
    <w:p>
      <w:pPr>
        <w:keepNext/>
        <w:spacing w:before="320" w:after="140"/>
      </w:pPr>
      <w:r>
        <w:rPr>
          <w:rFonts w:ascii="Times New Roman" w:hAnsi="Times New Roman" w:eastAsia="Malgun Gothic"/>
          <w:b/>
          <w:i w:val="0"/>
          <w:color w:val="1F3864"/>
          <w:sz w:val="26"/>
        </w:rPr>
        <w:t>장면 3 — 대통령 집무실, 오후 — 두 쪽짜리 보고</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Анастасия Дмитриевна и Вениамин Олегович. Просили двадцать минут. Я дала пятнадцать, но, по-моему, они возьмут двадцать.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(ещё в мокром пальто)</w:t>
      </w:r>
      <w:r>
        <w:rPr>
          <w:rFonts w:ascii="Times New Roman" w:hAnsi="Times New Roman" w:eastAsia="Malgun Gothic"/>
          <w:b w:val="0"/>
          <w:i w:val="0"/>
          <w:sz w:val="22"/>
        </w:rPr>
        <w:t xml:space="preserve"> Дайте им сколько нужно, Катя. </w:t>
      </w:r>
      <w:r>
        <w:rPr>
          <w:rFonts w:ascii="Times New Roman" w:hAnsi="Times New Roman" w:eastAsia="Malgun Gothic"/>
          <w:b w:val="0"/>
          <w:i/>
          <w:color w:val="555555"/>
          <w:sz w:val="22"/>
        </w:rPr>
        <w:t>(Встаёт навстречу.)</w:t>
      </w:r>
      <w:r>
        <w:rPr>
          <w:rFonts w:ascii="Times New Roman" w:hAnsi="Times New Roman" w:eastAsia="Malgun Gothic"/>
          <w:b w:val="0"/>
          <w:i w:val="0"/>
          <w:sz w:val="22"/>
        </w:rPr>
        <w:t xml:space="preserve"> Анастасия Дмитриевна. Вениамин Олегович. Чай?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Уже пили, Алексей Николаевич. По расписанию.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Тогда сразу к делу. Я прочитал ваши две страницы. Прочитал дважды. Расскажите то, чего нет на бумаге.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На бумаге есть всё, что можно доказать. Нет того, что я чувствую. А чувствую я, что это не случайные деньги.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всего?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За шесть дней около сорока миллионов рублей. Для этой сети — мелочь. Для проверки трубы — достаточно.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Богуславский за этим стоит?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Доказать не можем. Кошельки из кластера, который тогда привёл к нему, — и тогда же след оборвался. Сейчас обрывается там 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его интервью?</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(протягивает распечатку)</w:t>
      </w:r>
      <w:r>
        <w:rPr>
          <w:rFonts w:ascii="Times New Roman" w:hAnsi="Times New Roman" w:eastAsia="Malgun Gothic"/>
          <w:b w:val="0"/>
          <w:i w:val="0"/>
          <w:sz w:val="22"/>
        </w:rPr>
        <w:t xml:space="preserve"> Последняя строка.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(читает, и лицо его становится неподвижным)</w:t>
      </w:r>
      <w:r>
        <w:rPr>
          <w:rFonts w:ascii="Times New Roman" w:hAnsi="Times New Roman" w:eastAsia="Malgun Gothic"/>
          <w:b w:val="0"/>
          <w:i w:val="0"/>
          <w:sz w:val="22"/>
        </w:rPr>
        <w:t xml:space="preserve"> «Через год от его системы ничего не останется». </w:t>
      </w:r>
      <w:r>
        <w:rPr>
          <w:rFonts w:ascii="Times New Roman" w:hAnsi="Times New Roman" w:eastAsia="Malgun Gothic"/>
          <w:b w:val="0"/>
          <w:i/>
          <w:color w:val="555555"/>
          <w:sz w:val="22"/>
        </w:rPr>
        <w:t>(Кладёт лист.)</w:t>
      </w:r>
      <w:r>
        <w:rPr>
          <w:rFonts w:ascii="Times New Roman" w:hAnsi="Times New Roman" w:eastAsia="Malgun Gothic"/>
          <w:b w:val="0"/>
          <w:i w:val="0"/>
          <w:sz w:val="22"/>
        </w:rPr>
        <w:t xml:space="preserve"> Он говорил это Кириллу Андреевичу. Про службу.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Дословно, Алексей Николаевич. Изольда Тимофеевна записала.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И служба стоит. А Кирилла Андреевича нет. И Изольды Тимофеевны нет.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Что он ещё говорит?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Что просит там убежища. Что в стране «охота на ведьм». Что его «выдавили».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Его вызвали свидетелем. Он явился, сказал «впервые слышу» и улетел в шесть сорок утра, пока дежурный судья читал ходатайство. Никто его не выдавливал.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Иностранные журналисты уже звонят в пресс-службу. Спрашивают, будем ли мы добиваться его выдачи.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Ответ: запрос о правовой помощи направит прокуратура, если сочтёт нужным. Президент не комментирует дела, которые ведёт следствие.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 будет давать интервью каждую неделю, Алексей Николаевич. А мы — молчать.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даёт. Как у Крылова: «А Васька слушает да ест». Повар в басне уговаривал кота словами, пока тот доедал курчонка. Я не буду его уговаривать через экран. Мне нужны не слова, а бумаги, которые выдержат суд.</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(невесело)</w:t>
      </w:r>
      <w:r>
        <w:rPr>
          <w:rFonts w:ascii="Times New Roman" w:hAnsi="Times New Roman" w:eastAsia="Malgun Gothic"/>
          <w:b w:val="0"/>
          <w:i w:val="0"/>
          <w:sz w:val="22"/>
        </w:rPr>
        <w:t xml:space="preserve"> Васька, насколько я помню, в басне так и остался сытым.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Потому что повар только говорил. А у нас есть служба, суд и терпение. У повара ничего этого не было.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Терпение у нас есть. Времени — меньше. Через сто тридцать дней вы уходите,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это меняет для суда?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Для суда — ничего. Для них — многое. Люди, которые включают старую трубу за четыре месяца до смены власти, что-то считают по календарю.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Что вы предлагаете?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Первое: запрос о правовой помощи — через прокуратуру, сегодня. Второе: по каждому обменнику — в суд за арестом счетов, по отдельности. Третье: публично сказать, что мы видим движение денег. Без имён.</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Если сказать публично, они затаятся.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Пусть затаятся. Затаившиеся деньги не стреляют. Простите… я хотела сказать — не работают.</w:t>
      </w:r>
    </w:p>
    <w:p>
      <w:pPr>
        <w:spacing w:before="0" w:after="110" w:line="300" w:lineRule="auto"/>
      </w:pPr>
      <w:r>
        <w:rPr>
          <w:rFonts w:ascii="Times New Roman" w:hAnsi="Times New Roman" w:eastAsia="Malgun Gothic"/>
          <w:b w:val="0"/>
          <w:i/>
          <w:color w:val="555555"/>
          <w:sz w:val="22"/>
        </w:rPr>
        <w:t>(Короткая пауза. Никто не поправляет её вслух.)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Делайте все три пункта. Катя, публичное заявление — от службы, не от меня. Службе поверят больше.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Сегодня к вечеру.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Шестаков.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Утром я похоронил человека, который написал мне эту фамилию. Письмо уже у следователя. Я не буду спрашивать, что с ним делают. И вы мне не рассказывайте — рассказывайте суду.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Вы знали, что Марченко спросит нас?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Не знал. Надеялся.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Вениамин Олегович, карточка Изольды Тимофеевны — «семьдесят, куда». Она всё ещё в работе?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В отдельном отделении, Алексей Николаевич. Резинка красная.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такой и остаётся. До конца.</w:t>
      </w:r>
    </w:p>
    <w:p>
      <w:pPr>
        <w:keepNext/>
        <w:spacing w:before="320" w:after="140"/>
      </w:pPr>
      <w:r>
        <w:rPr>
          <w:rFonts w:ascii="Times New Roman" w:hAnsi="Times New Roman" w:eastAsia="Malgun Gothic"/>
          <w:b/>
          <w:i w:val="0"/>
          <w:color w:val="1F3864"/>
          <w:sz w:val="26"/>
        </w:rPr>
        <w:t>장면 4 — 대통령 집무실, 저녁 무렵 — 구르킨의 제안</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Алексей Николаевич, я видел доклад службы. И знаю про письмо Крылова — Марченко доложил, как положено. Соболезную. Он был моим начальником двадцать лет. Я не поехал — он просил, чтобы бывшие не ехали.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знаю. Там никого не было.</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У меня есть свой доклад. Хуже.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 Родион Дмитриевич.</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Два источника за границей независимо друг от друга говорят о «заказе на переходный период». Без имён, без сроков. Но слово одно и то 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Заказ на что?</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На дестабилизацию. Может быть — на провокацию во время кампании. Может быть — хуже. Люди, которые когда-то оплатили взрыв на митинге, не отличаются воображением. Они повторяются.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вы предлагаете?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(кладёт на стол тонкую папку)</w:t>
      </w:r>
      <w:r>
        <w:rPr>
          <w:rFonts w:ascii="Times New Roman" w:hAnsi="Times New Roman" w:eastAsia="Malgun Gothic"/>
          <w:b w:val="0"/>
          <w:i w:val="0"/>
          <w:sz w:val="22"/>
        </w:rPr>
        <w:t xml:space="preserve"> Особый порядок на период передачи власти. Проект указа. Три пункта. Первый: задержание лиц, связанных с сетью, до тридцати суток без предъявления обвинения. Второй: блокировка обменников и каналов связи по решению моего ведомства, без предварительного суда. Третий: временное ограничение массовых мероприятий.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открывая папку)</w:t>
      </w:r>
      <w:r>
        <w:rPr>
          <w:rFonts w:ascii="Times New Roman" w:hAnsi="Times New Roman" w:eastAsia="Malgun Gothic"/>
          <w:b w:val="0"/>
          <w:i w:val="0"/>
          <w:sz w:val="22"/>
        </w:rPr>
        <w:t xml:space="preserve"> Массовых мероприятий. В разгар президентской кампании.</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 разгар кампании, когда любой митинг — мишень. Мы уже хоронили людей после митинга,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помню, Родион Дмитриевич. Я там был.</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Тогда вы понимаете. По закону «Пределы власти» такой указ действует тридцать дней без парламента. Потом — утверждение. Мы не выходим за рамки. Я проверил каждое слово с юристами.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Каждое слово в рамках. А все три вместе — это то, что я чуть не подписал весной, в начале второго срока. Помните ту ночь?</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Помню. Тогда я был против. Тогда был карт-бланш на полгода. Здесь — тридцать дней и три пункта.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тоже было «всего лишь». Всегда «всего лишь», Родион Дмитриевич. Никто никогда не предлагал сразу диктатуру. Предлагали тридцать дней.</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Я предлагаю не власть. Я предлагаю безопасность.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знаю. Именно поэтому это так трудно отклонить. Если бы вы были плохим человеком, мне было бы проще.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Спасибо. Наверное.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Первый пункт. Тридцать суток без обвинения — кого вы задержите? Студентов, которые продали свои карты за три тысячи?</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Для начала — их. И Шестакова. Через них выйдем на тех, кто снимает наличные.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Шестакова — на основании письма покойника? Сергей Александрович сам написал: «Это не доказательство». Он сорок лет задерживал людей на основании того, что кто-то что-то видел в приёмной. Он не хотел, чтобы его последнее письмо стало тем же самым.</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Тогда я просил у вас сорок восемь часов для Богуславского. Вы отказали, и он улетел. Сегодня я прошу тридцать суток. Вы опять откажете.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Опять. И вы опять запишете.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Запишу. Но позвольте сказать: из тех, кто мог ответить, у нас остался один. Если уйдёт и этот…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следователь пусть идёт в суд. Сегодня. За наблюдением, за арестом — за чем сочтёт нужным. Если суд даст — у вас будет всё. Если не даст — значит, пока нечего давать.</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Суд — это дни, Алексей Николаевич. А у них, судя по календарю, дни и есть главный ресурс.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суд за три дня даст вам то же самое — по каждому, с доказательствами?</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Суд даст. Но не за три дня. За неделю.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разница — четыре дня. Ради четырёх дней я должен отменить то, что мы записали в закон, за который умер Кирилл Андреевич?</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Вы ставите вопрос так, что ответить «да» невозможно.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ставлю его так, как его поставят через пять лет. Когда в этом кресле будет сидеть кто-то, кого вы не знаете. И у него на столе будет лежать мой указ — как образец.</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Второй пункт?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Блокировку обменников — через суд, по каждому. Служба уже подаёт. Помогите им: ваши люди знают, где эти обменники живут, лучше любых аудиторов. Это я прошу, а не приказываю.</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 третий?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Третий — нет. Ни при каких условиях. Кампания моей преемницы… </w:t>
      </w:r>
      <w:r>
        <w:rPr>
          <w:rFonts w:ascii="Times New Roman" w:hAnsi="Times New Roman" w:eastAsia="Malgun Gothic"/>
          <w:b w:val="0"/>
          <w:i/>
          <w:color w:val="555555"/>
          <w:sz w:val="22"/>
        </w:rPr>
        <w:t>(Поправляется.)</w:t>
      </w:r>
      <w:r>
        <w:rPr>
          <w:rFonts w:ascii="Times New Roman" w:hAnsi="Times New Roman" w:eastAsia="Malgun Gothic"/>
          <w:b w:val="0"/>
          <w:i w:val="0"/>
          <w:sz w:val="22"/>
        </w:rPr>
        <w:t xml:space="preserve"> Кампания кандидатов не будет проходить за забором по моему указу. Иначе выборы, которые мы защищаем, выиграет страх.</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Вы сказали «моей преемницы».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Оговорился. Вот вам ещё одна причина: я лицо заинтересованное. Указ, который ограничивает митинги за четыре месяца до выборов, подписанный человеком, у которого в этих выборах есть «своя» кандидатка, — это ровно то, чего мы клялись не делать.</w:t>
      </w:r>
    </w:p>
    <w:p>
      <w:pPr>
        <w:keepNext/>
        <w:spacing w:before="320" w:after="140"/>
      </w:pPr>
      <w:r>
        <w:rPr>
          <w:rFonts w:ascii="Times New Roman" w:hAnsi="Times New Roman" w:eastAsia="Malgun Gothic"/>
          <w:b/>
          <w:i w:val="0"/>
          <w:color w:val="1F3864"/>
          <w:sz w:val="26"/>
        </w:rPr>
        <w:t>장면 5 — 같은 집무실, 몇 분 뒤 — 이리나의 자기 회피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(входя с дорожной сумкой, на ходу)</w:t>
      </w:r>
      <w:r>
        <w:rPr>
          <w:rFonts w:ascii="Times New Roman" w:hAnsi="Times New Roman" w:eastAsia="Malgun Gothic"/>
          <w:b w:val="0"/>
          <w:i w:val="0"/>
          <w:sz w:val="22"/>
        </w:rPr>
        <w:t xml:space="preserve"> Простите, я с поезда. Екатерина Ивановна сказала, что Родион Дмитриевич принёс проект указа.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Принёс. Хотите прочитать?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(останавливается, не протягивая руки)</w:t>
      </w:r>
      <w:r>
        <w:rPr>
          <w:rFonts w:ascii="Times New Roman" w:hAnsi="Times New Roman" w:eastAsia="Malgun Gothic"/>
          <w:b w:val="0"/>
          <w:i w:val="0"/>
          <w:sz w:val="22"/>
        </w:rPr>
        <w:t xml:space="preserve"> Хочу. И не могу. Третий пункт касается выборов. Я кандидат. По правилам, которые мы сами написали, я из этого решения выхожу. Стоп-кран в этой части — у моего заместителя.</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Ирина Олеговна, речь идёт о безопасности. В том числе о вашей.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Тем более не могу, Родион Дмитриевич. Решение, которое касается моей безопасности на моих собственных выборах, — худшее, в котором я могла бы участвовать.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его уже принял. Первый и третий пункты — нет. Второй — через суд.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(очень тихо)</w:t>
      </w:r>
      <w:r>
        <w:rPr>
          <w:rFonts w:ascii="Times New Roman" w:hAnsi="Times New Roman" w:eastAsia="Malgun Gothic"/>
          <w:b w:val="0"/>
          <w:i w:val="0"/>
          <w:sz w:val="22"/>
        </w:rPr>
        <w:t xml:space="preserve"> Тогда я ничего не слышала.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Но как человек, а не как кандидат, — можно одну фразу?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Одну.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Весной вы спросили меня, где граница. Я сказала: там, где решение принимается из страха. Сегодня боюсь я. Не за выборы. За вас. Поэтому я не имею права голосовать.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видите, Родион Дмитриевич. Даже она боится — и всё равно выходит из комнаты. Правила работают, когда они неудобны. В остальное время это просто бумага.</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(поднимаясь)</w:t>
      </w:r>
      <w:r>
        <w:rPr>
          <w:rFonts w:ascii="Times New Roman" w:hAnsi="Times New Roman" w:eastAsia="Malgun Gothic"/>
          <w:b w:val="0"/>
          <w:i w:val="0"/>
          <w:sz w:val="22"/>
        </w:rPr>
        <w:t xml:space="preserve"> Я запишу ваш отказ. Письменно, с датой.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Обязательно. И опубликуйте, когда разрешит срок. Пусть через год кто-нибудь прочитает, что президент отказался, — и спросит себя, прав ли он был.</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 если окажется, что не прав?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это тоже будет записано. Это лучше, чем правота, которую никто не может проверить.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(уже в дверях)</w:t>
      </w:r>
      <w:r>
        <w:rPr>
          <w:rFonts w:ascii="Times New Roman" w:hAnsi="Times New Roman" w:eastAsia="Malgun Gothic"/>
          <w:b w:val="0"/>
          <w:i w:val="0"/>
          <w:sz w:val="22"/>
        </w:rPr>
        <w:t xml:space="preserve"> У меня встреча в областном центре через четыре часа. Екатерина Ивановна, я на поезде, не на самолёте ведомства.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Знаю, Ирина Олеговна. Билет купила с вашей карты.</w:t>
      </w:r>
    </w:p>
    <w:p>
      <w:pPr>
        <w:keepNext/>
        <w:spacing w:before="320" w:after="140"/>
      </w:pPr>
      <w:r>
        <w:rPr>
          <w:rFonts w:ascii="Times New Roman" w:hAnsi="Times New Roman" w:eastAsia="Malgun Gothic"/>
          <w:b/>
          <w:i w:val="0"/>
          <w:color w:val="1F3864"/>
          <w:sz w:val="26"/>
        </w:rPr>
        <w:t>장면 6 — 집무실 옆 작은 회의실, 저녁 — 볼딘의 경호 강화안</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Алексей Николаевич, с указами — не моё дело. Моё дело — вы. Я прочитал обе справки.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говорит ваша работа, Максим Игоревич?</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Говорит: с сегодняшнего дня и до конца срока — только бронированная машина. Никаких выходов к людям без закрытого периметра. Встречи в регионах — в залах, не на площадях. Маршруты — не повторять. И никаких прогулок.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Прогулок у меня не было пять лет.</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Вот и не начинайте.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Давайте по пунктам. Машина — ваша. Маршруты — ваши. Периметр — ваш. Это ваша профессия, и я в неё не лезу.</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 встречи?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Встречи — мои. Я еду в Черногорск и в Онегу, как обещал. В залы — согласен, если зал вмещает тех, кто придёт. Если не вмещает — выйду к остальным на ступеньки. На пять минут.</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На ступеньках пять минут — это пять минут на открытом месте.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пять минут, которые люди запомнят лучше, чем мою речь в зале. Максим Игоревич, я не могу четыре месяца объяснять стране, что закон сильнее страха, и при этом прятаться.</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Страна переживёт, если вы спрячетесь. А если нет — не переживёт.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Переживёт. Именно это мы пять лет и строили: страну, которая переживёт любого из нас. Иначе всё зря.</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Вы знаете, что говорят у нас в службе? Бережёного Бог бережёт.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Знаю. Сергей Александрович сказал мне то же самое почти три года назад. И сам договорил вторую половину, как её договаривают в камерах: «…а небережёного конвой стережёт». Сказал, что сорок лет был этим конвоем.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Сегодня утром я его похоронил. Под дождём, вдвоём с соседкой. Я не хочу, чтобы меня в последние месяцы стерёг конвой, пусть даже почётный.</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Почётный конвой вас бы не стерёг. Он бы вас берёг.</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Разница, Максим Игоревич, со стороны не видна. Вот в чём беда.</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Хорошо. Ступеньки — пять минут, по моей команде уходите без спора.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Без спора. Это обещаю.</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Что-нибудь ещё, о чём мне нужно знать заранее?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 глядя в окно на тёмную реку)</w:t>
      </w:r>
      <w:r>
        <w:rPr>
          <w:rFonts w:ascii="Times New Roman" w:hAnsi="Times New Roman" w:eastAsia="Malgun Gothic"/>
          <w:b w:val="0"/>
          <w:i w:val="0"/>
          <w:sz w:val="22"/>
        </w:rPr>
        <w:t xml:space="preserve"> Одно. В последний вечер, когда всё уже будет сдано, я хочу пройтись по набережной. Пешком. Как человек, а не как кортеж. Говорю сейчас, за четыре месяца, чтобы потом вы не сказали, что я вас не предупредил.</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(очень ровно)</w:t>
      </w:r>
      <w:r>
        <w:rPr>
          <w:rFonts w:ascii="Times New Roman" w:hAnsi="Times New Roman" w:eastAsia="Malgun Gothic"/>
          <w:b w:val="0"/>
          <w:i w:val="0"/>
          <w:sz w:val="22"/>
        </w:rPr>
        <w:t xml:space="preserve"> Предупреждать — моя обязанность, Алексей Николаевич. Не ваша.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предупредите меня тогда. Я выслушаю.</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Выслушаете. И пойдёте.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Скорее всего.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Вы слишком давно меня знаете.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С Черногорска. Тогда Ирина Олеговна стащила вас с трибуны. А я неделю не спал.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Запишите в журнал, что я сегодня это сказал. С датой и временем. Если через четыре месяца будет спор — пусть все знают, чьё это было решение.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(записывая)</w:t>
      </w:r>
      <w:r>
        <w:rPr>
          <w:rFonts w:ascii="Times New Roman" w:hAnsi="Times New Roman" w:eastAsia="Malgun Gothic"/>
          <w:b w:val="0"/>
          <w:i w:val="0"/>
          <w:sz w:val="22"/>
        </w:rPr>
        <w:t xml:space="preserve"> Записываю. Не для оправдания. Для порядка.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Для порядка. Как Вениамин Олегович говорит: «Нет решения без бумаги».</w:t>
      </w:r>
    </w:p>
    <w:p>
      <w:pPr>
        <w:keepNext/>
        <w:spacing w:before="320" w:after="140"/>
      </w:pPr>
      <w:r>
        <w:rPr>
          <w:rFonts w:ascii="Times New Roman" w:hAnsi="Times New Roman" w:eastAsia="Malgun Gothic"/>
          <w:b/>
          <w:i w:val="0"/>
          <w:color w:val="1F3864"/>
          <w:sz w:val="26"/>
        </w:rPr>
        <w:t>장면 7 — 대통령 집무실, 밤 — 그레벤시코프와의 대화</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без стука, с двумя чашками)</w:t>
      </w:r>
      <w:r>
        <w:rPr>
          <w:rFonts w:ascii="Times New Roman" w:hAnsi="Times New Roman" w:eastAsia="Malgun Gothic"/>
          <w:b w:val="0"/>
          <w:i w:val="0"/>
          <w:sz w:val="22"/>
        </w:rPr>
        <w:t xml:space="preserve"> Я знаю, что поздно. Катя сказала, что вы здесь, и дала мне чай, чтобы я выглядел приличнее.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Садитесь, Анатолий Викторович. Вы пришли меня ругать.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Сначала — спросить. Катя сказала, вы утром были на кладбище. Один.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так просил. Никаких речей. Я и не сказал ни слова. Первый раз в жизни на похоронах ничего не сказал.</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Сорок лет он был самым страшным человеком в стране. А хоронили его вы и соседка. Если бы мне кто-нибудь рассказал это десять лет назад…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бы сказали, что это плохой сценарий. Слишком нравоучительно.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 xml:space="preserve">Сказал бы. А теперь думаю: единственный честный конец для такой жизни.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Ладно. Теперь ругать.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Пришёл сказать, что Гуркин в чём-то прав. Как ваш молоточек обязан.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Люди, которые проснулись сейчас, считают по календарю. Настя права. Сто тридцать дней — это не срок, это расписание. Им нужно, чтобы передача власти прошла через скандал. Кровь, чрезвычайное положение, перенос выборов — любое из трёх их устроит.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Гуркин предлагает дать им второе, чтобы они не устроили первое.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Вы научились формулировать хуже меня. То есть лучше.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отказал. Вы считаете, зря?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считаю, что двадцать лет назад я бы составил вам этот указ сам. Красиво, с оговорками, с «временно» в каждом абзаце. И гордился бы.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сейчас?</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Сейчас я думаю о том, что сказал вам весной: «Думайте ночью, подписывайте утром». Вы сейчас думаете ночью. Утром не подписывайте.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и не собирался.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Знаю. Я пришёл не отговорить вас. Я пришёл, чтобы вы не остались с этим один. Отказ тоже надо кому-то сказать вслух.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Анатолий Викторович, скажите честно. Если что-нибудь случится — на митинге, в кампании, где угодно, — и потом выяснится, что указ бы помог. Что тогда?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вас будут ругать. Громко. И я — первый, потому что это моя работа.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не помог бы?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вас никто не похвалит. Никто не хвалит за то, чего не случилось. Это самая неблагодарная часть нашей профессии.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Весной я понял одну вещь. Страх всегда приходит с документом. С хорошо составленным документом, где каждое слово — в рамках.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начинаете говорить, как Ирина Олеговна.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Она говорит, как Виктор Петрович. А Виктор Петрович говорил…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Он бы сейчас налил вам чаю и ничего не сказал. И всё было бы понятно.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(поднимая чашку)</w:t>
      </w:r>
      <w:r>
        <w:rPr>
          <w:rFonts w:ascii="Times New Roman" w:hAnsi="Times New Roman" w:eastAsia="Malgun Gothic"/>
          <w:b w:val="0"/>
          <w:i w:val="0"/>
          <w:sz w:val="22"/>
        </w:rPr>
        <w:t xml:space="preserve"> Чай уже есть. Значит, помолчим.</w:t>
      </w:r>
    </w:p>
    <w:p>
      <w:pPr>
        <w:spacing w:before="0" w:after="110" w:line="300" w:lineRule="auto"/>
      </w:pPr>
      <w:r>
        <w:rPr>
          <w:rFonts w:ascii="Times New Roman" w:hAnsi="Times New Roman" w:eastAsia="Malgun Gothic"/>
          <w:b w:val="0"/>
          <w:i/>
          <w:color w:val="555555"/>
          <w:sz w:val="22"/>
        </w:rPr>
        <w:t>(Они молчат. За окном по набережной медленно проходит поливальная машина.)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Одна практическая вещь. Этот отказ должен войти в то, что вы собираетесь оставить следующему. Не как подвиг — как открытый вопрос.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давно думаю о книге для того, кто придёт после. Обещания, риски, враги, долги. Этот отказ пойдёт туда. А в раздел рисков — строка: «Старая труба. Не закрыто».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Без фамилии?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Без фамилии. Фамилия будет, когда будет приговор. А до тех пор это не книга, а папка из сейфа. Такие папки мы не открываем.</w:t>
      </w:r>
    </w:p>
    <w:p>
      <w:pPr>
        <w:keepNext/>
        <w:spacing w:before="320" w:after="140"/>
      </w:pPr>
      <w:r>
        <w:rPr>
          <w:rFonts w:ascii="Times New Roman" w:hAnsi="Times New Roman" w:eastAsia="Malgun Gothic"/>
          <w:b/>
          <w:i w:val="0"/>
          <w:color w:val="1F3864"/>
          <w:sz w:val="26"/>
        </w:rPr>
        <w:t>장면 8 — 문서고, 한밤 — 조용해진 돈</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(заходя с термосом)</w:t>
      </w:r>
      <w:r>
        <w:rPr>
          <w:rFonts w:ascii="Times New Roman" w:hAnsi="Times New Roman" w:eastAsia="Malgun Gothic"/>
          <w:b w:val="0"/>
          <w:i w:val="0"/>
          <w:sz w:val="22"/>
        </w:rPr>
        <w:t xml:space="preserve"> Вы ещё здесь, Вениамин Олегович. Я так и знала.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Я смотрю на экран, Анастасия Дмитриевна, как на кастрюлю, которая вот-вот закипит. Изольда Тимофеевна говорила, что от этого она не закипает быстрее.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Что там?</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Ничего. В шесть вечера служба опубликовала заявление. В семь — последний перевод. С тех пор — тишина. Ни одного движения.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Значит, услышали.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Услышали. И замолчали.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Вот это мне и не нравится.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Вы же сами хотели, чтобы затаились.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Хотел. Но есть два вида тишины. Когда деньги ушли — и когда деньги ждут. Уйти им было некуда: обменники мы подали в суд, но арест будет не раньше чем через неделю. Значит, ждут.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Чего?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Не знаю. Дня. Человека. Я аудитор, Анастасия Дмитриевна, а не гадалка. Я вижу, что сорок миллионов сняли наличными и больше не звонят. Куда они ушли — в карманы или в дело, — цифры мне не говорят.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(наливая ему суп из термоса в крышку)</w:t>
      </w:r>
      <w:r>
        <w:rPr>
          <w:rFonts w:ascii="Times New Roman" w:hAnsi="Times New Roman" w:eastAsia="Malgun Gothic"/>
          <w:b w:val="0"/>
          <w:i w:val="0"/>
          <w:sz w:val="22"/>
        </w:rPr>
        <w:t xml:space="preserve"> Ешьте. Вы не обедали.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(растерянно)</w:t>
      </w:r>
      <w:r>
        <w:rPr>
          <w:rFonts w:ascii="Times New Roman" w:hAnsi="Times New Roman" w:eastAsia="Malgun Gothic"/>
          <w:b w:val="0"/>
          <w:i w:val="0"/>
          <w:sz w:val="22"/>
        </w:rPr>
        <w:t xml:space="preserve"> Это… её термос?</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Её. Я нашла его в шкафу, когда разбирала вещи Кирилла. Он хранил. Не знала, что с ним делать. Теперь знаю.</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(помолчав, беря крышку обеими руками)</w:t>
      </w:r>
      <w:r>
        <w:rPr>
          <w:rFonts w:ascii="Times New Roman" w:hAnsi="Times New Roman" w:eastAsia="Malgun Gothic"/>
          <w:b w:val="0"/>
          <w:i w:val="0"/>
          <w:sz w:val="22"/>
        </w:rPr>
        <w:t xml:space="preserve"> Спасибо.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Карточку Изольды Тимофеевны — куда?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(достаёт карточку из отдельного отделения, смотрит на красную резинку; ниже её строки «Семьдесят — куда? Подпись везде одна» он сегодня дописал своим почерком: «Подготовил — Шестаков. Кошельки проснулись. Ждут»)</w:t>
      </w:r>
      <w:r>
        <w:rPr>
          <w:rFonts w:ascii="Times New Roman" w:hAnsi="Times New Roman" w:eastAsia="Malgun Gothic"/>
          <w:b w:val="0"/>
          <w:i w:val="0"/>
          <w:sz w:val="22"/>
        </w:rPr>
        <w:t xml:space="preserve"> Президент сказал: пусть остаётся красной. До конца.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До какого конца?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Он не уточнил. </w:t>
      </w:r>
      <w:r>
        <w:rPr>
          <w:rFonts w:ascii="Times New Roman" w:hAnsi="Times New Roman" w:eastAsia="Malgun Gothic"/>
          <w:b w:val="0"/>
          <w:i/>
          <w:color w:val="555555"/>
          <w:sz w:val="22"/>
        </w:rPr>
        <w:t>(Ставит карточку обратно в отдельное отделение, в самый передний ряд.)</w:t>
      </w:r>
      <w:r>
        <w:rPr>
          <w:rFonts w:ascii="Times New Roman" w:hAnsi="Times New Roman" w:eastAsia="Malgun Gothic"/>
          <w:b w:val="0"/>
          <w:i w:val="0"/>
          <w:sz w:val="22"/>
        </w:rPr>
        <w:t xml:space="preserve"> Я тоже не стану.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Завтра — запрос о правовой помощи. Послезавтра — суд по первому обменнику. Остальное — по расписанию.</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 расписанию. Включая чай.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Особенно чай, Вениамин Олегович. </w:t>
      </w:r>
      <w:r>
        <w:rPr>
          <w:rFonts w:ascii="Times New Roman" w:hAnsi="Times New Roman" w:eastAsia="Malgun Gothic"/>
          <w:b w:val="0"/>
          <w:i/>
          <w:color w:val="555555"/>
          <w:sz w:val="22"/>
        </w:rPr>
        <w:t>(Гасит верхний свет; остаётся гореть только зелёная лампа.)</w:t>
      </w:r>
      <w:r>
        <w:rPr>
          <w:rFonts w:ascii="Times New Roman" w:hAnsi="Times New Roman" w:eastAsia="Malgun Gothic"/>
          <w:b w:val="0"/>
          <w:i w:val="0"/>
          <w:sz w:val="22"/>
        </w:rPr>
        <w:t xml:space="preserve"> Сначала чай. Потом дела.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Пушкин, «Воспоминание» (1828): «И с отвращением читая жизнь мою, я трепещу и проклинаю, и горько жалуюсь, и горько слёзы лью, но строк печальных не смываю»</w:t>
      </w:r>
      <w:r>
        <w:rPr>
          <w:rFonts w:ascii="Times New Roman" w:hAnsi="Times New Roman" w:eastAsia="Malgun Gothic"/>
          <w:b w:val="0"/>
          <w:i w:val="0"/>
          <w:sz w:val="22"/>
        </w:rPr>
        <w:t xml:space="preserve"> — 한국어 해설: 잠 못 드는 밤 자신의 지난 삶을 되읽으며 괴로워하되 그 ‘슬픈 행들’을 지우지는 않겠다는 푸시킨의 고백. 회고록을 끝내 거절했던 크릴로프(8부 5화)가 료샤에게 남긴 마지막 편지의 끝에 적어 둔 구절로, 료샤가 아무도 오지 않은 무덤 앞에서 소리 내어 읽는다. “젊을 땐 푸시킨을 아가씨들 시라 여겼다”는 크릴로프가 노년에 찾아낸 자기 자신에 대한 문장이며, 편지 속 셰스타코프라는 이름 — 그가 끝내 ‘지우지 않은’ 마지막 행 — 이 이 화의 ‘그림자의 윤곽’을 처음 드러낸다 (장면 1).</w:t>
      </w:r>
    </w:p>
    <w:p>
      <w:pPr>
        <w:spacing w:before="0" w:after="120"/>
      </w:pPr>
      <w:r>
        <w:rPr>
          <w:rFonts w:ascii="Times New Roman" w:hAnsi="Times New Roman" w:eastAsia="Malgun Gothic"/>
          <w:b/>
          <w:i w:val="0"/>
          <w:sz w:val="22"/>
        </w:rPr>
        <w:t>Крылов, «Кот и Повар»: «А Васька слушает да ест»</w:t>
      </w:r>
      <w:r>
        <w:rPr>
          <w:rFonts w:ascii="Times New Roman" w:hAnsi="Times New Roman" w:eastAsia="Malgun Gothic"/>
          <w:b w:val="0"/>
          <w:i w:val="0"/>
          <w:sz w:val="22"/>
        </w:rPr>
        <w:t xml:space="preserve"> — 한국어 해설: 요리사가 설교를 늘어놓는 동안 고양이 바시카는 들은 척하며 닭고기를 다 먹어 치운다는 우화의 결말. 해외에서 ‘정치적 박해의 희생자’를 자처하며 인터뷰를 이어 가는 보구슬랍스키를 두고 료샤가 인용하며, 화면 너머로 말싸움을 하는 대신 법정에서 버틸 서류를 모으겠다고 말한다. 베니아민이 “우화 속 바시카는 끝내 배불렀다”고 받자 료샤는 “요리사는 말만 했지만 우리에게는 서비스와 법원과 인내가 있다”고 답한다. 12화에서 이 말이 시험대에 오른다 (장면 3).</w:t>
      </w:r>
    </w:p>
    <w:p>
      <w:pPr>
        <w:spacing w:before="240" w:after="110"/>
      </w:pPr>
      <w:r>
        <w:rPr>
          <w:rFonts w:ascii="Times New Roman" w:hAnsi="Times New Roman" w:eastAsia="Malgun Gothic"/>
          <w:b w:val="0"/>
          <w:i/>
          <w:color w:val="555555"/>
          <w:sz w:val="22"/>
        </w:rPr>
        <w:t>[7화 끝 — 다음 화 예고: 「임기 종료를 준비하며」, 임기 종료 114일 전. 마지막 100일의 규칙, 전직 대통령 지위법, 그리고 모든 후보에게 똑같이 건네질 ‘인수인계서’.]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7화 — 「그림자의 윤곽」 (Очертания тени)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