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10화 — 「조작된 문서」 (Il dossier fabbricato)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세라(29세, 빚에 몰린 형사 변호사, 이 화의 시점 인물) / 알레시오 리날디(29세, 신참 검사, 파올로의 아홉 살부터 친구) / 줄리아 세라(파올로의 아내) / 소피아 세라(5세, 딸) / 마테오 세라(2세, 아들, 대사 없음) / 비토리오 벨란디(64세, 차장검사) / 가스파레 로이아코노(운송업자, 에코세르비치 수드의 하청, 파올로의 의뢰인, 신규) / 로제타(파올로 사무실의 시간제 비서,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9화에서 익명 투서('까마귀')가 최고사법위원회에 날아들고 벨란디의 경호가 '위험 등급 하향'으로 해제된 지 며칠 뒤, 2014년 12월 초(11화의 폭사로부터 약 열흘 전). 토레네라. 파올로 시점 — 거의 모든 장면에 파올로가 등장하고 알레시오는 조연이다. 3화에서 살레미 그룹의 '작은 일'을 받은 뒤 파올로의 사무실에는 살레미 주변의 의뢰인이 조금씩 늘었고, 빚은 줄지 않았다.</w:t>
      </w:r>
    </w:p>
    <w:p>
      <w:pPr>
        <w:keepNext/>
        <w:spacing w:before="320" w:after="140"/>
      </w:pPr>
      <w:r>
        <w:rPr>
          <w:rFonts w:ascii="Times New Roman" w:hAnsi="Times New Roman" w:eastAsia="Malgun Gothic"/>
          <w:b/>
          <w:i w:val="0"/>
          <w:color w:val="1F3864"/>
          <w:sz w:val="26"/>
        </w:rPr>
        <w:t>장면 1 — 세라 법률사무소, 아침</w:t>
      </w:r>
    </w:p>
    <w:p>
      <w:pPr>
        <w:spacing w:before="0" w:after="110" w:line="300" w:lineRule="auto"/>
      </w:pPr>
      <w:r>
        <w:rPr>
          <w:rFonts w:ascii="Times New Roman" w:hAnsi="Times New Roman" w:eastAsia="Malgun Gothic"/>
          <w:b w:val="0"/>
          <w:i/>
          <w:color w:val="555555"/>
          <w:sz w:val="22"/>
        </w:rPr>
        <w:t>(Studio legale Serra, sopra la tabaccheria di via Garibaldi, di fronte al tribunale. Due stanze, una stufetta elettrica, pile di fascicoli. Paolo entra con il cappotto ancora addosso. Rosetta è già alla scrivania, con il telefono in mano.)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Avvocato, ha chiamato la banca. Due volte. Il dottor Lipari, e la seconda volta il direttore in persona.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che voleva il direttore in persona, Rosetta? Farmi gli auguri di Natale?</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Il fido. Dice che è scaduto venerdì e che la proroga scade il quindici dicembre: o rientra o le revocano tutto.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toglie il cappotto, lo appoggia alla sedia)</w:t>
      </w:r>
      <w:r>
        <w:rPr>
          <w:rFonts w:ascii="Times New Roman" w:hAnsi="Times New Roman" w:eastAsia="Malgun Gothic"/>
          <w:b w:val="0"/>
          <w:i w:val="0"/>
          <w:sz w:val="22"/>
        </w:rPr>
        <w:t xml:space="preserve"> Altre buone notizie?</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Il padrone di casa. L'affitto di novembre. E quello di ottobre, ha detto di ricordarglielo con gentilezza. Avvocato, glielo dico con affetto: siamo alla frutta.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Lo so, Rosetta. Siamo alla frutta, al caffè e all'ammazzacaffè.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tu? Il tuo mese te l'ho dato?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Metà. L'altra metà ha detto «dopo l'Immacolata».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Allora dopo l'Immacolata. Parola mia.</w:t>
      </w:r>
    </w:p>
    <w:p>
      <w:pPr>
        <w:spacing w:before="0" w:after="110" w:line="300" w:lineRule="auto"/>
      </w:pPr>
      <w:r>
        <w:rPr>
          <w:rFonts w:ascii="Times New Roman" w:hAnsi="Times New Roman" w:eastAsia="Malgun Gothic"/>
          <w:b w:val="0"/>
          <w:i/>
          <w:color w:val="555555"/>
          <w:sz w:val="22"/>
        </w:rPr>
        <w:t>(Suonano. Rosetta apre. Entra Gaspare Lo Iacono, giaccone da camionista, seguito da un ragazzo che porta tre scatoloni.)</w:t>
      </w:r>
    </w:p>
    <w:p>
      <w:pPr>
        <w:spacing w:before="0" w:after="110" w:line="300" w:lineRule="auto"/>
      </w:pPr>
      <w:r>
        <w:rPr>
          <w:rFonts w:ascii="Times New Roman" w:hAnsi="Times New Roman" w:eastAsia="Malgun Gothic"/>
          <w:b/>
          <w:i w:val="0"/>
          <w:sz w:val="22"/>
        </w:rPr>
        <w:t xml:space="preserve">Lo Iacono: </w:t>
      </w:r>
      <w:r>
        <w:rPr>
          <w:rFonts w:ascii="Times New Roman" w:hAnsi="Times New Roman" w:eastAsia="Malgun Gothic"/>
          <w:b w:val="0"/>
          <w:i w:val="0"/>
          <w:sz w:val="22"/>
        </w:rPr>
        <w:t xml:space="preserve">Avvocato Serra! Buongiorno. Le ho portato tutto, come mi aveva chiesto. Fatture, bolle di trasporto, i registri dei camion degli ultimi quattro anni. La Finanza vuole vedere le carte? E noi gli facciamo vedere le carte. </w:t>
      </w:r>
      <w:r>
        <w:rPr>
          <w:rFonts w:ascii="Times New Roman" w:hAnsi="Times New Roman" w:eastAsia="Malgun Gothic"/>
          <w:b w:val="0"/>
          <w:i/>
          <w:color w:val="555555"/>
          <w:sz w:val="22"/>
        </w:rPr>
        <w:t>(fa segno al ragazzo)</w:t>
      </w:r>
      <w:r>
        <w:rPr>
          <w:rFonts w:ascii="Times New Roman" w:hAnsi="Times New Roman" w:eastAsia="Malgun Gothic"/>
          <w:b w:val="0"/>
          <w:i w:val="0"/>
          <w:sz w:val="22"/>
        </w:rPr>
        <w:t xml:space="preserve"> Mettili lì, sotto la finestra.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Va bene. Le guardo nel fine settimana.</w:t>
      </w:r>
    </w:p>
    <w:p>
      <w:pPr>
        <w:spacing w:before="0" w:after="110" w:line="300" w:lineRule="auto"/>
      </w:pPr>
      <w:r>
        <w:rPr>
          <w:rFonts w:ascii="Times New Roman" w:hAnsi="Times New Roman" w:eastAsia="Malgun Gothic"/>
          <w:b/>
          <w:i w:val="0"/>
          <w:sz w:val="22"/>
        </w:rPr>
        <w:t xml:space="preserve">Lo Iacono: </w:t>
      </w:r>
      <w:r>
        <w:rPr>
          <w:rFonts w:ascii="Times New Roman" w:hAnsi="Times New Roman" w:eastAsia="Malgun Gothic"/>
          <w:b w:val="0"/>
          <w:i w:val="0"/>
          <w:sz w:val="22"/>
        </w:rPr>
        <w:t>Con calma. Però non troppa calma, eh. Gli amici dell'Ecoservizi ci tengono che questa storia delle fatture si chiuda senza rumore.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difendo lei, signor Lo Iacono. Non gli amici dell'Ecoservizi.</w:t>
      </w:r>
    </w:p>
    <w:p>
      <w:pPr>
        <w:spacing w:before="0" w:after="110" w:line="300" w:lineRule="auto"/>
      </w:pPr>
      <w:r>
        <w:rPr>
          <w:rFonts w:ascii="Times New Roman" w:hAnsi="Times New Roman" w:eastAsia="Malgun Gothic"/>
          <w:b/>
          <w:i w:val="0"/>
          <w:sz w:val="22"/>
        </w:rPr>
        <w:t xml:space="preserve">Lo Iacono: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E chi ha detto il contrario? Però sono loro che mi hanno detto il suo nome. Si ricorda, la faccenda del Feudo Gelsomino? I soldi della transazione ai braccianti? Hanno detto: l'avvocato Serra è uno serio, non fa domande inutili.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(secco)</w:t>
      </w:r>
      <w:r>
        <w:rPr>
          <w:rFonts w:ascii="Times New Roman" w:hAnsi="Times New Roman" w:eastAsia="Malgun Gothic"/>
          <w:b w:val="0"/>
          <w:i w:val="0"/>
          <w:sz w:val="22"/>
        </w:rPr>
        <w:t xml:space="preserve"> Faccio le domande che servono.</w:t>
      </w:r>
    </w:p>
    <w:p>
      <w:pPr>
        <w:spacing w:before="0" w:after="110" w:line="300" w:lineRule="auto"/>
      </w:pPr>
      <w:r>
        <w:rPr>
          <w:rFonts w:ascii="Times New Roman" w:hAnsi="Times New Roman" w:eastAsia="Malgun Gothic"/>
          <w:b/>
          <w:i w:val="0"/>
          <w:sz w:val="22"/>
        </w:rPr>
        <w:t xml:space="preserve">Lo Iacono: </w:t>
      </w:r>
      <w:r>
        <w:rPr>
          <w:rFonts w:ascii="Times New Roman" w:hAnsi="Times New Roman" w:eastAsia="Malgun Gothic"/>
          <w:b w:val="0"/>
          <w:i w:val="0"/>
          <w:sz w:val="22"/>
        </w:rPr>
        <w:t xml:space="preserve">Appunto. </w:t>
      </w:r>
      <w:r>
        <w:rPr>
          <w:rFonts w:ascii="Times New Roman" w:hAnsi="Times New Roman" w:eastAsia="Malgun Gothic"/>
          <w:b w:val="0"/>
          <w:i/>
          <w:color w:val="555555"/>
          <w:sz w:val="22"/>
        </w:rPr>
        <w:t>(posa una busta sulla scrivania)</w:t>
      </w:r>
      <w:r>
        <w:rPr>
          <w:rFonts w:ascii="Times New Roman" w:hAnsi="Times New Roman" w:eastAsia="Malgun Gothic"/>
          <w:b w:val="0"/>
          <w:i w:val="0"/>
          <w:sz w:val="22"/>
        </w:rPr>
        <w:t xml:space="preserve"> Il fondo spese. In contanti, che con le banche di questi tempi non si sa mai.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 busta, non la tocca)</w:t>
      </w:r>
      <w:r>
        <w:rPr>
          <w:rFonts w:ascii="Times New Roman" w:hAnsi="Times New Roman" w:eastAsia="Malgun Gothic"/>
          <w:b w:val="0"/>
          <w:i w:val="0"/>
          <w:sz w:val="22"/>
        </w:rPr>
        <w:t xml:space="preserve"> Rosetta le fa la ricevuta.</w:t>
      </w:r>
    </w:p>
    <w:p>
      <w:pPr>
        <w:spacing w:before="0" w:after="110" w:line="300" w:lineRule="auto"/>
      </w:pPr>
      <w:r>
        <w:rPr>
          <w:rFonts w:ascii="Times New Roman" w:hAnsi="Times New Roman" w:eastAsia="Malgun Gothic"/>
          <w:b/>
          <w:i w:val="0"/>
          <w:sz w:val="22"/>
        </w:rPr>
        <w:t xml:space="preserve">Lo Iacono: </w:t>
      </w:r>
      <w:r>
        <w:rPr>
          <w:rFonts w:ascii="Times New Roman" w:hAnsi="Times New Roman" w:eastAsia="Malgun Gothic"/>
          <w:b w:val="0"/>
          <w:i/>
          <w:color w:val="555555"/>
          <w:sz w:val="22"/>
        </w:rPr>
        <w:t>(alza le mani, ridendo)</w:t>
      </w:r>
      <w:r>
        <w:rPr>
          <w:rFonts w:ascii="Times New Roman" w:hAnsi="Times New Roman" w:eastAsia="Malgun Gothic"/>
          <w:b w:val="0"/>
          <w:i w:val="0"/>
          <w:sz w:val="22"/>
        </w:rPr>
        <w:t xml:space="preserve"> Come vuole. Siete tutti uguali, voi giovani. Buona giornata, avvocato.</w:t>
      </w:r>
    </w:p>
    <w:p>
      <w:pPr>
        <w:spacing w:before="0" w:after="110" w:line="300" w:lineRule="auto"/>
      </w:pPr>
      <w:r>
        <w:rPr>
          <w:rFonts w:ascii="Times New Roman" w:hAnsi="Times New Roman" w:eastAsia="Malgun Gothic"/>
          <w:b w:val="0"/>
          <w:i/>
          <w:color w:val="555555"/>
          <w:sz w:val="22"/>
        </w:rPr>
        <w:t>(Lo Iacono esce. Paolo resta a guardare gli scatoloni.)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Scrivi la ricevuta, Rosetta. Tremila euro, fondo spese, pratica Lo Iacono. E acqua in bocca con la banca.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Acqua in bocca. Come sempre.</w:t>
      </w:r>
    </w:p>
    <w:p>
      <w:pPr>
        <w:keepNext/>
        <w:spacing w:before="320" w:after="140"/>
      </w:pPr>
      <w:r>
        <w:rPr>
          <w:rFonts w:ascii="Times New Roman" w:hAnsi="Times New Roman" w:eastAsia="Malgun Gothic"/>
          <w:b/>
          <w:i w:val="0"/>
          <w:color w:val="1F3864"/>
          <w:sz w:val="26"/>
        </w:rPr>
        <w:t>장면 2 — 세라의 집, 저녁 식탁</w:t>
      </w:r>
    </w:p>
    <w:p>
      <w:pPr>
        <w:spacing w:before="0" w:after="110" w:line="300" w:lineRule="auto"/>
      </w:pPr>
      <w:r>
        <w:rPr>
          <w:rFonts w:ascii="Times New Roman" w:hAnsi="Times New Roman" w:eastAsia="Malgun Gothic"/>
          <w:b w:val="0"/>
          <w:i/>
          <w:color w:val="555555"/>
          <w:sz w:val="22"/>
        </w:rPr>
        <w:t>(Un appartamento al quarto piano, zona Porto Nuovo. Nel soggiorno un presepe a metà: la grotta c'è, le pecore sono ancora nella scatola. Giulia scola la pasta. Sofia disegna a tavola. Matteo, nel seggiolone, batte un cucchiaio.)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Guarda. Questa è la letterina per Babbo Natale.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Fammi vedere.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«Caro Babbo Natale, voglio una bicicletta rosa, un cane e che il papà torna prima la sera.»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cane no, eh.</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Il cane lo chiedo a Babbo Natale, mica a te.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(dalla cucina)</w:t>
      </w:r>
      <w:r>
        <w:rPr>
          <w:rFonts w:ascii="Times New Roman" w:hAnsi="Times New Roman" w:eastAsia="Malgun Gothic"/>
          <w:b w:val="0"/>
          <w:i w:val="0"/>
          <w:sz w:val="22"/>
        </w:rPr>
        <w:t xml:space="preserve"> Babbo Natale ha lo stesso conto in banca di tuo padre, amore. Metti via i colori, si mangia.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E il presepe? Avevi detto stasera!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Dopo cena. Le pecore le metti tu, il bue lo metto io.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(posa i piatti)</w:t>
      </w:r>
      <w:r>
        <w:rPr>
          <w:rFonts w:ascii="Times New Roman" w:hAnsi="Times New Roman" w:eastAsia="Malgun Gothic"/>
          <w:b w:val="0"/>
          <w:i w:val="0"/>
          <w:sz w:val="22"/>
        </w:rPr>
        <w:t xml:space="preserve"> A tavola. Matteo, basta con quel cucchiaio, per carità.</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(siede)</w:t>
      </w:r>
      <w:r>
        <w:rPr>
          <w:rFonts w:ascii="Times New Roman" w:hAnsi="Times New Roman" w:eastAsia="Malgun Gothic"/>
          <w:b w:val="0"/>
          <w:i w:val="0"/>
          <w:sz w:val="22"/>
        </w:rPr>
        <w:t xml:space="preserve"> Che buon odore. Pasta con il cavolfiore?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Pasta con il cavolfiore e l'acciuga. Il pesce costava troppo, e la carne pure. </w:t>
      </w:r>
      <w:r>
        <w:rPr>
          <w:rFonts w:ascii="Times New Roman" w:hAnsi="Times New Roman" w:eastAsia="Malgun Gothic"/>
          <w:b w:val="0"/>
          <w:i/>
          <w:color w:val="555555"/>
          <w:sz w:val="22"/>
        </w:rPr>
        <w:t>(siede anche lei, abbassa la voce)</w:t>
      </w:r>
      <w:r>
        <w:rPr>
          <w:rFonts w:ascii="Times New Roman" w:hAnsi="Times New Roman" w:eastAsia="Malgun Gothic"/>
          <w:b w:val="0"/>
          <w:i w:val="0"/>
          <w:sz w:val="22"/>
        </w:rPr>
        <w:t xml:space="preserve"> Ha chiamato tua madre. Chiede se il pranzo di Natale lo facciamo da lei o da mia sorella.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 tua sorella ci sono quattordici persone e un bagno solo.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Da tua madre c'è tua madre.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Touché. Facciamo così: la Vigilia da mia madre, Natale da tua sorella. Così scontentiamo tutti uguale. </w:t>
      </w:r>
      <w:r>
        <w:rPr>
          <w:rFonts w:ascii="Times New Roman" w:hAnsi="Times New Roman" w:eastAsia="Malgun Gothic"/>
          <w:b w:val="0"/>
          <w:i/>
          <w:color w:val="555555"/>
          <w:sz w:val="22"/>
        </w:rPr>
        <w:t>(a Giulia, piano)</w:t>
      </w:r>
      <w:r>
        <w:rPr>
          <w:rFonts w:ascii="Times New Roman" w:hAnsi="Times New Roman" w:eastAsia="Malgun Gothic"/>
          <w:b w:val="0"/>
          <w:i w:val="0"/>
          <w:sz w:val="22"/>
        </w:rPr>
        <w:t xml:space="preserve"> La lavatrice?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Il tecnico è venuto. Centoventi euro solo per dirmi che è la scheda. La scheda costa duecento.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Tiriamo la cinghia fino a gennaio. A gennaio le cose si sistemano. </w:t>
      </w:r>
      <w:r>
        <w:rPr>
          <w:rFonts w:ascii="Times New Roman" w:hAnsi="Times New Roman" w:eastAsia="Malgun Gothic"/>
          <w:b w:val="0"/>
          <w:i/>
          <w:color w:val="555555"/>
          <w:sz w:val="22"/>
        </w:rPr>
        <w:t>(le prende la mano sotto il tavolo)</w:t>
      </w:r>
      <w:r>
        <w:rPr>
          <w:rFonts w:ascii="Times New Roman" w:hAnsi="Times New Roman" w:eastAsia="Malgun Gothic"/>
          <w:b w:val="0"/>
          <w:i w:val="0"/>
          <w:sz w:val="22"/>
        </w:rPr>
        <w:t xml:space="preserve"> Oggi è arrivato un cliente nuovo. Ha lasciato un fondo spese. Dopo l'Immacolata pago Rosetta e l'affitto dell'ufficio.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Che cliente?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trasportatore. Fatture. Roba noiosa.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(lo guarda un momento)</w:t>
      </w:r>
      <w:r>
        <w:rPr>
          <w:rFonts w:ascii="Times New Roman" w:hAnsi="Times New Roman" w:eastAsia="Malgun Gothic"/>
          <w:b w:val="0"/>
          <w:i w:val="0"/>
          <w:sz w:val="22"/>
        </w:rPr>
        <w:t xml:space="preserve"> Roba noiosa di chi?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Di un trasportatore, amore. Te l'ho detto.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posso mettere le pecore adesso?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Adesso sì. Andiamo. E il bue?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Il bue lo metti tu, l'hai detto!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L'ho detto. Non ci piove.</w:t>
      </w:r>
    </w:p>
    <w:p>
      <w:pPr>
        <w:keepNext/>
        <w:spacing w:before="320" w:after="140"/>
      </w:pPr>
      <w:r>
        <w:rPr>
          <w:rFonts w:ascii="Times New Roman" w:hAnsi="Times New Roman" w:eastAsia="Malgun Gothic"/>
          <w:b/>
          <w:i w:val="0"/>
          <w:color w:val="1F3864"/>
          <w:sz w:val="26"/>
        </w:rPr>
        <w:t>장면 3 — 사무실, 밤, 상자 속의 파일</w:t>
      </w:r>
    </w:p>
    <w:p>
      <w:pPr>
        <w:spacing w:before="0" w:after="110" w:line="300" w:lineRule="auto"/>
      </w:pPr>
      <w:r>
        <w:rPr>
          <w:rFonts w:ascii="Times New Roman" w:hAnsi="Times New Roman" w:eastAsia="Malgun Gothic"/>
          <w:b w:val="0"/>
          <w:i/>
          <w:color w:val="555555"/>
          <w:sz w:val="22"/>
        </w:rPr>
        <w:t>(Mezzanotte passata. Lo studio è buio tranne la lampada. Gli scatoloni aperti sul pavimento. Paolo sfoglia bolle di trasporto. Da uno dei registri scivola una cartellina grigia, senza etichetta.)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(tra sé)</w:t>
      </w:r>
      <w:r>
        <w:rPr>
          <w:rFonts w:ascii="Times New Roman" w:hAnsi="Times New Roman" w:eastAsia="Malgun Gothic"/>
          <w:b w:val="0"/>
          <w:i w:val="0"/>
          <w:sz w:val="22"/>
        </w:rPr>
        <w:t xml:space="preserve"> E questa? Questa non è una fattura.</w:t>
      </w:r>
    </w:p>
    <w:p>
      <w:pPr>
        <w:spacing w:before="0" w:after="110" w:line="300" w:lineRule="auto"/>
      </w:pPr>
      <w:r>
        <w:rPr>
          <w:rFonts w:ascii="Times New Roman" w:hAnsi="Times New Roman" w:eastAsia="Malgun Gothic"/>
          <w:b w:val="0"/>
          <w:i/>
          <w:color w:val="555555"/>
          <w:sz w:val="22"/>
        </w:rPr>
        <w:t>(Apre la cartellina. Dentro, un foglio battuto al computer, due pagine, una firma in fondo. Legge a voce bassa.)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sottoscritto Cutrera Rosario, nato a Torrenera... dichiaro di aver consegnato personalmente al dottor Vittorio Bellandi, procuratore aggiunto, la somma di euro trentamila... affinché il procedimento sul condono di Contrada Serravalle venisse archiviato...»</w:t>
      </w:r>
    </w:p>
    <w:p>
      <w:pPr>
        <w:spacing w:before="0" w:after="110" w:line="300" w:lineRule="auto"/>
      </w:pPr>
      <w:r>
        <w:rPr>
          <w:rFonts w:ascii="Times New Roman" w:hAnsi="Times New Roman" w:eastAsia="Malgun Gothic"/>
          <w:b w:val="0"/>
          <w:i/>
          <w:color w:val="555555"/>
          <w:sz w:val="22"/>
        </w:rPr>
        <w:t>(Silenzio. Paolo gira il foglio. Un post-it giallo: «Per Roma — dopo le feste».)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 Roma. Dopo le feste.</w:t>
      </w:r>
    </w:p>
    <w:p>
      <w:pPr>
        <w:spacing w:before="0" w:after="110" w:line="300" w:lineRule="auto"/>
      </w:pPr>
      <w:r>
        <w:rPr>
          <w:rFonts w:ascii="Times New Roman" w:hAnsi="Times New Roman" w:eastAsia="Malgun Gothic"/>
          <w:b w:val="0"/>
          <w:i/>
          <w:color w:val="555555"/>
          <w:sz w:val="22"/>
        </w:rPr>
        <w:t>(Prende il telefono, esita, lo mette giù. Accende il computer, cerca qualcosa.)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Cutrera Rosario. Geometra. </w:t>
      </w:r>
      <w:r>
        <w:rPr>
          <w:rFonts w:ascii="Times New Roman" w:hAnsi="Times New Roman" w:eastAsia="Malgun Gothic"/>
          <w:b w:val="0"/>
          <w:i/>
          <w:color w:val="555555"/>
          <w:sz w:val="22"/>
        </w:rPr>
        <w:t>(legge sullo schermo)</w:t>
      </w:r>
      <w:r>
        <w:rPr>
          <w:rFonts w:ascii="Times New Roman" w:hAnsi="Times New Roman" w:eastAsia="Malgun Gothic"/>
          <w:b w:val="0"/>
          <w:i w:val="0"/>
          <w:sz w:val="22"/>
        </w:rPr>
        <w:t xml:space="preserve"> Necrologio. «Si è spento serenamente il quattordici gennaio duemilaquattordici...»</w:t>
      </w:r>
    </w:p>
    <w:p>
      <w:pPr>
        <w:spacing w:before="0" w:after="110" w:line="300" w:lineRule="auto"/>
      </w:pPr>
      <w:r>
        <w:rPr>
          <w:rFonts w:ascii="Times New Roman" w:hAnsi="Times New Roman" w:eastAsia="Malgun Gothic"/>
          <w:b w:val="0"/>
          <w:i/>
          <w:color w:val="555555"/>
          <w:sz w:val="22"/>
        </w:rPr>
        <w:t>(Guarda la data sulla dichiarazione.)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Tre marzo duemilaquattordici. </w:t>
      </w:r>
      <w:r>
        <w:rPr>
          <w:rFonts w:ascii="Times New Roman" w:hAnsi="Times New Roman" w:eastAsia="Malgun Gothic"/>
          <w:b w:val="0"/>
          <w:i/>
          <w:color w:val="555555"/>
          <w:sz w:val="22"/>
        </w:rPr>
        <w:t>(ride, senza allegria)</w:t>
      </w:r>
      <w:r>
        <w:rPr>
          <w:rFonts w:ascii="Times New Roman" w:hAnsi="Times New Roman" w:eastAsia="Malgun Gothic"/>
          <w:b w:val="0"/>
          <w:i w:val="0"/>
          <w:sz w:val="22"/>
        </w:rPr>
        <w:t xml:space="preserve"> Rosà, complimenti. Firmi bene, per essere morto da sei settimane.</w:t>
      </w:r>
    </w:p>
    <w:p>
      <w:pPr>
        <w:spacing w:before="0" w:after="110" w:line="300" w:lineRule="auto"/>
      </w:pPr>
      <w:r>
        <w:rPr>
          <w:rFonts w:ascii="Times New Roman" w:hAnsi="Times New Roman" w:eastAsia="Malgun Gothic"/>
          <w:b w:val="0"/>
          <w:i/>
          <w:color w:val="555555"/>
          <w:sz w:val="22"/>
        </w:rPr>
        <w:t>(Avvicina la lampada, inclina il foglio. Sotto l'inchiostro della firma, un'ombra grigia.)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Matita. Ci hanno ripassato sopra. L'hanno ricalcata.</w:t>
      </w:r>
    </w:p>
    <w:p>
      <w:pPr>
        <w:spacing w:before="0" w:after="110" w:line="300" w:lineRule="auto"/>
      </w:pPr>
      <w:r>
        <w:rPr>
          <w:rFonts w:ascii="Times New Roman" w:hAnsi="Times New Roman" w:eastAsia="Malgun Gothic"/>
          <w:b w:val="0"/>
          <w:i/>
          <w:color w:val="555555"/>
          <w:sz w:val="22"/>
        </w:rPr>
        <w:t>(Suona il cellulare. È Giulia.)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Sono le due. Dove sei?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In studio. Scusa. Mi sono messo a guardare le carte di quel cliente.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Paolo, che hai? Hai la voce strana.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Niente. Ho trovato una cosa che non dovevo trovare. Te lo dico domani. Dormi.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Non riesco a dormire se fai le ore piccole in quello studio gelato. Torna a casa.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Torno. Dieci minuti.</w:t>
      </w:r>
    </w:p>
    <w:p>
      <w:pPr>
        <w:spacing w:before="0" w:after="110" w:line="300" w:lineRule="auto"/>
      </w:pPr>
      <w:r>
        <w:rPr>
          <w:rFonts w:ascii="Times New Roman" w:hAnsi="Times New Roman" w:eastAsia="Malgun Gothic"/>
          <w:b w:val="0"/>
          <w:i/>
          <w:color w:val="555555"/>
          <w:sz w:val="22"/>
        </w:rPr>
        <w:t>(Chiude. Guarda la cartellina. Fa una fotocopia, poi un'altra. Rimette l'originale nella cartellina, la cartellina nella borsa.)</w:t>
      </w:r>
    </w:p>
    <w:p>
      <w:pPr>
        <w:keepNext/>
        <w:spacing w:before="320" w:after="140"/>
      </w:pPr>
      <w:r>
        <w:rPr>
          <w:rFonts w:ascii="Times New Roman" w:hAnsi="Times New Roman" w:eastAsia="Malgun Gothic"/>
          <w:b/>
          <w:i w:val="0"/>
          <w:color w:val="1F3864"/>
          <w:sz w:val="26"/>
        </w:rPr>
        <w:t>장면 4 — 로이아코노의 창고, 다음 날 오전</w:t>
      </w:r>
    </w:p>
    <w:p>
      <w:pPr>
        <w:spacing w:before="0" w:after="110" w:line="300" w:lineRule="auto"/>
      </w:pPr>
      <w:r>
        <w:rPr>
          <w:rFonts w:ascii="Times New Roman" w:hAnsi="Times New Roman" w:eastAsia="Malgun Gothic"/>
          <w:b w:val="0"/>
          <w:i/>
          <w:color w:val="555555"/>
          <w:sz w:val="22"/>
        </w:rPr>
        <w:t>(Un capannone sulla statale, camion fermi, odore di gasolio. Lo Iacono esce da un ufficio di lamiera con due caffè in bicchierini di plastica.)</w:t>
      </w:r>
    </w:p>
    <w:p>
      <w:pPr>
        <w:spacing w:before="0" w:after="110" w:line="300" w:lineRule="auto"/>
      </w:pPr>
      <w:r>
        <w:rPr>
          <w:rFonts w:ascii="Times New Roman" w:hAnsi="Times New Roman" w:eastAsia="Malgun Gothic"/>
          <w:b/>
          <w:i w:val="0"/>
          <w:sz w:val="22"/>
        </w:rPr>
        <w:t xml:space="preserve">Lo Iacono: </w:t>
      </w:r>
      <w:r>
        <w:rPr>
          <w:rFonts w:ascii="Times New Roman" w:hAnsi="Times New Roman" w:eastAsia="Malgun Gothic"/>
          <w:b w:val="0"/>
          <w:i w:val="0"/>
          <w:sz w:val="22"/>
        </w:rPr>
        <w:t>Avvocato! Che sorpresa. Già finito di leggere?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cominciato. Volevo farle due domande sulle bolle del 2012.</w:t>
      </w:r>
    </w:p>
    <w:p>
      <w:pPr>
        <w:spacing w:before="0" w:after="110" w:line="300" w:lineRule="auto"/>
      </w:pPr>
      <w:r>
        <w:rPr>
          <w:rFonts w:ascii="Times New Roman" w:hAnsi="Times New Roman" w:eastAsia="Malgun Gothic"/>
          <w:b/>
          <w:i w:val="0"/>
          <w:sz w:val="22"/>
        </w:rPr>
        <w:t xml:space="preserve">Lo Iacono: </w:t>
      </w:r>
      <w:r>
        <w:rPr>
          <w:rFonts w:ascii="Times New Roman" w:hAnsi="Times New Roman" w:eastAsia="Malgun Gothic"/>
          <w:b w:val="0"/>
          <w:i/>
          <w:color w:val="555555"/>
          <w:sz w:val="22"/>
        </w:rPr>
        <w:t>(gli porge un bicchierino)</w:t>
      </w:r>
      <w:r>
        <w:rPr>
          <w:rFonts w:ascii="Times New Roman" w:hAnsi="Times New Roman" w:eastAsia="Malgun Gothic"/>
          <w:b w:val="0"/>
          <w:i w:val="0"/>
          <w:sz w:val="22"/>
        </w:rPr>
        <w:t xml:space="preserve"> Il caffè non si rifiuta, avvocato. È maleducazione.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(prende il bicchierino, non beve)</w:t>
      </w:r>
      <w:r>
        <w:rPr>
          <w:rFonts w:ascii="Times New Roman" w:hAnsi="Times New Roman" w:eastAsia="Malgun Gothic"/>
          <w:b w:val="0"/>
          <w:i w:val="0"/>
          <w:sz w:val="22"/>
        </w:rPr>
        <w:t xml:space="preserve"> Negli scatoloni c'era un po' di tutto. Anche roba che non c'entra con le fatture.</w:t>
      </w:r>
    </w:p>
    <w:p>
      <w:pPr>
        <w:spacing w:before="0" w:after="110" w:line="300" w:lineRule="auto"/>
      </w:pPr>
      <w:r>
        <w:rPr>
          <w:rFonts w:ascii="Times New Roman" w:hAnsi="Times New Roman" w:eastAsia="Malgun Gothic"/>
          <w:b/>
          <w:i w:val="0"/>
          <w:sz w:val="22"/>
        </w:rPr>
        <w:t xml:space="preserve">Lo Iacono: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Tipo?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Tipo cartelline senza nome.</w:t>
      </w:r>
    </w:p>
    <w:p>
      <w:pPr>
        <w:spacing w:before="0" w:after="110" w:line="300" w:lineRule="auto"/>
      </w:pPr>
      <w:r>
        <w:rPr>
          <w:rFonts w:ascii="Times New Roman" w:hAnsi="Times New Roman" w:eastAsia="Malgun Gothic"/>
          <w:b/>
          <w:i w:val="0"/>
          <w:sz w:val="22"/>
        </w:rPr>
        <w:t xml:space="preserve">Lo Iacono: </w:t>
      </w:r>
      <w:r>
        <w:rPr>
          <w:rFonts w:ascii="Times New Roman" w:hAnsi="Times New Roman" w:eastAsia="Malgun Gothic"/>
          <w:b w:val="0"/>
          <w:i/>
          <w:color w:val="555555"/>
          <w:sz w:val="22"/>
        </w:rPr>
        <w:t>(dopo una pausa, ridendo)</w:t>
      </w:r>
      <w:r>
        <w:rPr>
          <w:rFonts w:ascii="Times New Roman" w:hAnsi="Times New Roman" w:eastAsia="Malgun Gothic"/>
          <w:b w:val="0"/>
          <w:i w:val="0"/>
          <w:sz w:val="22"/>
        </w:rPr>
        <w:t xml:space="preserve"> Ah, mia moglie! Butta tutto negli stessi scatoloni. Le bollette, le pagelle dei figli, le ricette del medico. Ma lei le cose che non c'entrano non le guardi, avvocato. Guardi le fatture. Anzi. Sa che facciamo? Stasera passa il ragazzo e si riprende gli scatoloni. Lei si tiene solo la cartella blu. Quella delle fatture. Il resto è confusione.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Domani. Stasera sto ancora ordinando.</w:t>
      </w:r>
    </w:p>
    <w:p>
      <w:pPr>
        <w:spacing w:before="0" w:after="110" w:line="300" w:lineRule="auto"/>
      </w:pPr>
      <w:r>
        <w:rPr>
          <w:rFonts w:ascii="Times New Roman" w:hAnsi="Times New Roman" w:eastAsia="Malgun Gothic"/>
          <w:b/>
          <w:i w:val="0"/>
          <w:sz w:val="22"/>
        </w:rPr>
        <w:t xml:space="preserve">Lo Iacono: </w:t>
      </w:r>
      <w:r>
        <w:rPr>
          <w:rFonts w:ascii="Times New Roman" w:hAnsi="Times New Roman" w:eastAsia="Malgun Gothic"/>
          <w:b w:val="0"/>
          <w:i/>
          <w:color w:val="555555"/>
          <w:sz w:val="22"/>
        </w:rPr>
        <w:t>(gli mette una mano sulla spalla)</w:t>
      </w:r>
      <w:r>
        <w:rPr>
          <w:rFonts w:ascii="Times New Roman" w:hAnsi="Times New Roman" w:eastAsia="Malgun Gothic"/>
          <w:b w:val="0"/>
          <w:i w:val="0"/>
          <w:sz w:val="22"/>
        </w:rPr>
        <w:t xml:space="preserve"> Glielo dico perché la stimo. Gli amici dell'Ecoservizi, e gli amici degli amici, si ricordano di chi lavora bene. La faccenda del Feudo Gelsomino l'ha chiusa pulita. C'è gente, sopra, che pensa di darle cose più grandi. Molto più grandi di un camionista con le fatture sbagliate.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Sopra dove?</w:t>
      </w:r>
    </w:p>
    <w:p>
      <w:pPr>
        <w:spacing w:before="0" w:after="110" w:line="300" w:lineRule="auto"/>
      </w:pPr>
      <w:r>
        <w:rPr>
          <w:rFonts w:ascii="Times New Roman" w:hAnsi="Times New Roman" w:eastAsia="Malgun Gothic"/>
          <w:b/>
          <w:i w:val="0"/>
          <w:sz w:val="22"/>
        </w:rPr>
        <w:t xml:space="preserve">Lo Iacono: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Sopra, avvocato. Dove si sta al caldo. Lei ha due bambini, 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(gelido)</w:t>
      </w:r>
      <w:r>
        <w:rPr>
          <w:rFonts w:ascii="Times New Roman" w:hAnsi="Times New Roman" w:eastAsia="Malgun Gothic"/>
          <w:b w:val="0"/>
          <w:i w:val="0"/>
          <w:sz w:val="22"/>
        </w:rPr>
        <w:t xml:space="preserve"> Che c'entrano i miei bambini?</w:t>
      </w:r>
    </w:p>
    <w:p>
      <w:pPr>
        <w:spacing w:before="0" w:after="110" w:line="300" w:lineRule="auto"/>
      </w:pPr>
      <w:r>
        <w:rPr>
          <w:rFonts w:ascii="Times New Roman" w:hAnsi="Times New Roman" w:eastAsia="Malgun Gothic"/>
          <w:b/>
          <w:i w:val="0"/>
          <w:sz w:val="22"/>
        </w:rPr>
        <w:t xml:space="preserve">Lo Iacono: </w:t>
      </w:r>
      <w:r>
        <w:rPr>
          <w:rFonts w:ascii="Times New Roman" w:hAnsi="Times New Roman" w:eastAsia="Malgun Gothic"/>
          <w:b w:val="0"/>
          <w:i w:val="0"/>
          <w:sz w:val="22"/>
        </w:rPr>
        <w:t>Niente! Madonna, come siete nervosi voi avvocati. Dicevo: con due bambini, un po' di caldo fa comodo. Tutto qua.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 faccio sapere per le bolle.</w:t>
      </w:r>
    </w:p>
    <w:p>
      <w:pPr>
        <w:spacing w:before="0" w:after="110" w:line="300" w:lineRule="auto"/>
      </w:pPr>
      <w:r>
        <w:rPr>
          <w:rFonts w:ascii="Times New Roman" w:hAnsi="Times New Roman" w:eastAsia="Malgun Gothic"/>
          <w:b/>
          <w:i w:val="0"/>
          <w:sz w:val="22"/>
        </w:rPr>
        <w:t xml:space="preserve">Lo Iacono: </w:t>
      </w:r>
      <w:r>
        <w:rPr>
          <w:rFonts w:ascii="Times New Roman" w:hAnsi="Times New Roman" w:eastAsia="Malgun Gothic"/>
          <w:b w:val="0"/>
          <w:i w:val="0"/>
          <w:sz w:val="22"/>
        </w:rPr>
        <w:t>E io le mando il ragazzo domani. Per gli scatoloni. Tutti, eh. Anche quelli che non contano.</w:t>
      </w:r>
    </w:p>
    <w:p>
      <w:pPr>
        <w:spacing w:before="0" w:after="110" w:line="300" w:lineRule="auto"/>
      </w:pPr>
      <w:r>
        <w:rPr>
          <w:rFonts w:ascii="Times New Roman" w:hAnsi="Times New Roman" w:eastAsia="Malgun Gothic"/>
          <w:b w:val="0"/>
          <w:i/>
          <w:color w:val="555555"/>
          <w:sz w:val="22"/>
        </w:rPr>
        <w:t>(Paolo esce. Getta il caffè intatto in un cespuglio accanto al cancello.)</w:t>
      </w:r>
    </w:p>
    <w:p>
      <w:pPr>
        <w:keepNext/>
        <w:spacing w:before="320" w:after="140"/>
      </w:pPr>
      <w:r>
        <w:rPr>
          <w:rFonts w:ascii="Times New Roman" w:hAnsi="Times New Roman" w:eastAsia="Malgun Gothic"/>
          <w:b/>
          <w:i w:val="0"/>
          <w:color w:val="1F3864"/>
          <w:sz w:val="26"/>
        </w:rPr>
        <w:t>장면 5 — 검찰청, 벨란디의 사무실</w:t>
      </w:r>
    </w:p>
    <w:p>
      <w:pPr>
        <w:spacing w:before="0" w:after="110" w:line="300" w:lineRule="auto"/>
      </w:pPr>
      <w:r>
        <w:rPr>
          <w:rFonts w:ascii="Times New Roman" w:hAnsi="Times New Roman" w:eastAsia="Malgun Gothic"/>
          <w:b w:val="0"/>
          <w:i/>
          <w:color w:val="555555"/>
          <w:sz w:val="22"/>
        </w:rPr>
        <w:t>(Palazzo di giustizia, terzo piano. Paolo bussa alla stanza di Alessio: nessuno. La porta accanto è aperta. Sulla scrivania di Bellandi, un fornellino elettrico e una moka.)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Cerca il dottor Rinaldi?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 Mi scusi, dottor Bellandi. Sono Paolo Serra. Avvocato. Un amico di Alessio.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Lo so chi è. Il ragazzo della pesca. Alessio racconta che a dieci anni lei gli ha rubato un cefalo dal secchio e poi ha giurato che era suo.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Era mio. L'ho solo pescato nel suo secchio.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Da avvocato già a dieci anni. Alessio è in udienza fino all'una. Si sieda. Prima un caffè, poi parliamo.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voglio disturbare.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Lei non disturba. Io disturbo, a quanto pare. Mezza Sicilia me lo scrive. </w:t>
      </w:r>
      <w:r>
        <w:rPr>
          <w:rFonts w:ascii="Times New Roman" w:hAnsi="Times New Roman" w:eastAsia="Malgun Gothic"/>
          <w:b w:val="0"/>
          <w:i/>
          <w:color w:val="555555"/>
          <w:sz w:val="22"/>
        </w:rPr>
        <w:t>(versa l'acqua nella moka)</w:t>
      </w:r>
      <w:r>
        <w:rPr>
          <w:rFonts w:ascii="Times New Roman" w:hAnsi="Times New Roman" w:eastAsia="Malgun Gothic"/>
          <w:b w:val="0"/>
          <w:i w:val="0"/>
          <w:sz w:val="22"/>
        </w:rPr>
        <w:t xml:space="preserve"> Zucchero?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Uno. Grazie.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(accende il fornellino)</w:t>
      </w:r>
      <w:r>
        <w:rPr>
          <w:rFonts w:ascii="Times New Roman" w:hAnsi="Times New Roman" w:eastAsia="Malgun Gothic"/>
          <w:b w:val="0"/>
          <w:i w:val="0"/>
          <w:sz w:val="22"/>
        </w:rPr>
        <w:t xml:space="preserve"> Alessio dice anche che lei ha i debiti fino al collo.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(spiazzato)</w:t>
      </w:r>
      <w:r>
        <w:rPr>
          <w:rFonts w:ascii="Times New Roman" w:hAnsi="Times New Roman" w:eastAsia="Malgun Gothic"/>
          <w:b w:val="0"/>
          <w:i w:val="0"/>
          <w:sz w:val="22"/>
        </w:rPr>
        <w:t xml:space="preserve"> Alessio parla troppo.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No, Alessio parla poco e io ascolto molto. È un difetto del mestiere.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glielo dico per farla arrossire, avvocato. Glielo dico perché i debiti, in questa città, sono una porta. E da quella porta entra sempre qualcuno.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Dottore, lei come sta? Dopo... la scorta.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Guido io. Finalmente. Per anni ho avuto tre ragazzi che mi aprivano la portiera. Adesso la apro da solo, e mi accorgo che è più pesante di quanto pensassi. </w:t>
      </w:r>
      <w:r>
        <w:rPr>
          <w:rFonts w:ascii="Times New Roman" w:hAnsi="Times New Roman" w:eastAsia="Malgun Gothic"/>
          <w:b w:val="0"/>
          <w:i/>
          <w:color w:val="555555"/>
          <w:sz w:val="22"/>
        </w:rPr>
        <w:t>(gli porge la tazzina)</w:t>
      </w:r>
      <w:r>
        <w:rPr>
          <w:rFonts w:ascii="Times New Roman" w:hAnsi="Times New Roman" w:eastAsia="Malgun Gothic"/>
          <w:b w:val="0"/>
          <w:i w:val="0"/>
          <w:sz w:val="22"/>
        </w:rPr>
        <w:t xml:space="preserve"> Tenga.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ha paura?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Alla mia età la paura è come la pressione alta. Ce l'hai, prendi la pastiglia, e vai in ufficio.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È buono.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È della moka. La moka non mente, avvocato. Se la carichi male, il caffè viene male. Non c'è modo di imbrogliarla.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(tocca la borsa sulle ginocchia, poi si ferma)</w:t>
      </w:r>
      <w:r>
        <w:rPr>
          <w:rFonts w:ascii="Times New Roman" w:hAnsi="Times New Roman" w:eastAsia="Malgun Gothic"/>
          <w:b w:val="0"/>
          <w:i w:val="0"/>
          <w:sz w:val="22"/>
        </w:rPr>
        <w:t xml:space="preserve"> Dottore...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Niente. Dica ad Alessio che sono passato. Che lo chiamo stasera.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(lo osserva)</w:t>
      </w:r>
      <w:r>
        <w:rPr>
          <w:rFonts w:ascii="Times New Roman" w:hAnsi="Times New Roman" w:eastAsia="Malgun Gothic"/>
          <w:b w:val="0"/>
          <w:i w:val="0"/>
          <w:sz w:val="22"/>
        </w:rPr>
        <w:t xml:space="preserve"> Glielo dico.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Avvocato Serra. Se un giorno quella porta dei debiti si apre, e qualcuno entra, lei ha un amico che fa il pubblico ministero. Non è poco. E adesso ha anche un vecchio con una moka. Torni quando vuole.</w:t>
      </w:r>
    </w:p>
    <w:p>
      <w:pPr>
        <w:keepNext/>
        <w:spacing w:before="320" w:after="140"/>
      </w:pPr>
      <w:r>
        <w:rPr>
          <w:rFonts w:ascii="Times New Roman" w:hAnsi="Times New Roman" w:eastAsia="Malgun Gothic"/>
          <w:b/>
          <w:i w:val="0"/>
          <w:color w:val="1F3864"/>
          <w:sz w:val="26"/>
        </w:rPr>
        <w:t>장면 6 — 세라의 집, 밤, 줄리아에게 털어놓다</w:t>
      </w:r>
    </w:p>
    <w:p>
      <w:pPr>
        <w:spacing w:before="0" w:after="110" w:line="300" w:lineRule="auto"/>
      </w:pPr>
      <w:r>
        <w:rPr>
          <w:rFonts w:ascii="Times New Roman" w:hAnsi="Times New Roman" w:eastAsia="Malgun Gothic"/>
          <w:b w:val="0"/>
          <w:i/>
          <w:color w:val="555555"/>
          <w:sz w:val="22"/>
        </w:rPr>
        <w:t>(I bambini dormono. Il presepe è finito, con le pecore tutte da una parte. Giulia sul divano. Paolo le porge la fotocopia.)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Dio mio. Bellandi? Il capo di Alessio?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firmatario era morto da sei settimane. E la firma è ricalcata a matita. È una patacca, Giulia. Una patacca fatta bene, che dopo le feste doveva andare a Roma.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E questa patacca era nelle carte del tuo trasportatore noioso. Paolo. Guardami. Che vuoi fare?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Darla ad Alessio. L'originale.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E il cliente?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cliente lo perdo. Se va bene, lo perdo e basta.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E se va male?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 va male mi denunciano all'Ordine per aver tradito il segreto professionale. O peggio.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O peggio. </w:t>
      </w:r>
      <w:r>
        <w:rPr>
          <w:rFonts w:ascii="Times New Roman" w:hAnsi="Times New Roman" w:eastAsia="Malgun Gothic"/>
          <w:b w:val="0"/>
          <w:i/>
          <w:color w:val="555555"/>
          <w:sz w:val="22"/>
        </w:rPr>
        <w:t>(si alza, va alla finestra)</w:t>
      </w:r>
      <w:r>
        <w:rPr>
          <w:rFonts w:ascii="Times New Roman" w:hAnsi="Times New Roman" w:eastAsia="Malgun Gothic"/>
          <w:b w:val="0"/>
          <w:i w:val="0"/>
          <w:sz w:val="22"/>
        </w:rPr>
        <w:t xml:space="preserve"> Abbiamo il fido scaduto. La lavatrice rotta. Rosetta a metà stipendio. E tu vuoi fare l'eroe con i Salemi.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voglio fare l'eroe.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Allora cosa vuoi fare?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Non voglio fare quello che sta zitto.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Chi tace acconsente, diceva mia nonna. Me lo diceva quando nascondevo i brutti voti.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Tua nonna non aveva due figli e un mutuo.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Mia nonna aveva sei figli e il marito in Germania.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Hai paura?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 morire. Io non sono Alessio, Giulia. Il coraggio, di mio, non ce l'ho mai avuto.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E allora?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allora me lo faccio prestare. Da Alessio. Lui ne ha per due.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(torna a sedersi accanto a lui)</w:t>
      </w:r>
      <w:r>
        <w:rPr>
          <w:rFonts w:ascii="Times New Roman" w:hAnsi="Times New Roman" w:eastAsia="Malgun Gothic"/>
          <w:b w:val="0"/>
          <w:i w:val="0"/>
          <w:sz w:val="22"/>
        </w:rPr>
        <w:t xml:space="preserve"> Se lo fai, lo fai stanotte. Prima di cambiare idea. Io ti conosco. E domani ridai gli scatoloni a quello là, e gli sorridi, e non sai niente. </w:t>
      </w:r>
      <w:r>
        <w:rPr>
          <w:rFonts w:ascii="Times New Roman" w:hAnsi="Times New Roman" w:eastAsia="Malgun Gothic"/>
          <w:b w:val="0"/>
          <w:i/>
          <w:color w:val="555555"/>
          <w:sz w:val="22"/>
        </w:rPr>
        <w:t>(gli prende il viso tra le mani)</w:t>
      </w:r>
      <w:r>
        <w:rPr>
          <w:rFonts w:ascii="Times New Roman" w:hAnsi="Times New Roman" w:eastAsia="Malgun Gothic"/>
          <w:b w:val="0"/>
          <w:i w:val="0"/>
          <w:sz w:val="22"/>
        </w:rPr>
        <w:t xml:space="preserve"> E torni a casa. Hai capito? Torni a casa.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Torno a casa.</w:t>
      </w:r>
    </w:p>
    <w:p>
      <w:pPr>
        <w:keepNext/>
        <w:spacing w:before="320" w:after="140"/>
      </w:pPr>
      <w:r>
        <w:rPr>
          <w:rFonts w:ascii="Times New Roman" w:hAnsi="Times New Roman" w:eastAsia="Malgun Gothic"/>
          <w:b/>
          <w:i w:val="0"/>
          <w:color w:val="1F3864"/>
          <w:sz w:val="26"/>
        </w:rPr>
        <w:t>장면 7 — 레반테 방파제, 자정</w:t>
      </w:r>
    </w:p>
    <w:p>
      <w:pPr>
        <w:spacing w:before="0" w:after="110" w:line="300" w:lineRule="auto"/>
      </w:pPr>
      <w:r>
        <w:rPr>
          <w:rFonts w:ascii="Times New Roman" w:hAnsi="Times New Roman" w:eastAsia="Malgun Gothic"/>
          <w:b w:val="0"/>
          <w:i/>
          <w:color w:val="555555"/>
          <w:sz w:val="22"/>
        </w:rPr>
        <w:t>(Il molo di levante, dove da bambini pescavano. Il faro verde lampeggia. Alessio arriva a piedi, con la sciarpa fino al naso. Paolo è seduto sulla bitta di sempre.)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scrivi «vieni al molo» a mezzanotte, senza punto. Ho pensato che ti fossi lasciato con Giulia.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Giulia mi ha appena mandato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(siede sulla bitta accanto)</w:t>
      </w:r>
      <w:r>
        <w:rPr>
          <w:rFonts w:ascii="Times New Roman" w:hAnsi="Times New Roman" w:eastAsia="Malgun Gothic"/>
          <w:b w:val="0"/>
          <w:i w:val="0"/>
          <w:sz w:val="22"/>
        </w:rPr>
        <w:t xml:space="preserve"> Il dottore mi ha detto che sei passato. Ha detto che hai bevuto il caffè come se fosse l'ultimo.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(tira fuori la cartellina grigia)</w:t>
      </w:r>
      <w:r>
        <w:rPr>
          <w:rFonts w:ascii="Times New Roman" w:hAnsi="Times New Roman" w:eastAsia="Malgun Gothic"/>
          <w:b w:val="0"/>
          <w:i w:val="0"/>
          <w:sz w:val="22"/>
        </w:rPr>
        <w:t xml:space="preserve"> Non aprirla qui. C'è vento. Aprila in ufficio, con i guanti, e fai vedere la firma a qualcuno che 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cos'è?</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Una dichiarazione. Un geometra che giura di aver dato trentamila euro a Bellandi per archiviare un condono.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(immobile)</w:t>
      </w:r>
      <w:r>
        <w:rPr>
          <w:rFonts w:ascii="Times New Roman" w:hAnsi="Times New Roman" w:eastAsia="Malgun Gothic"/>
          <w:b w:val="0"/>
          <w:i w:val="0"/>
          <w:sz w:val="22"/>
        </w:rPr>
        <w:t xml:space="preserve"> Il corvo.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corvo scrive lettere anonime. Questa invece è firmata. È quello che serviva per trasformare le chiacchiere in un processo. C'è un post-it: «Per Roma, dopo le feste».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geometra?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Morto a gennaio. La dichiarazione è di marzo. E la firma è ricalcata a matita. Si vede con la luce di traverso.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(apre appena la cartellina, guarda, la richiude)</w:t>
      </w:r>
      <w:r>
        <w:rPr>
          <w:rFonts w:ascii="Times New Roman" w:hAnsi="Times New Roman" w:eastAsia="Malgun Gothic"/>
          <w:b w:val="0"/>
          <w:i w:val="0"/>
          <w:sz w:val="22"/>
        </w:rPr>
        <w:t xml:space="preserve"> Paolo. Da dove viene?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chiedermelo.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lungo in silenzio)</w:t>
      </w:r>
      <w:r>
        <w:rPr>
          <w:rFonts w:ascii="Times New Roman" w:hAnsi="Times New Roman" w:eastAsia="Malgun Gothic"/>
          <w:b w:val="0"/>
          <w:i w:val="0"/>
          <w:sz w:val="22"/>
        </w:rPr>
        <w:t xml:space="preserve"> Viene da un tuo cliente.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Ale. Ti ho detto non chiedermelo.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il mare, poi annuisce)</w:t>
      </w:r>
      <w:r>
        <w:rPr>
          <w:rFonts w:ascii="Times New Roman" w:hAnsi="Times New Roman" w:eastAsia="Malgun Gothic"/>
          <w:b w:val="0"/>
          <w:i w:val="0"/>
          <w:sz w:val="22"/>
        </w:rPr>
        <w:t xml:space="preserve"> Va bene. Non te lo chiedo.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È la seconda volta in un mese che non chiedo una cosa che dovrei chiedere.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vuol dire?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Niente. Una cosa di lavoro. </w:t>
      </w:r>
      <w:r>
        <w:rPr>
          <w:rFonts w:ascii="Times New Roman" w:hAnsi="Times New Roman" w:eastAsia="Malgun Gothic"/>
          <w:b w:val="0"/>
          <w:i/>
          <w:color w:val="555555"/>
          <w:sz w:val="22"/>
        </w:rPr>
        <w:t>(stringe la cartellina)</w:t>
      </w:r>
      <w:r>
        <w:rPr>
          <w:rFonts w:ascii="Times New Roman" w:hAnsi="Times New Roman" w:eastAsia="Malgun Gothic"/>
          <w:b w:val="0"/>
          <w:i w:val="0"/>
          <w:sz w:val="22"/>
        </w:rPr>
        <w:t xml:space="preserve"> Il dottore lo sa, che sei venuto per questo?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Stamattina stavo per dirglielo. Mi ha fatto il caffè e non ci sono riuscito. Mi sembrava di portare il malocchio in casa sua.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Glielo porto io. Domani mattina alle otto.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Rimettetegli la scorta, Ale. Subito. Con questa in mano non possono dire di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Ci provo.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tuo cliente si accorgerà che manca?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fatto due fotocopie. Una la rimetto nella cartellina. A prima vista non si capisce.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ti succede qualcosa...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mi succede niente. Io non sono nessuno. È questo il bello di non essere nessuno.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Nessuno? Sei quello che mi ha insegnato a mettere il verme sull'amo.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tu hai vomitato. Sulle mie scarpe nuove della prima comunione.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(ride finalmente)</w:t>
      </w:r>
      <w:r>
        <w:rPr>
          <w:rFonts w:ascii="Times New Roman" w:hAnsi="Times New Roman" w:eastAsia="Malgun Gothic"/>
          <w:b w:val="0"/>
          <w:i w:val="0"/>
          <w:sz w:val="22"/>
        </w:rPr>
        <w:t xml:space="preserve"> Te le ricordi ancora.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Me le ricordo. Mia madre mi ha tenuto il muso fino a Pasqua.</w:t>
      </w:r>
    </w:p>
    <w:p>
      <w:pPr>
        <w:keepNext/>
        <w:spacing w:before="320" w:after="140"/>
      </w:pPr>
      <w:r>
        <w:rPr>
          <w:rFonts w:ascii="Times New Roman" w:hAnsi="Times New Roman" w:eastAsia="Malgun Gothic"/>
          <w:b/>
          <w:i w:val="0"/>
          <w:color w:val="1F3864"/>
          <w:sz w:val="26"/>
        </w:rPr>
        <w:t>장면 8 — 항구의 노점, 새벽 한 시</w:t>
      </w:r>
    </w:p>
    <w:p>
      <w:pPr>
        <w:spacing w:before="0" w:after="110" w:line="300" w:lineRule="auto"/>
      </w:pPr>
      <w:r>
        <w:rPr>
          <w:rFonts w:ascii="Times New Roman" w:hAnsi="Times New Roman" w:eastAsia="Malgun Gothic"/>
          <w:b w:val="0"/>
          <w:i/>
          <w:color w:val="555555"/>
          <w:sz w:val="22"/>
        </w:rPr>
        <w:t>(Un chiosco ancora aperto accanto alla pescheria chiusa. Una lampadina, una piastra, due sgabelli. Il chioschista, assonnato, serve pane con la milza.)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Due con la milza. Maritati, con la ricotta. E due birre.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Tu offri. Io sono un avvocato disoccupato da domani.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(addenta il panino)</w:t>
      </w:r>
      <w:r>
        <w:rPr>
          <w:rFonts w:ascii="Times New Roman" w:hAnsi="Times New Roman" w:eastAsia="Malgun Gothic"/>
          <w:b w:val="0"/>
          <w:i w:val="0"/>
          <w:sz w:val="22"/>
        </w:rPr>
        <w:t xml:space="preserve"> Madonna, che buono. Da quanto non venivamo qui?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Dalla tua laurea. Eri ubriaco e volevi fare un discorso al chioschista sull'articolo tre della Costituzione.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mi ricordo.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Io sì. Tutti uguali davanti alla legge, dicevi. Anche la milza e il polmone. Coerente, tu. Troppo.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Ti ricordi cosa volevamo fare da grandi? Sulla barca di tuo padre?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 il pirata.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tu il capitano che arresta i pirati. Già allora.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Già allora.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adesso guardaci. Un pirata a metà e un capitano a metà.</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pirata che porta le prove al capitano. Non si è mai visto.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Stanotte si è visto.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(serio per un istante)</w:t>
      </w:r>
      <w:r>
        <w:rPr>
          <w:rFonts w:ascii="Times New Roman" w:hAnsi="Times New Roman" w:eastAsia="Malgun Gothic"/>
          <w:b w:val="0"/>
          <w:i w:val="0"/>
          <w:sz w:val="22"/>
        </w:rPr>
        <w:t xml:space="preserve"> Stanotte si è visto. Ricordatela, questa notte, 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lo so. Perché è una notte in cui abbiamo fatto tutti e due la cosa giusta. Non ce ne capitano tante.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Ce ne capiteranno altre.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(sorride, alza la birra)</w:t>
      </w:r>
      <w:r>
        <w:rPr>
          <w:rFonts w:ascii="Times New Roman" w:hAnsi="Times New Roman" w:eastAsia="Malgun Gothic"/>
          <w:b w:val="0"/>
          <w:i w:val="0"/>
          <w:sz w:val="22"/>
        </w:rPr>
        <w:t xml:space="preserve"> Alle altre, allora.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Alle altre. </w:t>
      </w:r>
      <w:r>
        <w:rPr>
          <w:rFonts w:ascii="Times New Roman" w:hAnsi="Times New Roman" w:eastAsia="Malgun Gothic"/>
          <w:b w:val="0"/>
          <w:i/>
          <w:color w:val="555555"/>
          <w:sz w:val="22"/>
        </w:rPr>
        <w:t>(brindano)</w:t>
      </w:r>
    </w:p>
    <w:p>
      <w:pPr>
        <w:keepNext/>
        <w:spacing w:before="320" w:after="140"/>
      </w:pPr>
      <w:r>
        <w:rPr>
          <w:rFonts w:ascii="Times New Roman" w:hAnsi="Times New Roman" w:eastAsia="Malgun Gothic"/>
          <w:b/>
          <w:i w:val="0"/>
          <w:color w:val="1F3864"/>
          <w:sz w:val="26"/>
        </w:rPr>
        <w:t>장면 9 — 사무실, 이틀 뒤 아침</w:t>
      </w:r>
    </w:p>
    <w:p>
      <w:pPr>
        <w:spacing w:before="0" w:after="110" w:line="300" w:lineRule="auto"/>
      </w:pPr>
      <w:r>
        <w:rPr>
          <w:rFonts w:ascii="Times New Roman" w:hAnsi="Times New Roman" w:eastAsia="Malgun Gothic"/>
          <w:b w:val="0"/>
          <w:i/>
          <w:color w:val="555555"/>
          <w:sz w:val="22"/>
        </w:rPr>
        <w:t>(Rosetta impila gli scatoloni vicino alla porta. Il ragazzo di Lo Iacono aspetta sulle scale. Squilla il telefono. Rosetta passa la chiamata.)</w:t>
      </w:r>
    </w:p>
    <w:p>
      <w:pPr>
        <w:spacing w:before="0" w:after="110" w:line="300" w:lineRule="auto"/>
      </w:pPr>
      <w:r>
        <w:rPr>
          <w:rFonts w:ascii="Times New Roman" w:hAnsi="Times New Roman" w:eastAsia="Malgun Gothic"/>
          <w:b/>
          <w:i w:val="0"/>
          <w:sz w:val="22"/>
        </w:rPr>
        <w:t xml:space="preserve">Lo Iacono: </w:t>
      </w:r>
      <w:r>
        <w:rPr>
          <w:rFonts w:ascii="Times New Roman" w:hAnsi="Times New Roman" w:eastAsia="Malgun Gothic"/>
          <w:b w:val="0"/>
          <w:i w:val="0"/>
          <w:sz w:val="22"/>
        </w:rPr>
        <w:t>Avvocato. Il ragazzo mi dice che è tutto pronto.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Tutto pronto. Le ho tenuto la cartella blu, come voleva.</w:t>
      </w:r>
    </w:p>
    <w:p>
      <w:pPr>
        <w:spacing w:before="0" w:after="110" w:line="300" w:lineRule="auto"/>
      </w:pPr>
      <w:r>
        <w:rPr>
          <w:rFonts w:ascii="Times New Roman" w:hAnsi="Times New Roman" w:eastAsia="Malgun Gothic"/>
          <w:b/>
          <w:i w:val="0"/>
          <w:sz w:val="22"/>
        </w:rPr>
        <w:t xml:space="preserve">Lo Iacono: </w:t>
      </w:r>
      <w:r>
        <w:rPr>
          <w:rFonts w:ascii="Times New Roman" w:hAnsi="Times New Roman" w:eastAsia="Malgun Gothic"/>
          <w:b w:val="0"/>
          <w:i w:val="0"/>
          <w:sz w:val="22"/>
        </w:rPr>
        <w:t>Bravo. E il resto? Tutto a posto? Non manca niente?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 fotocopia che ha rimesso nella cartellina grigia, in cima a uno scatolone)</w:t>
      </w:r>
      <w:r>
        <w:rPr>
          <w:rFonts w:ascii="Times New Roman" w:hAnsi="Times New Roman" w:eastAsia="Malgun Gothic"/>
          <w:b w:val="0"/>
          <w:i w:val="0"/>
          <w:sz w:val="22"/>
        </w:rPr>
        <w:t xml:space="preserve"> Non manca niente, signor Lo Iacono. Sua moglie è molto disordinata, ma non manca niente.</w:t>
      </w:r>
    </w:p>
    <w:p>
      <w:pPr>
        <w:spacing w:before="0" w:after="110" w:line="300" w:lineRule="auto"/>
      </w:pPr>
      <w:r>
        <w:rPr>
          <w:rFonts w:ascii="Times New Roman" w:hAnsi="Times New Roman" w:eastAsia="Malgun Gothic"/>
          <w:b/>
          <w:i w:val="0"/>
          <w:sz w:val="22"/>
        </w:rPr>
        <w:t xml:space="preserve">Lo Iacono: </w:t>
      </w:r>
      <w:r>
        <w:rPr>
          <w:rFonts w:ascii="Times New Roman" w:hAnsi="Times New Roman" w:eastAsia="Malgun Gothic"/>
          <w:b w:val="0"/>
          <w:i/>
          <w:color w:val="555555"/>
          <w:sz w:val="22"/>
        </w:rPr>
        <w:t>(una pausa troppo lunga)</w:t>
      </w:r>
      <w:r>
        <w:rPr>
          <w:rFonts w:ascii="Times New Roman" w:hAnsi="Times New Roman" w:eastAsia="Malgun Gothic"/>
          <w:b w:val="0"/>
          <w:i w:val="0"/>
          <w:sz w:val="22"/>
        </w:rPr>
        <w:t xml:space="preserve"> Meno male. Sa, a volte ci sono carte che sembrano niente e invece sono ricordi di famiglia.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Capisco. Le porto le fatture in visione la settimana prossima.</w:t>
      </w:r>
    </w:p>
    <w:p>
      <w:pPr>
        <w:spacing w:before="0" w:after="110" w:line="300" w:lineRule="auto"/>
      </w:pPr>
      <w:r>
        <w:rPr>
          <w:rFonts w:ascii="Times New Roman" w:hAnsi="Times New Roman" w:eastAsia="Malgun Gothic"/>
          <w:b/>
          <w:i w:val="0"/>
          <w:sz w:val="22"/>
        </w:rPr>
        <w:t xml:space="preserve">Lo Iacono: </w:t>
      </w:r>
      <w:r>
        <w:rPr>
          <w:rFonts w:ascii="Times New Roman" w:hAnsi="Times New Roman" w:eastAsia="Malgun Gothic"/>
          <w:b w:val="0"/>
          <w:i w:val="0"/>
          <w:sz w:val="22"/>
        </w:rPr>
        <w:t>Non c'è fretta, avvocato. Anzi, sa che le dico? Forse la Finanza la gestisce un collega di Palermo. Uno più... navigato. Lei ha già tante cose. Il fondo spese se lo tenga. Per il disturbo. Buone feste, avvocato. Ai bambini.</w:t>
      </w:r>
    </w:p>
    <w:p>
      <w:pPr>
        <w:spacing w:before="0" w:after="110" w:line="300" w:lineRule="auto"/>
      </w:pPr>
      <w:r>
        <w:rPr>
          <w:rFonts w:ascii="Times New Roman" w:hAnsi="Times New Roman" w:eastAsia="Malgun Gothic"/>
          <w:b w:val="0"/>
          <w:i/>
          <w:color w:val="555555"/>
          <w:sz w:val="22"/>
        </w:rPr>
        <w:t>(Riaggancia. Paolo resta con la cornetta in mano.)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Ci ha licenziati?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Ci ha licenziati. Con gli auguri.</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E adesso?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Adesso paghiamo il tuo mese intero, Rosetta. Con i suoi soldi. Almeno quelli servono a qualcosa.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E poi?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E poi non si sta con le mani in mano. </w:t>
      </w:r>
      <w:r>
        <w:rPr>
          <w:rFonts w:ascii="Times New Roman" w:hAnsi="Times New Roman" w:eastAsia="Malgun Gothic"/>
          <w:b w:val="0"/>
          <w:i/>
          <w:color w:val="555555"/>
          <w:sz w:val="22"/>
        </w:rPr>
        <w:t>(prende il cappotto)</w:t>
      </w:r>
      <w:r>
        <w:rPr>
          <w:rFonts w:ascii="Times New Roman" w:hAnsi="Times New Roman" w:eastAsia="Malgun Gothic"/>
          <w:b w:val="0"/>
          <w:i w:val="0"/>
          <w:sz w:val="22"/>
        </w:rPr>
        <w:t xml:space="preserve"> Chiama la banca. Digli che il quindici ci sarò. Con qualcosa.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Con 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Con la faccia, Rosetta. Per adesso ho solo quella.</w:t>
      </w:r>
    </w:p>
    <w:p>
      <w:pPr>
        <w:spacing w:before="0" w:after="110" w:line="300" w:lineRule="auto"/>
      </w:pPr>
      <w:r>
        <w:rPr>
          <w:rFonts w:ascii="Times New Roman" w:hAnsi="Times New Roman" w:eastAsia="Malgun Gothic"/>
          <w:b w:val="0"/>
          <w:i/>
          <w:color w:val="555555"/>
          <w:sz w:val="22"/>
        </w:rPr>
        <w:t>(Esce. Sulle scale incrocia il ragazzo di Lo Iacono, che sale a prendere gli scatoloni. Si guardano. Il ragazzo abbassa gli occhi per primo.)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속담: «Chi tace acconsente»</w:t>
      </w:r>
      <w:r>
        <w:rPr>
          <w:rFonts w:ascii="Times New Roman" w:hAnsi="Times New Roman" w:eastAsia="Malgun Gothic"/>
          <w:b w:val="0"/>
          <w:i w:val="0"/>
          <w:sz w:val="22"/>
        </w:rPr>
        <w:t xml:space="preserve"> — 한국어 해설: 장면 6에서 파올로가 할머니의 말로 인용한다. 침묵은 동의라는 오래된 속담을 빌려, 의뢰인의 비밀과 친구의 스승 사이에서 침묵하지 않기로 하는 그의 선택을 설명한다. 훗날 그가 침묵으로 동의하게 될 거래들에 대한 역설적 복선.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«Siamo alla frutta»</w:t>
      </w:r>
      <w:r>
        <w:rPr>
          <w:rFonts w:ascii="Times New Roman" w:hAnsi="Times New Roman" w:eastAsia="Malgun Gothic"/>
          <w:b w:val="0"/>
          <w:i w:val="0"/>
          <w:sz w:val="22"/>
        </w:rPr>
        <w:t xml:space="preserve"> — 한국어 해설: 뜻 '끝장이다, 바닥났다'(식사의 마지막 과일 코스에 이르렀다는 데서). 쓰임: 비서 로제타가 고용주 파올로에게 Lei로 공손하게, 그러나 체념 섞어 사무실 재정을 말할 때. 파올로는 '과일, 커피, 식후주까지'로 받아친다. 장면 1.</w:t>
      </w:r>
    </w:p>
    <w:p>
      <w:pPr>
        <w:spacing w:before="0" w:after="120"/>
      </w:pPr>
      <w:r>
        <w:rPr>
          <w:rFonts w:ascii="Times New Roman" w:hAnsi="Times New Roman" w:eastAsia="Malgun Gothic"/>
          <w:b/>
          <w:i w:val="0"/>
          <w:sz w:val="22"/>
        </w:rPr>
        <w:t>«Acqua in bocca»</w:t>
      </w:r>
      <w:r>
        <w:rPr>
          <w:rFonts w:ascii="Times New Roman" w:hAnsi="Times New Roman" w:eastAsia="Malgun Gothic"/>
          <w:b w:val="0"/>
          <w:i w:val="0"/>
          <w:sz w:val="22"/>
        </w:rPr>
        <w:t xml:space="preserve"> — 한국어 해설: 뜻 '입 다물어, 비밀로 해'. 쓰임: 파올로가 비서에게 은행에는 현금 이야기를 하지 말라고 할 때, 친한 사이의 짧은 당부(tu/Lei 구분 없이 쓰는 관용구). 장면 1.</w:t>
      </w:r>
    </w:p>
    <w:p>
      <w:pPr>
        <w:spacing w:before="0" w:after="120"/>
      </w:pPr>
      <w:r>
        <w:rPr>
          <w:rFonts w:ascii="Times New Roman" w:hAnsi="Times New Roman" w:eastAsia="Malgun Gothic"/>
          <w:b/>
          <w:i w:val="0"/>
          <w:sz w:val="22"/>
        </w:rPr>
        <w:t>«Tiriamo la cinghia»</w:t>
      </w:r>
      <w:r>
        <w:rPr>
          <w:rFonts w:ascii="Times New Roman" w:hAnsi="Times New Roman" w:eastAsia="Malgun Gothic"/>
          <w:b w:val="0"/>
          <w:i w:val="0"/>
          <w:sz w:val="22"/>
        </w:rPr>
        <w:t xml:space="preserve"> — 한국어 해설: 뜻 '허리띠를 졸라매자'. 쓰임: 부부 사이(tu) 저녁 식탁에서 고장 난 세탁기 수리비를 두고 파올로가 아내 줄리아에게. 장면 2.</w:t>
      </w:r>
    </w:p>
    <w:p>
      <w:pPr>
        <w:spacing w:before="0" w:after="120"/>
      </w:pPr>
      <w:r>
        <w:rPr>
          <w:rFonts w:ascii="Times New Roman" w:hAnsi="Times New Roman" w:eastAsia="Malgun Gothic"/>
          <w:b/>
          <w:i w:val="0"/>
          <w:sz w:val="22"/>
        </w:rPr>
        <w:t>«Non ci piove»</w:t>
      </w:r>
      <w:r>
        <w:rPr>
          <w:rFonts w:ascii="Times New Roman" w:hAnsi="Times New Roman" w:eastAsia="Malgun Gothic"/>
          <w:b w:val="0"/>
          <w:i w:val="0"/>
          <w:sz w:val="22"/>
        </w:rPr>
        <w:t xml:space="preserve"> — 한국어 해설: 뜻 '두말할 것 없다, 확실하다'(비가 샐 틈이 없다). 쓰임: 파올로가 딸 소피아에게 약속을 확인해 줄 때, 가족 간의 가벼운 구어. 장면 2.</w:t>
      </w:r>
    </w:p>
    <w:p>
      <w:pPr>
        <w:spacing w:before="0" w:after="120"/>
      </w:pPr>
      <w:r>
        <w:rPr>
          <w:rFonts w:ascii="Times New Roman" w:hAnsi="Times New Roman" w:eastAsia="Malgun Gothic"/>
          <w:b/>
          <w:i w:val="0"/>
          <w:sz w:val="22"/>
        </w:rPr>
        <w:t>«fai le ore piccole»</w:t>
      </w:r>
      <w:r>
        <w:rPr>
          <w:rFonts w:ascii="Times New Roman" w:hAnsi="Times New Roman" w:eastAsia="Malgun Gothic"/>
          <w:b w:val="0"/>
          <w:i w:val="0"/>
          <w:sz w:val="22"/>
        </w:rPr>
        <w:t xml:space="preserve"> — 한국어 해설: 뜻 '새벽까지 안 자고 있다, 밤을 새우다'(fare le ore piccole). 쓰임: 줄리아가 새벽 두 시에 사무실에 있는 남편에게 전화로 걱정 섞인 핀잔을 줄 때(tu). 장면 3.</w:t>
      </w:r>
    </w:p>
    <w:p>
      <w:pPr>
        <w:spacing w:before="0" w:after="120"/>
      </w:pPr>
      <w:r>
        <w:rPr>
          <w:rFonts w:ascii="Times New Roman" w:hAnsi="Times New Roman" w:eastAsia="Malgun Gothic"/>
          <w:b/>
          <w:i w:val="0"/>
          <w:sz w:val="22"/>
        </w:rPr>
        <w:t>«Il caffè non si rifiuta»</w:t>
      </w:r>
      <w:r>
        <w:rPr>
          <w:rFonts w:ascii="Times New Roman" w:hAnsi="Times New Roman" w:eastAsia="Malgun Gothic"/>
          <w:b w:val="0"/>
          <w:i w:val="0"/>
          <w:sz w:val="22"/>
        </w:rPr>
        <w:t xml:space="preserve"> — 한국어 해설: 뜻 '커피는 거절하는 게 아니다'. 남부의 환대 예절을 담은 말. 쓰임: 의뢰인 로이아코노가 변호사에게 Lei로 권하지만, 호의에 압박을 섞은 말로 들린다. 벨란디의 모카 커피와 대비. 장면 4.</w:t>
      </w:r>
    </w:p>
    <w:p>
      <w:pPr>
        <w:spacing w:before="0" w:after="120"/>
      </w:pPr>
      <w:r>
        <w:rPr>
          <w:rFonts w:ascii="Times New Roman" w:hAnsi="Times New Roman" w:eastAsia="Malgun Gothic"/>
          <w:b/>
          <w:i w:val="0"/>
          <w:sz w:val="22"/>
        </w:rPr>
        <w:t>«non si sta con le mani in mano»</w:t>
      </w:r>
      <w:r>
        <w:rPr>
          <w:rFonts w:ascii="Times New Roman" w:hAnsi="Times New Roman" w:eastAsia="Malgun Gothic"/>
          <w:b w:val="0"/>
          <w:i w:val="0"/>
          <w:sz w:val="22"/>
        </w:rPr>
        <w:t xml:space="preserve"> — 한국어 해설: 뜻 '손 놓고 가만히 있을 수는 없다'(stare con le mani in mano, 손을 손 안에 둔 채 있다). 쓰임: 의뢰인을 잃은 파올로가 비서 로제타에게, 다시 일어서자며 비인칭 si 구문으로 말할 때(둘은 Lei 관계). 장면 9.</w:t>
      </w:r>
    </w:p>
    <w:p>
      <w:pPr>
        <w:spacing w:before="240" w:after="110"/>
      </w:pPr>
      <w:r>
        <w:rPr>
          <w:rFonts w:ascii="Times New Roman" w:hAnsi="Times New Roman" w:eastAsia="Malgun Gothic"/>
          <w:b w:val="0"/>
          <w:i/>
          <w:color w:val="555555"/>
          <w:sz w:val="22"/>
        </w:rPr>
        <w:t>[10화 끝 — 다음 화 예고: 「벨란디의 죽음」, 조작 문서를 받아 든 벨란디는 경호 복원을 기다리며 여느 때처럼 모카포트를 올려놓지만, 그날 저녁 해안도로에서 그의 차가 폭발한다.]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10화 — 「조작된 문서」 (Il dossier fabbricato)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