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2화 — 「첫 회개자」 (Il primo pentito)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DDA 풀 검사) / 다비데 로카시오(43세, DDA 풀 선배 검사) / 필리포 '피포' 루소토(51세, 살레미 가문 회계사 «il ragioniere», 신규) / 눈치아 카롤로(루소토의 변호인, 신규) / 로레다나 루소토(루소토의 아내, 신규) / 쟈다 루소토(17세, 루소토의 딸, 신규) / 마르타 로카시오(다비데의 아내, 고등학교 라틴어 교사, 신규) / 안드레아·루카(10세, 다비데의 쌍둥이 아들, 신규) / 로코 파리시(정유 공장 경비원, 신규) / 니코트라(검찰청 사법경찰 경위) / 탄크레디 보난노(살레미 쪽 변호사) / 파올로 세라(형사 변호사)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1화의 전화로부터 이틀 뒤, 2015년 1월 18일 일요일 새벽 산자코모 성당에서 시작해 2월 첫 주까지 약 보름, 토레네라. 루소토는 12월 29일 가문의 다른 회계 담당 토토 칸니차로가 사라진 뒤 숨어 지내 왔다. 협력자(collaboratore di giustizia)는 협력 의사를 밝힌 날부터 180일 안에 아는 것을 모두 진술해야 한다(«verbale illustrativo»). 루소토의 가족은 임시 보호 조치로 카라비니에리 숙소에 옮겨진다. 이 화의 끝에 풀은 첫 구속영장 청구서를 쓴다.</w:t>
      </w:r>
    </w:p>
    <w:p>
      <w:pPr>
        <w:keepNext/>
        <w:spacing w:before="320" w:after="140"/>
      </w:pPr>
      <w:r>
        <w:rPr>
          <w:rFonts w:ascii="Times New Roman" w:hAnsi="Times New Roman" w:eastAsia="Malgun Gothic"/>
          <w:b/>
          <w:i w:val="0"/>
          <w:color w:val="1F3864"/>
          <w:sz w:val="26"/>
        </w:rPr>
        <w:t>장면 1 — 일요일 새벽 7시, 산자코모 성당 마지막 줄</w:t>
      </w:r>
    </w:p>
    <w:p>
      <w:pPr>
        <w:spacing w:before="0" w:after="110" w:line="300" w:lineRule="auto"/>
      </w:pPr>
      <w:r>
        <w:rPr>
          <w:rFonts w:ascii="Times New Roman" w:hAnsi="Times New Roman" w:eastAsia="Malgun Gothic"/>
          <w:b w:val="0"/>
          <w:i/>
          <w:color w:val="555555"/>
          <w:sz w:val="22"/>
        </w:rPr>
        <w:t>(Chiesa di San Giacomo, domenica 18 gennaio, le sette del mattino. Sei vecchie nelle prime file, il prete che parla piano, l'odore di cera. Alessio e Davide entrano separati. Lanza resta sul sagrato, in borghese. Nell'ultima panca a sinistra, un uomo magro con gli occhiali e un cappotto troppo grande: Filippo Russotto. Ha una borsa di plastica del supermercato sulle ginocchia.)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Si sieda, dottore. Non accanto. Uno spazio.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 a un metro)</w:t>
      </w:r>
      <w:r>
        <w:rPr>
          <w:rFonts w:ascii="Times New Roman" w:hAnsi="Times New Roman" w:eastAsia="Malgun Gothic"/>
          <w:b w:val="0"/>
          <w:i w:val="0"/>
          <w:sz w:val="22"/>
        </w:rPr>
        <w:t xml:space="preserve"> Buongiorno.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E l'altro chi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collega Lo Cascio. Del pool.</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Lo Cascio. </w:t>
      </w:r>
      <w:r>
        <w:rPr>
          <w:rFonts w:ascii="Times New Roman" w:hAnsi="Times New Roman" w:eastAsia="Malgun Gothic"/>
          <w:b w:val="0"/>
          <w:i/>
          <w:color w:val="555555"/>
          <w:sz w:val="22"/>
        </w:rPr>
        <w:t>(un sorriso storto)</w:t>
      </w:r>
      <w:r>
        <w:rPr>
          <w:rFonts w:ascii="Times New Roman" w:hAnsi="Times New Roman" w:eastAsia="Malgun Gothic"/>
          <w:b w:val="0"/>
          <w:i w:val="0"/>
          <w:sz w:val="22"/>
        </w:rPr>
        <w:t xml:space="preserve"> Quello delle notifiche. Mi hanno fatto perdere un ricorso, le sue notifiche, nel duemila e dodici.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siede dall'altra parte, nella panca davanti, di sbieco)</w:t>
      </w:r>
      <w:r>
        <w:rPr>
          <w:rFonts w:ascii="Times New Roman" w:hAnsi="Times New Roman" w:eastAsia="Malgun Gothic"/>
          <w:b w:val="0"/>
          <w:i w:val="0"/>
          <w:sz w:val="22"/>
        </w:rPr>
        <w:t xml:space="preserve"> Mi fa piacere essere ricordato.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(abbassa la voce, il prete dice «preghiamo»)</w:t>
      </w:r>
      <w:r>
        <w:rPr>
          <w:rFonts w:ascii="Times New Roman" w:hAnsi="Times New Roman" w:eastAsia="Malgun Gothic"/>
          <w:b w:val="0"/>
          <w:i w:val="0"/>
          <w:sz w:val="22"/>
        </w:rPr>
        <w:t xml:space="preserve"> Tre cose, prima di tutto. Mia moglie, mia figlia. Fuori da Torrenera entro stasera. Mia figlia ha diciassette anni e va al liceo scientifico. Da domani non ci va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lei decide di collaborare, la famiglia viene protetta. C'è una procedura.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La procedura. </w:t>
      </w:r>
      <w:r>
        <w:rPr>
          <w:rFonts w:ascii="Times New Roman" w:hAnsi="Times New Roman" w:eastAsia="Malgun Gothic"/>
          <w:b w:val="0"/>
          <w:i/>
          <w:color w:val="555555"/>
          <w:sz w:val="22"/>
        </w:rPr>
        <w:t>(quasi ride)</w:t>
      </w:r>
      <w:r>
        <w:rPr>
          <w:rFonts w:ascii="Times New Roman" w:hAnsi="Times New Roman" w:eastAsia="Malgun Gothic"/>
          <w:b w:val="0"/>
          <w:i w:val="0"/>
          <w:sz w:val="22"/>
        </w:rPr>
        <w:t xml:space="preserve"> Totò Cannizzaro aveva una procedura anche lui: sigarette, tabaccheria, casa. Da tre settimane la sua procedura è finita.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seconda cosa?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La seconda: parlo solo con voi due. Non con la squadra mobile, non con i servizi, non con quelli che vengono da Roma con le cravatte. Con voi due.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Questo non glielo possiamo promettere. Il fascicolo è dello Stato, non nostro.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(lo guarda per la prima volta)</w:t>
      </w:r>
      <w:r>
        <w:rPr>
          <w:rFonts w:ascii="Times New Roman" w:hAnsi="Times New Roman" w:eastAsia="Malgun Gothic"/>
          <w:b w:val="0"/>
          <w:i w:val="0"/>
          <w:sz w:val="22"/>
        </w:rPr>
        <w:t xml:space="preserve"> Il dottore Bellandi me l'avrebbe promesso.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Il dottore Bellandi le avrebbe promesso anche la luna, ragioniere. Io le prometto un verbale fatto bene. Dura di più.</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(una lunga pausa)</w:t>
      </w:r>
      <w:r>
        <w:rPr>
          <w:rFonts w:ascii="Times New Roman" w:hAnsi="Times New Roman" w:eastAsia="Malgun Gothic"/>
          <w:b w:val="0"/>
          <w:i w:val="0"/>
          <w:sz w:val="22"/>
        </w:rPr>
        <w:t xml:space="preserve"> E la terza. </w:t>
      </w:r>
      <w:r>
        <w:rPr>
          <w:rFonts w:ascii="Times New Roman" w:hAnsi="Times New Roman" w:eastAsia="Malgun Gothic"/>
          <w:b w:val="0"/>
          <w:i/>
          <w:color w:val="555555"/>
          <w:sz w:val="22"/>
        </w:rPr>
        <w:t>(appoggia la borsa di plastica sulla panca, in mezzo)</w:t>
      </w:r>
      <w:r>
        <w:rPr>
          <w:rFonts w:ascii="Times New Roman" w:hAnsi="Times New Roman" w:eastAsia="Malgun Gothic"/>
          <w:b w:val="0"/>
          <w:i w:val="0"/>
          <w:sz w:val="22"/>
        </w:rPr>
        <w:t xml:space="preserve"> Qui dentro c'è un quaderno. Uno solo. Il 2014. Gli altri dieci li tengo io, finché non vedo mia moglie salire su una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Undici quaderni?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A quadretti. Dal duemila e otto. Io sono un uomo all'antica, dottore. I computer si aprono. I quaderni si bruciano. Finché non li brucio io, sono al sicuro.</w:t>
      </w:r>
    </w:p>
    <w:p>
      <w:pPr>
        <w:spacing w:before="0" w:after="110" w:line="300" w:lineRule="auto"/>
      </w:pPr>
      <w:r>
        <w:rPr>
          <w:rFonts w:ascii="Times New Roman" w:hAnsi="Times New Roman" w:eastAsia="Malgun Gothic"/>
          <w:b w:val="0"/>
          <w:i/>
          <w:color w:val="555555"/>
          <w:sz w:val="22"/>
        </w:rPr>
        <w:t>(Il prete alza l'ostia. Le vecchie si inginocchiano. Russotto si inginocchia anche lui, per abitudine. Alessio prende la borsa.)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(in ginocchio, sussurra)</w:t>
      </w:r>
      <w:r>
        <w:rPr>
          <w:rFonts w:ascii="Times New Roman" w:hAnsi="Times New Roman" w:eastAsia="Malgun Gothic"/>
          <w:b w:val="0"/>
          <w:i w:val="0"/>
          <w:sz w:val="22"/>
        </w:rPr>
        <w:t xml:space="preserve"> Pagina trentuno. Ottobre. Ci trova una cosa che le interessa, dottore. Una cosa della raffineria.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La legga. Poi mi dirà se sono uno che dice la verità.</w:t>
      </w:r>
    </w:p>
    <w:p>
      <w:pPr>
        <w:keepNext/>
        <w:spacing w:before="320" w:after="140"/>
      </w:pPr>
      <w:r>
        <w:rPr>
          <w:rFonts w:ascii="Times New Roman" w:hAnsi="Times New Roman" w:eastAsia="Malgun Gothic"/>
          <w:b/>
          <w:i w:val="0"/>
          <w:color w:val="1F3864"/>
          <w:sz w:val="26"/>
        </w:rPr>
        <w:t>장면 2 — 카라비니에리 지휘부 지하, 첫 신문</w:t>
      </w:r>
    </w:p>
    <w:p>
      <w:pPr>
        <w:spacing w:before="0" w:after="110" w:line="300" w:lineRule="auto"/>
      </w:pPr>
      <w:r>
        <w:rPr>
          <w:rFonts w:ascii="Times New Roman" w:hAnsi="Times New Roman" w:eastAsia="Malgun Gothic"/>
          <w:b w:val="0"/>
          <w:i/>
          <w:color w:val="555555"/>
          <w:sz w:val="22"/>
        </w:rPr>
        <w:t>(Comando provinciale dei Carabinieri, piano interrato. Una stanza senza finestre, un tavolo di formica, un registratore, un ventilatore spento. Russotto con l'avvocata Nunzia Carollo, cinquant'anni, tailleur grigio. Di fronte Alessio e Davide. L'ispettore Nicotra verbalizza. Sono le quattro del pomeriggio.)</w:t>
      </w:r>
    </w:p>
    <w:p>
      <w:pPr>
        <w:spacing w:before="0" w:after="110" w:line="300" w:lineRule="auto"/>
      </w:pPr>
      <w:r>
        <w:rPr>
          <w:rFonts w:ascii="Times New Roman" w:hAnsi="Times New Roman" w:eastAsia="Malgun Gothic"/>
          <w:b/>
          <w:i w:val="0"/>
          <w:sz w:val="22"/>
        </w:rPr>
        <w:t xml:space="preserve">Carollo: </w:t>
      </w:r>
      <w:r>
        <w:rPr>
          <w:rFonts w:ascii="Times New Roman" w:hAnsi="Times New Roman" w:eastAsia="Malgun Gothic"/>
          <w:b w:val="0"/>
          <w:i w:val="0"/>
          <w:sz w:val="22"/>
        </w:rPr>
        <w:t>Prima di cominciare: il mio assistito dichiara di voler collaborare. Chiedo che si dia atto dell'ora. Da questo momento corrono i centottanta giorni.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 dà atto. Sedici e zero quattro. Ragioniere, lei sa cosa significano i centottanta giorni?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Che entro sei mesi devo dire tutto. Quello che non dico adesso, dopo non vale.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che se mente, anche su una cosa piccola, perde tutto. La protezione, gli sconti, la credibilità. Non ci sono bugie piccole, per un collaboratore.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Cominciamo dal suo lavoro. Per chi teneva i conti?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Per la famiglia Salemi. Non per il Cavaliere, eh: per la famiglia. Il Cavaliere ha i suoi commercialisti con lo studio a Milano e le foto con i ministri. Io ero quello di sotto. C'erano tre casse. La cassa bianca: le ditte vere, Ecoservizi Sud, i trasporti, la pulizia del porto. Fatture, bilanci, tutto in regola. La cassa grigia: le stesse ditte, ma i soldi che entravano senza fattura. Sovrafatturazioni, noli di mezzi che non esistono. E la cassa nera: i soldi per le famiglie dei carcerati, per gli avvocati, per i regali.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Per i lavori.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lavori?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Lavori, dottore. Quelli che non si fatturano.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Ragioniere, chi le dava gli ordini per la cassa nera?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Iano Ferrara. Ignazio. Il capo del mandamento di Torrenera. Mi chiamava il lunedì, dalla macelleria del cognato. «Ragioniere, mi prepari la spesa.» La spesa erano i contanti.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Ferrara, da chi prendeva gli ordini?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(si toglie gli occhiali, li pulisce con la cravatta)</w:t>
      </w:r>
      <w:r>
        <w:rPr>
          <w:rFonts w:ascii="Times New Roman" w:hAnsi="Times New Roman" w:eastAsia="Malgun Gothic"/>
          <w:b w:val="0"/>
          <w:i w:val="0"/>
          <w:sz w:val="22"/>
        </w:rPr>
        <w:t xml:space="preserve"> Questo lo sa anche lei, dottore.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Ferrara diceva sempre la stessa frase. Quando una spesa era grossa, quando io dicevo «Iano, questi sono troppi soldi», lui rispondeva: «Lo vuole il Cavaliere.»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Cavaliere. Arturo Salemi.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Io ho detto «il Cavaliere». Il cognome l'ha detto lei.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(a Russotto)</w:t>
      </w:r>
      <w:r>
        <w:rPr>
          <w:rFonts w:ascii="Times New Roman" w:hAnsi="Times New Roman" w:eastAsia="Malgun Gothic"/>
          <w:b w:val="0"/>
          <w:i w:val="0"/>
          <w:sz w:val="22"/>
        </w:rPr>
        <w:t xml:space="preserve"> Lei ha mai visto Arturo Salemi di persona?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Due volte. A un battesimo e a un funerale. Non mi ha mai rivolto la parola. Uno come me non gli parla, al Cavaliere. Gli porta la busta a qualcuno che la porta a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dicembre. Una spesa grossa, a dicembre.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(lungo silenzio)</w:t>
      </w:r>
      <w:r>
        <w:rPr>
          <w:rFonts w:ascii="Times New Roman" w:hAnsi="Times New Roman" w:eastAsia="Malgun Gothic"/>
          <w:b w:val="0"/>
          <w:i w:val="0"/>
          <w:sz w:val="22"/>
        </w:rPr>
        <w:t xml:space="preserve"> Il cinque dicembre. Trentamila euro in contanti. Ferrara me li ha chiesti in banconote da cinquanta, usate. Io ho detto: Iano, che ci devi fare, trentamila in cinquanta, a Natale? Lui ha detto: «È per il lavoro della litoranea. Lo vuole il Cavaliere.»</w:t>
      </w:r>
    </w:p>
    <w:p>
      <w:pPr>
        <w:spacing w:before="0" w:after="110" w:line="300" w:lineRule="auto"/>
      </w:pPr>
      <w:r>
        <w:rPr>
          <w:rFonts w:ascii="Times New Roman" w:hAnsi="Times New Roman" w:eastAsia="Malgun Gothic"/>
          <w:b w:val="0"/>
          <w:i/>
          <w:color w:val="555555"/>
          <w:sz w:val="22"/>
        </w:rPr>
        <w:t>(Nessuno parla. Nicotra smette di scrivere. Alessio fissa il tavolo.)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Nicotra, scriva. Parola per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(con la voce ferma, troppo ferma)</w:t>
      </w:r>
      <w:r>
        <w:rPr>
          <w:rFonts w:ascii="Times New Roman" w:hAnsi="Times New Roman" w:eastAsia="Malgun Gothic"/>
          <w:b w:val="0"/>
          <w:i w:val="0"/>
          <w:sz w:val="22"/>
        </w:rPr>
        <w:t xml:space="preserve"> Il dodici dicembre, sulla litoranea...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(gli posa una mano sul braccio, sotto il tavolo)</w:t>
      </w:r>
      <w:r>
        <w:rPr>
          <w:rFonts w:ascii="Times New Roman" w:hAnsi="Times New Roman" w:eastAsia="Malgun Gothic"/>
          <w:b w:val="0"/>
          <w:i w:val="0"/>
          <w:sz w:val="22"/>
        </w:rPr>
        <w:t xml:space="preserve"> Ragioniere, la pagina trentuno. Ottobre. Ce la spieghi.</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(rimette gli occhiali)</w:t>
      </w:r>
      <w:r>
        <w:rPr>
          <w:rFonts w:ascii="Times New Roman" w:hAnsi="Times New Roman" w:eastAsia="Malgun Gothic"/>
          <w:b w:val="0"/>
          <w:i w:val="0"/>
          <w:sz w:val="22"/>
        </w:rPr>
        <w:t xml:space="preserve"> «P3 — 2/10 — 5.000». P3 è il posto di guardia numero tre della raffineria. Il due ottobre, di notte. Cinquemila euro a un guardiano. Si chiama Parisi. Rocco. Ha la moglie malata e due mutui.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Per fare cosa?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Per non guardare. E per tagliare un cavo, se non sbaglio. Ma il cavo non l'ho visto io. Io ho visto solo la busta.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Davide, a bassa voce)</w:t>
      </w:r>
      <w:r>
        <w:rPr>
          <w:rFonts w:ascii="Times New Roman" w:hAnsi="Times New Roman" w:eastAsia="Malgun Gothic"/>
          <w:b w:val="0"/>
          <w:i w:val="0"/>
          <w:sz w:val="22"/>
        </w:rPr>
        <w:t xml:space="preserve"> Il cavo della telecamera. Il due ottobre. Era nel fascicolo della raffineria, a novembre. Non l'avevamo mai spiegato.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Adesso l'hai spiegato. </w:t>
      </w:r>
      <w:r>
        <w:rPr>
          <w:rFonts w:ascii="Times New Roman" w:hAnsi="Times New Roman" w:eastAsia="Malgun Gothic"/>
          <w:b w:val="0"/>
          <w:i/>
          <w:color w:val="555555"/>
          <w:sz w:val="22"/>
        </w:rPr>
        <w:t>(a Russotto)</w:t>
      </w:r>
      <w:r>
        <w:rPr>
          <w:rFonts w:ascii="Times New Roman" w:hAnsi="Times New Roman" w:eastAsia="Malgun Gothic"/>
          <w:b w:val="0"/>
          <w:i w:val="0"/>
          <w:sz w:val="22"/>
        </w:rPr>
        <w:t xml:space="preserve"> Se Parisi conferma, lei è un uomo che dice la verità. Se non conferma, questo verbale lo usiamo per accendere il camino.</w:t>
      </w:r>
    </w:p>
    <w:p>
      <w:pPr>
        <w:keepNext/>
        <w:spacing w:before="320" w:after="140"/>
      </w:pPr>
      <w:r>
        <w:rPr>
          <w:rFonts w:ascii="Times New Roman" w:hAnsi="Times New Roman" w:eastAsia="Malgun Gothic"/>
          <w:b/>
          <w:i w:val="0"/>
          <w:color w:val="1F3864"/>
          <w:sz w:val="26"/>
        </w:rPr>
        <w:t>장면 3 — 밤, 214호: 진실과 거짓을 가르다</w:t>
      </w:r>
    </w:p>
    <w:p>
      <w:pPr>
        <w:spacing w:before="0" w:after="110" w:line="300" w:lineRule="auto"/>
      </w:pPr>
      <w:r>
        <w:rPr>
          <w:rFonts w:ascii="Times New Roman" w:hAnsi="Times New Roman" w:eastAsia="Malgun Gothic"/>
          <w:b w:val="0"/>
          <w:i/>
          <w:color w:val="555555"/>
          <w:sz w:val="22"/>
        </w:rPr>
        <w:t>(Martedì notte. Stanza 214. Sulle due scrivanie, il quaderno a quadretti del 2014 in fotocopia, i verbali, e aperti per terra i fascicoli di Bellandi. Davide dorme seduto, la testa appoggiata al muro. Alessio ha tre evidenziatori e la moka accanto. Sono le tre del mattino.)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(tra sé, sottolineando)</w:t>
      </w:r>
      <w:r>
        <w:rPr>
          <w:rFonts w:ascii="Times New Roman" w:hAnsi="Times New Roman" w:eastAsia="Malgun Gothic"/>
          <w:b w:val="0"/>
          <w:i w:val="0"/>
          <w:sz w:val="22"/>
        </w:rPr>
        <w:t xml:space="preserve"> Vero. Vero. </w:t>
      </w:r>
      <w:r>
        <w:rPr>
          <w:rFonts w:ascii="Times New Roman" w:hAnsi="Times New Roman" w:eastAsia="Malgun Gothic"/>
          <w:b w:val="0"/>
          <w:i/>
          <w:color w:val="555555"/>
          <w:sz w:val="22"/>
        </w:rPr>
        <w:t>(confronta con un fascicolo)</w:t>
      </w:r>
      <w:r>
        <w:rPr>
          <w:rFonts w:ascii="Times New Roman" w:hAnsi="Times New Roman" w:eastAsia="Malgun Gothic"/>
          <w:b w:val="0"/>
          <w:i w:val="0"/>
          <w:sz w:val="22"/>
        </w:rPr>
        <w:t xml:space="preserve"> Vero anche questo. Il noleggio dei camion, marzo, torna con le fatture di Ecoservizi.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(senza aprire gli occhi)</w:t>
      </w:r>
      <w:r>
        <w:rPr>
          <w:rFonts w:ascii="Times New Roman" w:hAnsi="Times New Roman" w:eastAsia="Malgun Gothic"/>
          <w:b w:val="0"/>
          <w:i w:val="0"/>
          <w:sz w:val="22"/>
        </w:rPr>
        <w:t xml:space="preserve"> Mi hai svegliato alle due, all'una e mezza e a mezzanotte. Adesso sono sveglio per principio. </w:t>
      </w:r>
      <w:r>
        <w:rPr>
          <w:rFonts w:ascii="Times New Roman" w:hAnsi="Times New Roman" w:eastAsia="Malgun Gothic"/>
          <w:b w:val="0"/>
          <w:i/>
          <w:color w:val="555555"/>
          <w:sz w:val="22"/>
        </w:rPr>
        <w:t>(apre gli occhi)</w:t>
      </w:r>
      <w:r>
        <w:rPr>
          <w:rFonts w:ascii="Times New Roman" w:hAnsi="Times New Roman" w:eastAsia="Malgun Gothic"/>
          <w:b w:val="0"/>
          <w:i w:val="0"/>
          <w:sz w:val="22"/>
        </w:rPr>
        <w:t xml:space="preserve">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 diciannove cose che ha detto, sedici tornano con le carte del dottore. Date, cifre, nomi delle ditte. Due non si possono verificare. Una è falsa.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raddrizza)</w:t>
      </w:r>
      <w:r>
        <w:rPr>
          <w:rFonts w:ascii="Times New Roman" w:hAnsi="Times New Roman" w:eastAsia="Malgun Gothic"/>
          <w:b w:val="0"/>
          <w:i w:val="0"/>
          <w:sz w:val="22"/>
        </w:rPr>
        <w:t xml:space="preserve"> Quale?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detto che dei soldi di Scala Marina, dell'appalto delle fogne del 2011, lui non sapeva niente. Che se ne occupava Cannizzaro.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 invece?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(gli porge una fotocopia)</w:t>
      </w:r>
      <w:r>
        <w:rPr>
          <w:rFonts w:ascii="Times New Roman" w:hAnsi="Times New Roman" w:eastAsia="Malgun Gothic"/>
          <w:b w:val="0"/>
          <w:i w:val="0"/>
          <w:sz w:val="22"/>
        </w:rPr>
        <w:t xml:space="preserve"> Guarda la calligrafia sul prospetto. Fascicolo del dottore, sequestro del 2012. È la stessa dei quaderni. I sette e le zampe, con il trattino. È lui. Mente.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Si protegge. Scala Marina è l'unica cosa in cui ci sono morti di mezzo, nel 2011? Un operaio caduto nello scavo, mi pare.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(cerca)</w:t>
      </w:r>
      <w:r>
        <w:rPr>
          <w:rFonts w:ascii="Times New Roman" w:hAnsi="Times New Roman" w:eastAsia="Malgun Gothic"/>
          <w:b w:val="0"/>
          <w:i w:val="0"/>
          <w:sz w:val="22"/>
        </w:rPr>
        <w:t xml:space="preserve"> Sì. Gennaro Tomasello, trentotto anni. Archiviato come infortunio.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Ecco. Non vuole essere il ragioniere di un morto. È umano.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bugia. Hai detto tu che non ci sono bugie piccole.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Ho detto che per la legge non ci sono. Per me ce ne sono di tutti i tipi. </w:t>
      </w:r>
      <w:r>
        <w:rPr>
          <w:rFonts w:ascii="Times New Roman" w:hAnsi="Times New Roman" w:eastAsia="Malgun Gothic"/>
          <w:b w:val="0"/>
          <w:i/>
          <w:color w:val="555555"/>
          <w:sz w:val="22"/>
        </w:rPr>
        <w:t>(si alza, si stira la schiena)</w:t>
      </w:r>
      <w:r>
        <w:rPr>
          <w:rFonts w:ascii="Times New Roman" w:hAnsi="Times New Roman" w:eastAsia="Malgun Gothic"/>
          <w:b w:val="0"/>
          <w:i w:val="0"/>
          <w:sz w:val="22"/>
        </w:rPr>
        <w:t xml:space="preserve"> Domani glielo fai notare. Da solo, senza l'avvocata. Gli dai la fotocopia e aspetti.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nega?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nega. Si metterà a piangere. I ragionieri piangono quando li prendi su una cifra.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Tre e dieci. Dormi un'ora.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ci riesco.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(si risiede)</w:t>
      </w:r>
      <w:r>
        <w:rPr>
          <w:rFonts w:ascii="Times New Roman" w:hAnsi="Times New Roman" w:eastAsia="Malgun Gothic"/>
          <w:b w:val="0"/>
          <w:i w:val="0"/>
          <w:sz w:val="22"/>
        </w:rPr>
        <w:t xml:space="preserve"> Neanche io. Fammene uno, allora. Di quel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(accende il fornellino)</w:t>
      </w:r>
      <w:r>
        <w:rPr>
          <w:rFonts w:ascii="Times New Roman" w:hAnsi="Times New Roman" w:eastAsia="Malgun Gothic"/>
          <w:b w:val="0"/>
          <w:i w:val="0"/>
          <w:sz w:val="22"/>
        </w:rPr>
        <w:t xml:space="preserve"> Sei sicuro? Dopo le dieci...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Sono le tre, Alessio. Le dieci sono passate da un pezzo. È un altro giorno.</w:t>
      </w:r>
    </w:p>
    <w:p>
      <w:pPr>
        <w:keepNext/>
        <w:spacing w:before="320" w:after="140"/>
      </w:pPr>
      <w:r>
        <w:rPr>
          <w:rFonts w:ascii="Times New Roman" w:hAnsi="Times New Roman" w:eastAsia="Malgun Gothic"/>
          <w:b/>
          <w:i w:val="0"/>
          <w:color w:val="1F3864"/>
          <w:sz w:val="26"/>
        </w:rPr>
        <w:t>장면 4 — 로카시오 집의 저녁 (일상)</w:t>
      </w:r>
    </w:p>
    <w:p>
      <w:pPr>
        <w:spacing w:before="0" w:after="110" w:line="300" w:lineRule="auto"/>
      </w:pPr>
      <w:r>
        <w:rPr>
          <w:rFonts w:ascii="Times New Roman" w:hAnsi="Times New Roman" w:eastAsia="Malgun Gothic"/>
          <w:b w:val="0"/>
          <w:i/>
          <w:color w:val="555555"/>
          <w:sz w:val="22"/>
        </w:rPr>
        <w:t>(Domenica 25 gennaio, sera. Un appartamento al quarto piano in via Crispi, pieno di libri e di scarpe da calcio. Marta Lo Cascio, capelli raccolti con una matita, controlla un sugo. I gemelli Andrea e Luca, dieci anni, fanno i compiti sul tavolo della cucina. Alessio è sulla porta con una bottiglia di vino. La scorta aspetta sotto.)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Lei è Alessio. Finalmente. Davide dice che lei non mangia mai.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signora. Davide esagera.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Marta, per carità. E dammi del tu, che qui dentro il «lei» lo usiamo solo con le versioni di latino. </w:t>
      </w:r>
      <w:r>
        <w:rPr>
          <w:rFonts w:ascii="Times New Roman" w:hAnsi="Times New Roman" w:eastAsia="Malgun Gothic"/>
          <w:b w:val="0"/>
          <w:i/>
          <w:color w:val="555555"/>
          <w:sz w:val="22"/>
        </w:rPr>
        <w:t>(prende la bottiglia)</w:t>
      </w:r>
      <w:r>
        <w:rPr>
          <w:rFonts w:ascii="Times New Roman" w:hAnsi="Times New Roman" w:eastAsia="Malgun Gothic"/>
          <w:b w:val="0"/>
          <w:i w:val="0"/>
          <w:sz w:val="22"/>
        </w:rPr>
        <w:t xml:space="preserve"> Nero d'Avola. Bravo. </w:t>
      </w:r>
      <w:r>
        <w:rPr>
          <w:rFonts w:ascii="Times New Roman" w:hAnsi="Times New Roman" w:eastAsia="Malgun Gothic"/>
          <w:b w:val="0"/>
          <w:i/>
          <w:color w:val="555555"/>
          <w:sz w:val="22"/>
        </w:rPr>
        <w:t>(grida)</w:t>
      </w:r>
      <w:r>
        <w:rPr>
          <w:rFonts w:ascii="Times New Roman" w:hAnsi="Times New Roman" w:eastAsia="Malgun Gothic"/>
          <w:b w:val="0"/>
          <w:i w:val="0"/>
          <w:sz w:val="22"/>
        </w:rPr>
        <w:t xml:space="preserve"> Ragazzi! Salutate.</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Ciao.</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val="0"/>
          <w:sz w:val="22"/>
        </w:rPr>
        <w:t>Ciao. Tu sei quello con la scorta?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color w:val="555555"/>
          <w:sz w:val="22"/>
        </w:rPr>
        <w:t>(deluso)</w:t>
      </w:r>
      <w:r>
        <w:rPr>
          <w:rFonts w:ascii="Times New Roman" w:hAnsi="Times New Roman" w:eastAsia="Malgun Gothic"/>
          <w:b w:val="0"/>
          <w:i w:val="0"/>
          <w:sz w:val="22"/>
        </w:rPr>
        <w:t xml:space="preserve"> Uffa. Io volevo la scorta.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Niente scorta. Finite l'esercizio.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state studiando?</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La prima declinazione. Rosa, rosae. Papà la sa meglio di noi, perché mamma gliela fa ripetere a letto.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(entra, arrossisce)</w:t>
      </w:r>
      <w:r>
        <w:rPr>
          <w:rFonts w:ascii="Times New Roman" w:hAnsi="Times New Roman" w:eastAsia="Malgun Gothic"/>
          <w:b w:val="0"/>
          <w:i w:val="0"/>
          <w:sz w:val="22"/>
        </w:rPr>
        <w:t xml:space="preserve"> Andrea.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È vero. È l'unico modo per farlo addormentare. Altrimenti ripete i verbali.</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val="0"/>
          <w:sz w:val="22"/>
        </w:rPr>
        <w:t>Alessio, «la moneta» come si 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«Pecunia». Mi pare.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 xml:space="preserve">Ti pare bene. Pecunia non olet. I soldi non puzzano. </w:t>
      </w:r>
      <w:r>
        <w:rPr>
          <w:rFonts w:ascii="Times New Roman" w:hAnsi="Times New Roman" w:eastAsia="Malgun Gothic"/>
          <w:b w:val="0"/>
          <w:i/>
          <w:color w:val="555555"/>
          <w:sz w:val="22"/>
        </w:rPr>
        <w:t>(gira il sugo)</w:t>
      </w:r>
      <w:r>
        <w:rPr>
          <w:rFonts w:ascii="Times New Roman" w:hAnsi="Times New Roman" w:eastAsia="Malgun Gothic"/>
          <w:b w:val="0"/>
          <w:i w:val="0"/>
          <w:sz w:val="22"/>
        </w:rPr>
        <w:t xml:space="preserve"> Lo diceva Vespasiano, quando mise la tassa sui gabinetti pubblici.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A tavola! Ragazzi, via i quaderni. Luca, i piedi giù dalla sedia.</w:t>
      </w:r>
    </w:p>
    <w:p>
      <w:pPr>
        <w:spacing w:before="0" w:after="110" w:line="300" w:lineRule="auto"/>
      </w:pPr>
      <w:r>
        <w:rPr>
          <w:rFonts w:ascii="Times New Roman" w:hAnsi="Times New Roman" w:eastAsia="Malgun Gothic"/>
          <w:b w:val="0"/>
          <w:i/>
          <w:color w:val="555555"/>
          <w:sz w:val="22"/>
        </w:rPr>
        <w:t>(Si siedono. Marta serve la pasta alla Norma. I gemelli si buttano sul piatto.)</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Muoio di fame.</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Hai mangiato quattro biscotti alle sei.</w:t>
      </w:r>
    </w:p>
    <w:p>
      <w:pPr>
        <w:spacing w:before="0" w:after="110" w:line="300" w:lineRule="auto"/>
      </w:pPr>
      <w:r>
        <w:rPr>
          <w:rFonts w:ascii="Times New Roman" w:hAnsi="Times New Roman" w:eastAsia="Malgun Gothic"/>
          <w:b/>
          <w:i w:val="0"/>
          <w:sz w:val="22"/>
        </w:rPr>
        <w:t xml:space="preserve">Andrea: </w:t>
      </w:r>
      <w:r>
        <w:rPr>
          <w:rFonts w:ascii="Times New Roman" w:hAnsi="Times New Roman" w:eastAsia="Malgun Gothic"/>
          <w:b w:val="0"/>
          <w:i w:val="0"/>
          <w:sz w:val="22"/>
        </w:rPr>
        <w:t>Erano piccoli.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(assaggia)</w:t>
      </w:r>
      <w:r>
        <w:rPr>
          <w:rFonts w:ascii="Times New Roman" w:hAnsi="Times New Roman" w:eastAsia="Malgun Gothic"/>
          <w:b w:val="0"/>
          <w:i w:val="0"/>
          <w:sz w:val="22"/>
        </w:rPr>
        <w:t xml:space="preserve"> Signora... Marta. È buonissima.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Tu sei in gamba, mi dice Davide. Lo dice di pochissime persone. Di solito dice che sono tutti degli incapaci.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Marta.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È vero o non è vero?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(versa il vino)</w:t>
      </w:r>
      <w:r>
        <w:rPr>
          <w:rFonts w:ascii="Times New Roman" w:hAnsi="Times New Roman" w:eastAsia="Malgun Gothic"/>
          <w:b w:val="0"/>
          <w:i w:val="0"/>
          <w:sz w:val="22"/>
        </w:rPr>
        <w:t xml:space="preserve"> È vero.</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val="0"/>
          <w:sz w:val="22"/>
        </w:rPr>
        <w:t>Papà, mi porti allo stadio domenica?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Scordatelo. Domenica lavoro.</w:t>
      </w:r>
    </w:p>
    <w:p>
      <w:pPr>
        <w:spacing w:before="0" w:after="110" w:line="300" w:lineRule="auto"/>
      </w:pPr>
      <w:r>
        <w:rPr>
          <w:rFonts w:ascii="Times New Roman" w:hAnsi="Times New Roman" w:eastAsia="Malgun Gothic"/>
          <w:b/>
          <w:i w:val="0"/>
          <w:sz w:val="22"/>
        </w:rPr>
        <w:t xml:space="preserve">Luca: </w:t>
      </w:r>
      <w:r>
        <w:rPr>
          <w:rFonts w:ascii="Times New Roman" w:hAnsi="Times New Roman" w:eastAsia="Malgun Gothic"/>
          <w:b w:val="0"/>
          <w:i w:val="0"/>
          <w:sz w:val="22"/>
        </w:rPr>
        <w:t>Lavori sempre.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so. </w:t>
      </w:r>
      <w:r>
        <w:rPr>
          <w:rFonts w:ascii="Times New Roman" w:hAnsi="Times New Roman" w:eastAsia="Malgun Gothic"/>
          <w:b w:val="0"/>
          <w:i/>
          <w:color w:val="555555"/>
          <w:sz w:val="22"/>
        </w:rPr>
        <w:t>(gli scompiglia i capelli)</w:t>
      </w:r>
      <w:r>
        <w:rPr>
          <w:rFonts w:ascii="Times New Roman" w:hAnsi="Times New Roman" w:eastAsia="Malgun Gothic"/>
          <w:b w:val="0"/>
          <w:i w:val="0"/>
          <w:sz w:val="22"/>
        </w:rPr>
        <w:t xml:space="preserve"> Domenica prossima. Promesso.</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color w:val="555555"/>
          <w:sz w:val="22"/>
        </w:rPr>
        <w:t>(per salvare la situazione)</w:t>
      </w:r>
      <w:r>
        <w:rPr>
          <w:rFonts w:ascii="Times New Roman" w:hAnsi="Times New Roman" w:eastAsia="Malgun Gothic"/>
          <w:b w:val="0"/>
          <w:i w:val="0"/>
          <w:sz w:val="22"/>
        </w:rPr>
        <w:t xml:space="preserve"> Chi vuole il secondo? C'è la cotoletta.</w:t>
      </w:r>
    </w:p>
    <w:p>
      <w:pPr>
        <w:spacing w:before="0" w:after="110" w:line="300" w:lineRule="auto"/>
      </w:pPr>
      <w:r>
        <w:rPr>
          <w:rFonts w:ascii="Times New Roman" w:hAnsi="Times New Roman" w:eastAsia="Malgun Gothic"/>
          <w:b/>
          <w:i w:val="0"/>
          <w:sz w:val="22"/>
        </w:rPr>
        <w:t xml:space="preserve">Andrea e Luca: </w:t>
      </w:r>
      <w:r>
        <w:rPr>
          <w:rFonts w:ascii="Times New Roman" w:hAnsi="Times New Roman" w:eastAsia="Malgun Gothic"/>
          <w:b w:val="0"/>
          <w:i w:val="0"/>
          <w:sz w:val="22"/>
        </w:rPr>
        <w:t>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(guardandoli, a Davide)</w:t>
      </w:r>
      <w:r>
        <w:rPr>
          <w:rFonts w:ascii="Times New Roman" w:hAnsi="Times New Roman" w:eastAsia="Malgun Gothic"/>
          <w:b w:val="0"/>
          <w:i w:val="0"/>
          <w:sz w:val="22"/>
        </w:rPr>
        <w:t xml:space="preserve"> Sono fortunati.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Io sono fortunato. Loro hanno un padre che dorme con i verbali.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Alla Norma.</w:t>
      </w:r>
    </w:p>
    <w:p>
      <w:pPr>
        <w:spacing w:before="0" w:after="110" w:line="300" w:lineRule="auto"/>
      </w:pPr>
      <w:r>
        <w:rPr>
          <w:rFonts w:ascii="Times New Roman" w:hAnsi="Times New Roman" w:eastAsia="Malgun Gothic"/>
          <w:b/>
          <w:i w:val="0"/>
          <w:sz w:val="22"/>
        </w:rPr>
        <w:t xml:space="preserve">Marta: </w:t>
      </w:r>
      <w:r>
        <w:rPr>
          <w:rFonts w:ascii="Times New Roman" w:hAnsi="Times New Roman" w:eastAsia="Malgun Gothic"/>
          <w:b w:val="0"/>
          <w:i w:val="0"/>
          <w:sz w:val="22"/>
        </w:rPr>
        <w:t>Alla Norma. E al latino.</w:t>
      </w:r>
    </w:p>
    <w:p>
      <w:pPr>
        <w:keepNext/>
        <w:spacing w:before="320" w:after="140"/>
      </w:pPr>
      <w:r>
        <w:rPr>
          <w:rFonts w:ascii="Times New Roman" w:hAnsi="Times New Roman" w:eastAsia="Malgun Gothic"/>
          <w:b/>
          <w:i w:val="0"/>
          <w:color w:val="1F3864"/>
          <w:sz w:val="26"/>
        </w:rPr>
        <w:t>장면 5 — 카라비니에리 숙소, 로레다나와 쟈다</w:t>
      </w:r>
    </w:p>
    <w:p>
      <w:pPr>
        <w:spacing w:before="0" w:after="110" w:line="300" w:lineRule="auto"/>
      </w:pPr>
      <w:r>
        <w:rPr>
          <w:rFonts w:ascii="Times New Roman" w:hAnsi="Times New Roman" w:eastAsia="Malgun Gothic"/>
          <w:b w:val="0"/>
          <w:i/>
          <w:color w:val="555555"/>
          <w:sz w:val="22"/>
        </w:rPr>
        <w:t>(Lunedì 26 gennaio. Un alloggio di servizio della caserma, due stanze spoglie, le valigie ancora chiuse. Loredana Russotto, cinquant'anni, cappotto addosso. Giada, diciassette, cuffie al collo, il telefono spento in mano: gliel'hanno tolta la scheda. Russotto è in piedi vicino alla finestra. Alessio entra con una carabiniera.)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(ad Alessio, prima che parli)</w:t>
      </w:r>
      <w:r>
        <w:rPr>
          <w:rFonts w:ascii="Times New Roman" w:hAnsi="Times New Roman" w:eastAsia="Malgun Gothic"/>
          <w:b w:val="0"/>
          <w:i w:val="0"/>
          <w:sz w:val="22"/>
        </w:rPr>
        <w:t xml:space="preserve"> È lei? Il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pubblico ministero, signora. Rinaldi.</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Pubblico ministero. </w:t>
      </w:r>
      <w:r>
        <w:rPr>
          <w:rFonts w:ascii="Times New Roman" w:hAnsi="Times New Roman" w:eastAsia="Malgun Gothic"/>
          <w:b w:val="0"/>
          <w:i/>
          <w:color w:val="555555"/>
          <w:sz w:val="22"/>
        </w:rPr>
        <w:t>(ride senza allegria)</w:t>
      </w:r>
      <w:r>
        <w:rPr>
          <w:rFonts w:ascii="Times New Roman" w:hAnsi="Times New Roman" w:eastAsia="Malgun Gothic"/>
          <w:b w:val="0"/>
          <w:i w:val="0"/>
          <w:sz w:val="22"/>
        </w:rPr>
        <w:t xml:space="preserve"> Mi ha preso la casa, pubblico ministero. Trent'anni in via Mazzini. Le tende nuove a novembre.</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Lori.</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Zitto, tu. Tu hai parlato abbastanza. Con loro. Con me, niente. Per diciassette anni, niente.</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val="0"/>
          <w:sz w:val="22"/>
        </w:rPr>
        <w:t xml:space="preserve">E lei? </w:t>
      </w:r>
      <w:r>
        <w:rPr>
          <w:rFonts w:ascii="Times New Roman" w:hAnsi="Times New Roman" w:eastAsia="Malgun Gothic"/>
          <w:b w:val="0"/>
          <w:i/>
          <w:color w:val="555555"/>
          <w:sz w:val="22"/>
        </w:rPr>
        <w:t>(indica la figlia)</w:t>
      </w:r>
      <w:r>
        <w:rPr>
          <w:rFonts w:ascii="Times New Roman" w:hAnsi="Times New Roman" w:eastAsia="Malgun Gothic"/>
          <w:b w:val="0"/>
          <w:i w:val="0"/>
          <w:sz w:val="22"/>
        </w:rPr>
        <w:t xml:space="preserve"> Ha la maturità a giugno. Voleva fare medicina a Catania. Adesso dove la fa? In un posto che non si può dire, con un nome che non è il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non posso dirle dove andrete. Posso dirle che andrete lontano, e che vostra figlia finirà la scuola. Con un nome diverso, sì. Ma la finirà.</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E le mie amiche?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le potrai chiamare. Per un po'.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Per un po' quanto?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 xml:space="preserve">Almeno lei non mente. </w:t>
      </w:r>
      <w:r>
        <w:rPr>
          <w:rFonts w:ascii="Times New Roman" w:hAnsi="Times New Roman" w:eastAsia="Malgun Gothic"/>
          <w:b w:val="0"/>
          <w:i/>
          <w:color w:val="555555"/>
          <w:sz w:val="22"/>
        </w:rPr>
        <w:t>(si rimette le cuffie, senza musica)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(a Russotto)</w:t>
      </w:r>
      <w:r>
        <w:rPr>
          <w:rFonts w:ascii="Times New Roman" w:hAnsi="Times New Roman" w:eastAsia="Malgun Gothic"/>
          <w:b w:val="0"/>
          <w:i w:val="0"/>
          <w:sz w:val="22"/>
        </w:rPr>
        <w:t xml:space="preserve"> E tuo fratello? Giacomo? Lui resta qua. Con la barca. Lo sai che resta qua.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Giacomo non vuole venire. Gliel'ho chiesto tre volte. Dice che lui non ha fatto niente, che un pescatore non lo tocca nessuno.</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È vero? Un pescatore non lo tocca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Suo cognato può chiedere protezione anche lui. Glielo dirò io, di persona.</w:t>
      </w:r>
    </w:p>
    <w:p>
      <w:pPr>
        <w:spacing w:before="0" w:after="110" w:line="300" w:lineRule="auto"/>
      </w:pPr>
      <w:r>
        <w:rPr>
          <w:rFonts w:ascii="Times New Roman" w:hAnsi="Times New Roman" w:eastAsia="Malgun Gothic"/>
          <w:b/>
          <w:i w:val="0"/>
          <w:sz w:val="22"/>
        </w:rPr>
        <w:t xml:space="preserve">Loredana: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è giovane. Non ha figli. Si vede. </w:t>
      </w:r>
      <w:r>
        <w:rPr>
          <w:rFonts w:ascii="Times New Roman" w:hAnsi="Times New Roman" w:eastAsia="Malgun Gothic"/>
          <w:b w:val="0"/>
          <w:i/>
          <w:color w:val="555555"/>
          <w:sz w:val="22"/>
        </w:rPr>
        <w:t>(prende la valigia)</w:t>
      </w:r>
      <w:r>
        <w:rPr>
          <w:rFonts w:ascii="Times New Roman" w:hAnsi="Times New Roman" w:eastAsia="Malgun Gothic"/>
          <w:b w:val="0"/>
          <w:i w:val="0"/>
          <w:sz w:val="22"/>
        </w:rPr>
        <w:t xml:space="preserve"> Andiamo, Giada. Il signore del pullmino aspetta.</w:t>
      </w:r>
    </w:p>
    <w:p>
      <w:pPr>
        <w:spacing w:before="0" w:after="110" w:line="300" w:lineRule="auto"/>
      </w:pPr>
      <w:r>
        <w:rPr>
          <w:rFonts w:ascii="Times New Roman" w:hAnsi="Times New Roman" w:eastAsia="Malgun Gothic"/>
          <w:b w:val="0"/>
          <w:i/>
          <w:color w:val="555555"/>
          <w:sz w:val="22"/>
        </w:rPr>
        <w:t>(Esce con la figlia. Russotto resta vicino alla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Ragioniere. La fotocopia di Scala Marina, 2011. Gliel'ho lasciata mercoledì, e lei non ha ancora detto niente. La calligrafia è la sua.</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color w:val="555555"/>
          <w:sz w:val="22"/>
        </w:rPr>
        <w:t>(si volta; gli occhi gli si riempiono di lacrime, come aveva detto Davide)</w:t>
      </w:r>
      <w:r>
        <w:rPr>
          <w:rFonts w:ascii="Times New Roman" w:hAnsi="Times New Roman" w:eastAsia="Malgun Gothic"/>
          <w:b w:val="0"/>
          <w:i w:val="0"/>
          <w:sz w:val="22"/>
        </w:rPr>
        <w:t xml:space="preserve"> Quel ragazzo. Tomasello. Aveva la mia età di adesso, meno tredici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Con il verbale. E con l'avvocata. Tutto.</w:t>
      </w:r>
    </w:p>
    <w:p>
      <w:pPr>
        <w:spacing w:before="0" w:after="110" w:line="300" w:lineRule="auto"/>
      </w:pPr>
      <w:r>
        <w:rPr>
          <w:rFonts w:ascii="Times New Roman" w:hAnsi="Times New Roman" w:eastAsia="Malgun Gothic"/>
          <w:b/>
          <w:i w:val="0"/>
          <w:sz w:val="22"/>
        </w:rPr>
        <w:t xml:space="preserve">Russotto: </w:t>
      </w:r>
      <w:r>
        <w:rPr>
          <w:rFonts w:ascii="Times New Roman" w:hAnsi="Times New Roman" w:eastAsia="Malgun Gothic"/>
          <w:b w:val="0"/>
          <w:i w:val="0"/>
          <w:sz w:val="22"/>
        </w:rPr>
        <w:t xml:space="preserve">Tutto.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Tutto quello che so. Quello che non so, dottore, non me lo faccia dire. È lì che uno come me diventa un bugiardo.</w:t>
      </w:r>
    </w:p>
    <w:p>
      <w:pPr>
        <w:keepNext/>
        <w:spacing w:before="320" w:after="140"/>
      </w:pPr>
      <w:r>
        <w:rPr>
          <w:rFonts w:ascii="Times New Roman" w:hAnsi="Times New Roman" w:eastAsia="Malgun Gothic"/>
          <w:b/>
          <w:i w:val="0"/>
          <w:color w:val="1F3864"/>
          <w:sz w:val="26"/>
        </w:rPr>
        <w:t>장면 6 — 새벽, 경비원 로코 파리시</w:t>
      </w:r>
    </w:p>
    <w:p>
      <w:pPr>
        <w:spacing w:before="0" w:after="110" w:line="300" w:lineRule="auto"/>
      </w:pPr>
      <w:r>
        <w:rPr>
          <w:rFonts w:ascii="Times New Roman" w:hAnsi="Times New Roman" w:eastAsia="Malgun Gothic"/>
          <w:b w:val="0"/>
          <w:i/>
          <w:color w:val="555555"/>
          <w:sz w:val="22"/>
        </w:rPr>
        <w:t>(Mercoledì 28 gennaio, le sei. Caserma dei carabinieri di Punta Cèfalo. Rocco Parisi, guardia giurata, quarantacinque anni, la divisa della vigilanza ancora addosso: lo hanno preso a fine turno. Nicotra e Alessio.)</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val="0"/>
          <w:sz w:val="22"/>
        </w:rPr>
        <w:t>Io non ho fatto niente. Io apro e chiudo una sbarra.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due ottobre, di notte, lei era al posto di guardia numero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ventitré e quaranta la telecamera del posto tre smette di registrare. Il cavo è tagliato di netto. Il perito dice: tronchesina.</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val="0"/>
          <w:sz w:val="22"/>
        </w:rPr>
        <w:t>I topi. Ci sono i topi, laggiù.</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I topi con la tronchesina.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Parisi. Cinquemila euro. In una busta bianca. Il tre ottobre lei ha pagato due rate arretrate del mutuo in contanti, alla Banca Popolare. Il cassiere si ricorda di lei perché le banconote erano da cinquanta e le ha contate due volte.</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color w:val="555555"/>
          <w:sz w:val="22"/>
        </w:rPr>
        <w:t>(si copre la faccia con le mani)</w:t>
      </w:r>
      <w:r>
        <w:rPr>
          <w:rFonts w:ascii="Times New Roman" w:hAnsi="Times New Roman" w:eastAsia="Malgun Gothic"/>
          <w:b w:val="0"/>
          <w:i w:val="0"/>
          <w:sz w:val="22"/>
        </w:rPr>
        <w:t xml:space="preserve"> Mia moglie fa la chemio. Il mutuo...</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val="0"/>
          <w:sz w:val="22"/>
        </w:rPr>
        <w:t>Mi hanno detto: stanotte non guardare. Passa un camion, non lo segnare. Taglia il cavo, dì che sono stati i topi. Io non sapevo che due settimane dopo... io non sapevo niente dei tubi. Giuro.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Chi gliel'ha detto?</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val="0"/>
          <w:sz w:val="22"/>
        </w:rPr>
        <w:t>Uno di Ecoservizi. Non so il nome. Uno grosso, con l'orologio d'oro. La busta me l'ha data lui.</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Tre morti, dottore. Kevin, quel ragazzo nero, mi portava il caffè alle quattro. Tutte le notti.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Nicotra, verbalizzi tutto. E chiami il dottor Lo Cascio. </w:t>
      </w:r>
      <w:r>
        <w:rPr>
          <w:rFonts w:ascii="Times New Roman" w:hAnsi="Times New Roman" w:eastAsia="Malgun Gothic"/>
          <w:b w:val="0"/>
          <w:i/>
          <w:color w:val="555555"/>
          <w:sz w:val="22"/>
        </w:rPr>
        <w:t>(a Parisi)</w:t>
      </w:r>
      <w:r>
        <w:rPr>
          <w:rFonts w:ascii="Times New Roman" w:hAnsi="Times New Roman" w:eastAsia="Malgun Gothic"/>
          <w:b w:val="0"/>
          <w:i w:val="0"/>
          <w:sz w:val="22"/>
        </w:rPr>
        <w:t xml:space="preserve"> Lei ha appena fatto dire la verità a un altro uomo, signor Parisi. Non lo sa, ma è così.</w:t>
      </w:r>
    </w:p>
    <w:p>
      <w:pPr>
        <w:spacing w:before="0" w:after="110" w:line="300" w:lineRule="auto"/>
      </w:pPr>
      <w:r>
        <w:rPr>
          <w:rFonts w:ascii="Times New Roman" w:hAnsi="Times New Roman" w:eastAsia="Malgun Gothic"/>
          <w:b/>
          <w:i w:val="0"/>
          <w:sz w:val="22"/>
        </w:rPr>
        <w:t xml:space="preserve">Parisi: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ragioniere.</w:t>
      </w:r>
    </w:p>
    <w:p>
      <w:pPr>
        <w:keepNext/>
        <w:spacing w:before="320" w:after="140"/>
      </w:pPr>
      <w:r>
        <w:rPr>
          <w:rFonts w:ascii="Times New Roman" w:hAnsi="Times New Roman" w:eastAsia="Malgun Gothic"/>
          <w:b/>
          <w:i w:val="0"/>
          <w:color w:val="1F3864"/>
          <w:sz w:val="26"/>
        </w:rPr>
        <w:t>장면 7 — 구속영장 청구서: '나는 안다'</w:t>
      </w:r>
    </w:p>
    <w:p>
      <w:pPr>
        <w:spacing w:before="0" w:after="110" w:line="300" w:lineRule="auto"/>
      </w:pPr>
      <w:r>
        <w:rPr>
          <w:rFonts w:ascii="Times New Roman" w:hAnsi="Times New Roman" w:eastAsia="Malgun Gothic"/>
          <w:b w:val="0"/>
          <w:i/>
          <w:color w:val="555555"/>
          <w:sz w:val="22"/>
        </w:rPr>
        <w:t>(Venerdì 30 gennaio, sera. Stanza 214. Sulla scrivania di Alessio, una bozza di centoventi pagine: richiesta di custodia cautelare. Davide legge in piedi, una mentina in bocca, la matita rossa in mano. Si ferma a pagina quattro.)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Pagina quattro. Punto sette. «Arturo Salemi, detto il Cavaliere, quale mandante e vertice dell'organizzazione.»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Toglilo.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Russotto ha parlato di trentamila euro per il «lavoro della litoranea». Il cinque dicembre. Il dodici hanno ammazzato il dottore sulla litoranea. «Lo vuole il Cavaliere.»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Lo ha detto Ferrara a Russotto. Russotto lo dice a noi. È un de relato su un de relato. Ferrara nega, Salemi nega, e il gip ci ride in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È stato lui. Io lo 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(lentamente)</w:t>
      </w:r>
      <w:r>
        <w:rPr>
          <w:rFonts w:ascii="Times New Roman" w:hAnsi="Times New Roman" w:eastAsia="Malgun Gothic"/>
          <w:b w:val="0"/>
          <w:i w:val="0"/>
          <w:sz w:val="22"/>
        </w:rPr>
        <w:t xml:space="preserve"> Dimmi come lo sai, non cosa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perché tutto porta lì. Ecoservizi è sua. Il porto è suo. Il ponte è suo. Il dottore lo stava cercando da vent'anni, e appena ha trovato un contabile che poteva parlare, l'hanno fatto saltare in aria. Il resto è una formalità.</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Il resto è una formalità. </w:t>
      </w:r>
      <w:r>
        <w:rPr>
          <w:rFonts w:ascii="Times New Roman" w:hAnsi="Times New Roman" w:eastAsia="Malgun Gothic"/>
          <w:b w:val="0"/>
          <w:i/>
          <w:color w:val="555555"/>
          <w:sz w:val="22"/>
        </w:rPr>
        <w:t>(si siede sul bordo della scrivania)</w:t>
      </w:r>
      <w:r>
        <w:rPr>
          <w:rFonts w:ascii="Times New Roman" w:hAnsi="Times New Roman" w:eastAsia="Malgun Gothic"/>
          <w:b w:val="0"/>
          <w:i w:val="0"/>
          <w:sz w:val="22"/>
        </w:rPr>
        <w:t xml:space="preserve"> Lo senti, quello che hai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detto la verità.</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Hai detto quello che sai. Non quello che puoi provare. </w:t>
      </w:r>
      <w:r>
        <w:rPr>
          <w:rFonts w:ascii="Times New Roman" w:hAnsi="Times New Roman" w:eastAsia="Malgun Gothic"/>
          <w:b w:val="0"/>
          <w:i/>
          <w:color w:val="555555"/>
          <w:sz w:val="22"/>
        </w:rPr>
        <w:t>(prende un libro dal suo cassetto, un tascabile con la copertina strappata)</w:t>
      </w:r>
      <w:r>
        <w:rPr>
          <w:rFonts w:ascii="Times New Roman" w:hAnsi="Times New Roman" w:eastAsia="Malgun Gothic"/>
          <w:b w:val="0"/>
          <w:i w:val="0"/>
          <w:sz w:val="22"/>
        </w:rPr>
        <w:t xml:space="preserve"> Lo conosci? Pasolini. Novembre del settantaquattro, sul Corriere.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«Io so. Ma non ho le prove. Non ho nemmeno indizi.»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Lui lo poteva scrivere. Era un poeta. Scriveva su un giornale, e il suo mestiere era sapere prima degli altri.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Il tuo mestiere è un altro. Tu non puoi sapere. Tu puoi solo provare. Se scrivi «io so» in una richiesta di custodia, non sei un poeta. Sei un pubblico ministero che si fa annullare tutto dal Riesame in quindici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intanto Salemi va a cena col prefetto.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Intanto Salemi va a cena col prefetto. Sì. E fra un anno, se lavoriamo bene, forse no. Se lo metti dentro oggi con un de relato, fra quindici giorni esce, fa una conferenza stampa, e il primo processo contro di lui diventa il processo contro di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va alla finestra)</w:t>
      </w:r>
      <w:r>
        <w:rPr>
          <w:rFonts w:ascii="Times New Roman" w:hAnsi="Times New Roman" w:eastAsia="Malgun Gothic"/>
          <w:b w:val="0"/>
          <w:i w:val="0"/>
          <w:sz w:val="22"/>
        </w:rPr>
        <w:t xml:space="preserve"> Il dottore non aspettava sempre le prove.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so. E una volta ha perso un processo per questo. E la seconda volta ha perso la scorta.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terza volta, Alessio, qualcuno ha scritto una lettera anonima al CSM che diceva «Bellandi usa metodi scorretti». Era falsa, la lettera. Ma aveva un appiglio. Il resto l'hai visto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Stai dicendo che se l'è cercata?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Sto dicendo che i suoi nemici hanno usato i suoi difetti. Non dargli i tuoi. </w:t>
      </w:r>
      <w:r>
        <w:rPr>
          <w:rFonts w:ascii="Times New Roman" w:hAnsi="Times New Roman" w:eastAsia="Malgun Gothic"/>
          <w:b w:val="0"/>
          <w:i/>
          <w:color w:val="555555"/>
          <w:sz w:val="22"/>
        </w:rPr>
        <w:t>(riprende la bozza)</w:t>
      </w:r>
      <w:r>
        <w:rPr>
          <w:rFonts w:ascii="Times New Roman" w:hAnsi="Times New Roman" w:eastAsia="Malgun Gothic"/>
          <w:b w:val="0"/>
          <w:i w:val="0"/>
          <w:sz w:val="22"/>
        </w:rPr>
        <w:t xml:space="preserve"> Salemi resta fuori. Ferrara dentro, con i soldi di dicembre, con Parisi, con il cavo, con le fatture. Trentuno nomi, tutti provati. Quando uno di quei trentuno parlerà, e parlerà, Salemi lo andiamo a prendere con una cosa vera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nessuno parla?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non l'avremo preso. Ed è un prezzo che si paga. Il prezzo dell'articolo 112.</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lungo in silenzio)</w:t>
      </w:r>
      <w:r>
        <w:rPr>
          <w:rFonts w:ascii="Times New Roman" w:hAnsi="Times New Roman" w:eastAsia="Malgun Gothic"/>
          <w:b w:val="0"/>
          <w:i w:val="0"/>
          <w:sz w:val="22"/>
        </w:rPr>
        <w:t xml:space="preserve"> È un prezzo alto.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il più alto che c'è. È per questo che lo paghiamo noi e non gli imputati.</w:t>
      </w:r>
    </w:p>
    <w:p>
      <w:pPr>
        <w:spacing w:before="0" w:after="110" w:line="300" w:lineRule="auto"/>
      </w:pPr>
      <w:r>
        <w:rPr>
          <w:rFonts w:ascii="Times New Roman" w:hAnsi="Times New Roman" w:eastAsia="Malgun Gothic"/>
          <w:b w:val="0"/>
          <w:i/>
          <w:color w:val="555555"/>
          <w:sz w:val="22"/>
        </w:rPr>
        <w:t>(Alessio prende la matita rossa. Tira una riga sul punto sette. Poi strappa un foglietto dal blocco, ci scrive sopra un nome, lo piega in quattro e lo mette nel cassetto di sotto, quello che non si chiude.)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Che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tengo. Non nella richiesta. Qui.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(guarda il cassetto)</w:t>
      </w:r>
      <w:r>
        <w:rPr>
          <w:rFonts w:ascii="Times New Roman" w:hAnsi="Times New Roman" w:eastAsia="Malgun Gothic"/>
          <w:b w:val="0"/>
          <w:i w:val="0"/>
          <w:sz w:val="22"/>
        </w:rPr>
        <w:t xml:space="preserve"> Quel cassetto non si chiude.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Così me lo ricordo ogni mattina.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(dopo un momento, quasi un sorriso)</w:t>
      </w:r>
      <w:r>
        <w:rPr>
          <w:rFonts w:ascii="Times New Roman" w:hAnsi="Times New Roman" w:eastAsia="Malgun Gothic"/>
          <w:b w:val="0"/>
          <w:i w:val="0"/>
          <w:sz w:val="22"/>
        </w:rPr>
        <w:t xml:space="preserve"> Buonanotte al secchio. Sei un testone come lui. </w:t>
      </w:r>
      <w:r>
        <w:rPr>
          <w:rFonts w:ascii="Times New Roman" w:hAnsi="Times New Roman" w:eastAsia="Malgun Gothic"/>
          <w:b w:val="0"/>
          <w:i/>
          <w:color w:val="555555"/>
          <w:sz w:val="22"/>
        </w:rPr>
        <w:t>(gli lancia una mentina)</w:t>
      </w:r>
      <w:r>
        <w:rPr>
          <w:rFonts w:ascii="Times New Roman" w:hAnsi="Times New Roman" w:eastAsia="Malgun Gothic"/>
          <w:b w:val="0"/>
          <w:i w:val="0"/>
          <w:sz w:val="22"/>
        </w:rPr>
        <w:t xml:space="preserve"> Rileggi da pagina cinque. E cambia «è certo che». Non è certo niente. «Risulta che.»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Bravo. Così parlano i pubblici ministeri che vincono.</w:t>
      </w:r>
    </w:p>
    <w:p>
      <w:pPr>
        <w:keepNext/>
        <w:spacing w:before="320" w:after="140"/>
      </w:pPr>
      <w:r>
        <w:rPr>
          <w:rFonts w:ascii="Times New Roman" w:hAnsi="Times New Roman" w:eastAsia="Malgun Gothic"/>
          <w:b/>
          <w:i w:val="0"/>
          <w:color w:val="1F3864"/>
          <w:sz w:val="26"/>
        </w:rPr>
        <w:t>장면 8 — 보난노의 사무실, 파올로</w:t>
      </w:r>
    </w:p>
    <w:p>
      <w:pPr>
        <w:spacing w:before="0" w:after="110" w:line="300" w:lineRule="auto"/>
      </w:pPr>
      <w:r>
        <w:rPr>
          <w:rFonts w:ascii="Times New Roman" w:hAnsi="Times New Roman" w:eastAsia="Malgun Gothic"/>
          <w:b w:val="0"/>
          <w:i/>
          <w:color w:val="555555"/>
          <w:sz w:val="22"/>
        </w:rPr>
        <w:t>(Lunedì 2 febbraio. Studio dell'avvocato Tancredi Bonanno, corso Umberto: parquet, stampe di caccia, un'ottomana di pelle. Paolo è seduto sul bordo della poltrona. Bonanno, sessantacinque anni, cravatta di seta, versa due bicchierini di passito.)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Un goccio, avvocato. È di Pantelleria. Me lo manda un cliente riconoscente.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Alle undici di mattina?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Le cose importanti si dicono alle undici di mattina. La sera si dicono solo sciocchezze.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Ha sentito del ragioniere Russotto?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(troppo in fretta)</w:t>
      </w:r>
      <w:r>
        <w:rPr>
          <w:rFonts w:ascii="Times New Roman" w:hAnsi="Times New Roman" w:eastAsia="Malgun Gothic"/>
          <w:b w:val="0"/>
          <w:i w:val="0"/>
          <w:sz w:val="22"/>
        </w:rPr>
        <w:t xml:space="preserve"> Sento tante cose.</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È sparito. Con la moglie e la figlia. Le tende di casa ancora nuove. Mia moglie andava dalla stessa tappezziera.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me lo racconta?</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Perché fra qualche settimana arriveranno degli avvisi, delle richieste, forse degli arresti. Tanti. E tanti avranno bisogno di un avvocato giovane, preparato, che conosce il pool dall'interno.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non conosco il pool dall'interno.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Lei è andato a scuola con il pool, avvocato. Alla Verga. Terza elementare.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Non si offenda. Qui a Torrenera ci conosciamo tutti. È il nostro fascino.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(posa il bicchiere senza averlo toccato)</w:t>
      </w:r>
      <w:r>
        <w:rPr>
          <w:rFonts w:ascii="Times New Roman" w:hAnsi="Times New Roman" w:eastAsia="Malgun Gothic"/>
          <w:b w:val="0"/>
          <w:i w:val="0"/>
          <w:sz w:val="22"/>
        </w:rPr>
        <w:t xml:space="preserve"> Io faccio il penalista, avvocato Bonanno. I clienti me li scelgo.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Certo. Certo. Nessuno le chiede niente. </w:t>
      </w:r>
      <w:r>
        <w:rPr>
          <w:rFonts w:ascii="Times New Roman" w:hAnsi="Times New Roman" w:eastAsia="Malgun Gothic"/>
          <w:b w:val="0"/>
          <w:i/>
          <w:color w:val="555555"/>
          <w:sz w:val="22"/>
        </w:rPr>
        <w:t>(si alza, lo accompagna alla porta)</w:t>
      </w:r>
      <w:r>
        <w:rPr>
          <w:rFonts w:ascii="Times New Roman" w:hAnsi="Times New Roman" w:eastAsia="Malgun Gothic"/>
          <w:b w:val="0"/>
          <w:i w:val="0"/>
          <w:sz w:val="22"/>
        </w:rPr>
        <w:t xml:space="preserve"> Intanto, però, mi dicono che la sua banca ha fretta. Sessanta giorni, vero? Ne restano quarantuno.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sulla soglia)</w:t>
      </w:r>
      <w:r>
        <w:rPr>
          <w:rFonts w:ascii="Times New Roman" w:hAnsi="Times New Roman" w:eastAsia="Malgun Gothic"/>
          <w:b w:val="0"/>
          <w:i w:val="0"/>
          <w:sz w:val="22"/>
        </w:rPr>
        <w:t xml:space="preserve"> Chi gliel'ha detto?</w:t>
      </w:r>
    </w:p>
    <w:p>
      <w:pPr>
        <w:spacing w:before="0" w:after="110" w:line="300" w:lineRule="auto"/>
      </w:pPr>
      <w:r>
        <w:rPr>
          <w:rFonts w:ascii="Times New Roman" w:hAnsi="Times New Roman" w:eastAsia="Malgun Gothic"/>
          <w:b/>
          <w:i w:val="0"/>
          <w:sz w:val="22"/>
        </w:rPr>
        <w:t xml:space="preserve">Bonanno: </w:t>
      </w:r>
      <w:r>
        <w:rPr>
          <w:rFonts w:ascii="Times New Roman" w:hAnsi="Times New Roman" w:eastAsia="Malgun Gothic"/>
          <w:b w:val="0"/>
          <w:i w:val="0"/>
          <w:sz w:val="22"/>
        </w:rPr>
        <w:t xml:space="preserve">Torrenera, avvocato. Torrenera me l'ha detto. </w:t>
      </w:r>
      <w:r>
        <w:rPr>
          <w:rFonts w:ascii="Times New Roman" w:hAnsi="Times New Roman" w:eastAsia="Malgun Gothic"/>
          <w:b w:val="0"/>
          <w:i/>
          <w:color w:val="555555"/>
          <w:sz w:val="22"/>
        </w:rPr>
        <w:t>(gli stringe la mano)</w:t>
      </w:r>
      <w:r>
        <w:rPr>
          <w:rFonts w:ascii="Times New Roman" w:hAnsi="Times New Roman" w:eastAsia="Malgun Gothic"/>
          <w:b w:val="0"/>
          <w:i w:val="0"/>
          <w:sz w:val="22"/>
        </w:rPr>
        <w:t xml:space="preserve"> Che figura, se un ragazzo così bravo chiudesse lo studio per undicimila euro. Ci pensi. Senza fretta. Quarantuno giorni.</w:t>
      </w:r>
    </w:p>
    <w:p>
      <w:pPr>
        <w:spacing w:before="0" w:after="110" w:line="300" w:lineRule="auto"/>
      </w:pPr>
      <w:r>
        <w:rPr>
          <w:rFonts w:ascii="Times New Roman" w:hAnsi="Times New Roman" w:eastAsia="Malgun Gothic"/>
          <w:b w:val="0"/>
          <w:i/>
          <w:color w:val="555555"/>
          <w:sz w:val="22"/>
        </w:rPr>
        <w:t>(La porta si chiude. Paolo resta sul pianerottolo, guarda la mano che Bonanno ha stretto. Scende le scale di corsa.)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피에르 파올로 파솔리니, 「이 쿠데타란 무엇인가? 나는 안다(Cos'è questo golpe? Io so)」(『코리에레 델라 세라』 1974년 11월 14일): «Io so. Ma non ho le prove. Non ho nemmeno indizi.»</w:t>
      </w:r>
      <w:r>
        <w:rPr>
          <w:rFonts w:ascii="Times New Roman" w:hAnsi="Times New Roman" w:eastAsia="Malgun Gothic"/>
          <w:b w:val="0"/>
          <w:i w:val="0"/>
          <w:sz w:val="22"/>
        </w:rPr>
        <w:t xml:space="preserve"> — 한국어 해설: "나는 안다. 그러나 나에겐 증거가 없다. 단서조차 없다." 1970년대 이탈리아 '긴장 전략'의 학살들을 두고 시인이 신문에 쓴 유명한 칼럼의 반복구. 장면 7에서 '살레미가 한 짓이다, 나는 안다'고 말하는 알레시오에게 다비데가 찢어진 문고본을 펴 읽어 준다. 다비데는 '그는 시인이라 쓸 수 있었지만 검사의 일은 아는 것이 아니라 증명하는 것'이라고 선을 긋는다. 2부 전체를 관통하는 알레시오의 '나는 안다'가 처음 입 밖에 나오는 순간이며, 그가 서랍에 접어 넣은 이름(아르투로 살레미)은 12화 무죄 판결까지 그 서랍 — 닫히지 않는 서랍 — 에 남는다.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tavola!»</w:t>
      </w:r>
      <w:r>
        <w:rPr>
          <w:rFonts w:ascii="Times New Roman" w:hAnsi="Times New Roman" w:eastAsia="Malgun Gothic"/>
          <w:b w:val="0"/>
          <w:i w:val="0"/>
          <w:sz w:val="22"/>
        </w:rPr>
        <w:t xml:space="preserve"> — 한국어 해설: 뜻 '밥 먹자! 식탁으로!'. 식사가 차려졌을 때 식구를 부르는 가장 흔한 외침. 쓰임: 마르타가 숙제하는 쌍둥이와 남편, 손님에게. 장면 4.</w:t>
      </w:r>
    </w:p>
    <w:p>
      <w:pPr>
        <w:spacing w:before="0" w:after="120"/>
      </w:pPr>
      <w:r>
        <w:rPr>
          <w:rFonts w:ascii="Times New Roman" w:hAnsi="Times New Roman" w:eastAsia="Malgun Gothic"/>
          <w:b/>
          <w:i w:val="0"/>
          <w:sz w:val="22"/>
        </w:rPr>
        <w:t>«Muoio di fame»</w:t>
      </w:r>
      <w:r>
        <w:rPr>
          <w:rFonts w:ascii="Times New Roman" w:hAnsi="Times New Roman" w:eastAsia="Malgun Gothic"/>
          <w:b w:val="0"/>
          <w:i w:val="0"/>
          <w:sz w:val="22"/>
        </w:rPr>
        <w:t xml:space="preserve"> — 한국어 해설: 뜻 '배고파 죽겠어'(직역 '굶어 죽는다'). 과장 섞인 가장 흔한 배고픔 표현. 쓰임: 쌍둥이 안드레아가 저녁상 앞에서. 어머니는 '여섯 시에 비스킷 네 개 먹었잖아'라고 받는다. 장면 4.</w:t>
      </w:r>
    </w:p>
    <w:p>
      <w:pPr>
        <w:spacing w:before="0" w:after="120"/>
      </w:pPr>
      <w:r>
        <w:rPr>
          <w:rFonts w:ascii="Times New Roman" w:hAnsi="Times New Roman" w:eastAsia="Malgun Gothic"/>
          <w:b/>
          <w:i w:val="0"/>
          <w:sz w:val="22"/>
        </w:rPr>
        <w:t>«Sei in gamba»</w:t>
      </w:r>
      <w:r>
        <w:rPr>
          <w:rFonts w:ascii="Times New Roman" w:hAnsi="Times New Roman" w:eastAsia="Malgun Gothic"/>
          <w:b w:val="0"/>
          <w:i w:val="0"/>
          <w:sz w:val="22"/>
        </w:rPr>
        <w:t xml:space="preserve"> — 한국어 해설: 뜻 '너 유능하다, 똑똑하다'(in gamba: 다리가 튼튼한 → 능력 있는). 칭찬으로 흔하다(Lei에게는 «È in gamba»). 쓰임: 마르타가 처음 만난 알레시오에게(tu), '다비데가 그렇게 말하는 사람은 드물다'며. 장면 4.</w:t>
      </w:r>
    </w:p>
    <w:p>
      <w:pPr>
        <w:spacing w:before="0" w:after="120"/>
      </w:pPr>
      <w:r>
        <w:rPr>
          <w:rFonts w:ascii="Times New Roman" w:hAnsi="Times New Roman" w:eastAsia="Malgun Gothic"/>
          <w:b/>
          <w:i w:val="0"/>
          <w:sz w:val="22"/>
        </w:rPr>
        <w:t>«Scordatelo»</w:t>
      </w:r>
      <w:r>
        <w:rPr>
          <w:rFonts w:ascii="Times New Roman" w:hAnsi="Times New Roman" w:eastAsia="Malgun Gothic"/>
          <w:b w:val="0"/>
          <w:i w:val="0"/>
          <w:sz w:val="22"/>
        </w:rPr>
        <w:t xml:space="preserve"> — 한국어 해설: 뜻 '꿈도 꾸지 마, 잊어버려'(scordarsi의 tu 명령형 + lo). 단칼에 거절할 때(Lei에게는 «Se lo scordi»). 쓰임: 다비데가 일요일에 경기장에 데려가 달라는 아들 루카에게. 곧바로 '다음 주 일요일, 약속'이라고 물러선다. 장면 4.</w:t>
      </w:r>
    </w:p>
    <w:p>
      <w:pPr>
        <w:spacing w:before="0" w:after="120"/>
      </w:pPr>
      <w:r>
        <w:rPr>
          <w:rFonts w:ascii="Times New Roman" w:hAnsi="Times New Roman" w:eastAsia="Malgun Gothic"/>
          <w:b/>
          <w:i w:val="0"/>
          <w:sz w:val="22"/>
        </w:rPr>
        <w:t>«Buonanotte al secchio»</w:t>
      </w:r>
      <w:r>
        <w:rPr>
          <w:rFonts w:ascii="Times New Roman" w:hAnsi="Times New Roman" w:eastAsia="Malgun Gothic"/>
          <w:b w:val="0"/>
          <w:i w:val="0"/>
          <w:sz w:val="22"/>
        </w:rPr>
        <w:t xml:space="preserve"> — 한국어 해설: 뜻 '이제 끝이다, 더 말해 봐야 소용없다(할 수 없지)'(직역 '양동이야 잘 자라' — 우물에 빠진 양동이는 끝이라는 데서). 쓰임: 다비데가 청구서에서 살레미를 빼는 대신 이름을 서랍에 넣는 알레시오를 보고 반쯤 체념하며(tu). 장면 7.</w:t>
      </w:r>
    </w:p>
    <w:p>
      <w:pPr>
        <w:spacing w:before="0" w:after="120"/>
      </w:pPr>
      <w:r>
        <w:rPr>
          <w:rFonts w:ascii="Times New Roman" w:hAnsi="Times New Roman" w:eastAsia="Malgun Gothic"/>
          <w:b/>
          <w:i w:val="0"/>
          <w:sz w:val="22"/>
        </w:rPr>
        <w:t>«Che figura»</w:t>
      </w:r>
      <w:r>
        <w:rPr>
          <w:rFonts w:ascii="Times New Roman" w:hAnsi="Times New Roman" w:eastAsia="Malgun Gothic"/>
          <w:b w:val="0"/>
          <w:i w:val="0"/>
          <w:sz w:val="22"/>
        </w:rPr>
        <w:t xml:space="preserve"> — 한국어 해설: 뜻 '이게 무슨 망신이야, 창피한 일이지'(fare una brutta figura: 체면을 구기다). 이탈리아인이 가장 신경 쓰는 '체면(la figura)'에 관한 말. 쓰임: 보난노가 빚에 몰린 파올로에게(Lei) '이렇게 유능한 젊은이가 만 천 유로 때문에 사무실을 닫는다면'이라며 은근히 압박할 때. 장면 8.</w:t>
      </w:r>
    </w:p>
    <w:p>
      <w:pPr>
        <w:spacing w:before="240" w:after="110"/>
      </w:pPr>
      <w:r>
        <w:rPr>
          <w:rFonts w:ascii="Times New Roman" w:hAnsi="Times New Roman" w:eastAsia="Malgun Gothic"/>
          <w:b w:val="0"/>
          <w:i/>
          <w:color w:val="555555"/>
          <w:sz w:val="22"/>
        </w:rPr>
        <w:t>[2화 끝 — 다음 화 예고: 「돈의 유혹」, 로마의 재단 «Aurora»가 «Luce»에 연 50만 유로를 내밀고, 재무경찰에서 파견된 수사관 리나가 루소토의 모눈 공책에서 그 재단의 이름을 찾아낸다.]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2화 — 「첫 회개자」 (Il primo pentito)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