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9화 — 「세베리누의 편지」 (A Carta de Severino)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2기) / 조라이지 페레이라(은퇴한 변호사회 서기, 세베리누의 옛 벗, 85) / 엘리아스(조라이지의 조카, 50대, 자동차 정비공, 신규) / 아나 멘지스(어머니, 72) / 도나 달바 / 세우 하이문두 / 비아(베아트리스 리스보아, 대통령 특별보좌관 겸 정무 총괄) / 루아나 마르키스(수석장관, 전화) / 아롤두 하벨루(국방장관,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8월 6일(금) ~ 8일(일), 노바 카라자이·브라질리아. 8화(7월 23일) 아나가 전화로 ‘조라이지가 세베리누의 것을 줄 테니 오라고 한다’고 전한 지 2주. 하파는 7월 19일 ‘연방 신속지원대’ 임시조치 서명을 거부했고, 하벨루는 “다음 문제와 함께 돌아오겠다”고 했다. 그사이 이르만다지 두 노르치와 민병대의 충돌은 이타과레·연방구 주변 위성도시·벨렝 변두리·타피라 주도 등에서 계속되고, 국가치안대는 주지사들의 요청으로 여섯 도시 모두에 들어가 있다. 영장 없는 감청 건은 검찰총장실이 검토 중이다. 조라이지는 1980년 세베리누가 군정 말기 댐 부실을 고발한 기술자를 변호하다 변호사회에서 제명된 사건의 기록을 ‘초록 상자’에 40년 넘게 보관해 왔다. 2026년 10월 24일 밤, 그녀는 하파의 문간에 커피를 두고 “언젠가 커피보다 더 필요한 날 세베리누의 것을 주겠다”고 했다. 장면 1은 6일(금) 밤 9시, 장면 2는 7일(토) 아침 8시, 장면 3은 같은 날 오전 10시, 장면 4는 오후 4시, 장면 5는 같은 날 밤 11시, 장면 6은 8일(일) 아침 7시 묘지, 장면 7은 같은 날 밤 브라질리아.</w:t>
      </w:r>
    </w:p>
    <w:p>
      <w:pPr>
        <w:keepNext/>
        <w:spacing w:before="320" w:after="140"/>
      </w:pPr>
      <w:r>
        <w:rPr>
          <w:rFonts w:ascii="Times New Roman" w:hAnsi="Times New Roman" w:eastAsia="Malgun Gothic"/>
          <w:b/>
          <w:i w:val="0"/>
          <w:color w:val="1F3864"/>
          <w:sz w:val="26"/>
        </w:rPr>
        <w:t>장면 1 — 금요일 밤의 부엌</w:t>
      </w:r>
    </w:p>
    <w:p>
      <w:pPr>
        <w:spacing w:before="0" w:after="110" w:line="300" w:lineRule="auto"/>
      </w:pPr>
      <w:r>
        <w:rPr>
          <w:rFonts w:ascii="Times New Roman" w:hAnsi="Times New Roman" w:eastAsia="Malgun Gothic"/>
          <w:b w:val="0"/>
          <w:i/>
          <w:color w:val="555555"/>
          <w:sz w:val="22"/>
        </w:rPr>
        <w:t>(Nova Carajaí, Vila Operária, cozinha de Ana. Sexta-feira, seis de agosto, nove da noite. Calor parado, o ventilador de teto girando devagar. Ana de camisola, fritando tapioca na frigideira de ferro. Dona Dalva sentada à mesa com um copo de suco de taperebá. Rafa entra de mochila, sem paletó, os seguranças ficando no carro.)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Olha quem resolveu dar o ar da graça.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Boa noite, dona Dalva. </w:t>
      </w:r>
      <w:r>
        <w:rPr>
          <w:rFonts w:ascii="Times New Roman" w:hAnsi="Times New Roman" w:eastAsia="Malgun Gothic"/>
          <w:b w:val="0"/>
          <w:i/>
          <w:color w:val="555555"/>
          <w:sz w:val="22"/>
        </w:rPr>
        <w:t>(beija a mãe na testa)</w:t>
      </w:r>
      <w:r>
        <w:rPr>
          <w:rFonts w:ascii="Times New Roman" w:hAnsi="Times New Roman" w:eastAsia="Malgun Gothic"/>
          <w:b w:val="0"/>
          <w:i w:val="0"/>
          <w:sz w:val="22"/>
        </w:rPr>
        <w:t xml:space="preserve"> Boa noite,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Senta. Tapioca de queijo coalho ou de coco?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As duas.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Uma. Que já são nove da noite e tu não é mais menino.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 queijo, então.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Ele escolheu igual o pai. O Nivaldo nunca comeu tapioca de coco na vida.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Dizia que coco é pra doce. </w:t>
      </w:r>
      <w:r>
        <w:rPr>
          <w:rFonts w:ascii="Times New Roman" w:hAnsi="Times New Roman" w:eastAsia="Malgun Gothic"/>
          <w:b w:val="0"/>
          <w:i/>
          <w:color w:val="555555"/>
          <w:sz w:val="22"/>
        </w:rPr>
        <w:t>(vira a tapioca)</w:t>
      </w:r>
      <w:r>
        <w:rPr>
          <w:rFonts w:ascii="Times New Roman" w:hAnsi="Times New Roman" w:eastAsia="Malgun Gothic"/>
          <w:b w:val="0"/>
          <w:i w:val="0"/>
          <w:sz w:val="22"/>
        </w:rPr>
        <w:t xml:space="preserve"> Rafael. A Zoraide te espera amanhã às oito. Na casa dela, não na Ordem. Ela não vai mais na Ordem.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tá bem?</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Caiu em junho. No banheiro. Quebrou nada, graças a Deus. Mas agora anda de bengala até dentro de casa.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 o sobrinho veio morar com ela. O Elias. O mecânico.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Elias da oficina da Transamazônica?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Esse. Fechou a oficina e veio. Diz que é pra consertar o Fusca dela. Mas é pra consertar ela.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Vaso ruim não quebra, ela mesma diz. Oitenta e cinco anos e ainda corrige o português do padre.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(põe a tapioca no prato dele)</w:t>
      </w:r>
      <w:r>
        <w:rPr>
          <w:rFonts w:ascii="Times New Roman" w:hAnsi="Times New Roman" w:eastAsia="Malgun Gothic"/>
          <w:b w:val="0"/>
          <w:i w:val="0"/>
          <w:sz w:val="22"/>
        </w:rPr>
        <w:t xml:space="preserve"> Come.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Ela não me disse o que é. Só disse que é do doutor Severino. E que tava esperando a hora.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(come; para)</w:t>
      </w:r>
      <w:r>
        <w:rPr>
          <w:rFonts w:ascii="Times New Roman" w:hAnsi="Times New Roman" w:eastAsia="Malgun Gothic"/>
          <w:b w:val="0"/>
          <w:i w:val="0"/>
          <w:sz w:val="22"/>
        </w:rPr>
        <w:t xml:space="preserve"> Ela disse isso em outubro. Na véspera da eleição. Que um dia eu ia precisar mais do que de café.</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 chegou o dia?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tapioca)</w:t>
      </w:r>
      <w:r>
        <w:rPr>
          <w:rFonts w:ascii="Times New Roman" w:hAnsi="Times New Roman" w:eastAsia="Malgun Gothic"/>
          <w:b w:val="0"/>
          <w:i w:val="0"/>
          <w:sz w:val="22"/>
        </w:rPr>
        <w:t xml:space="preserve"> Ela acha que chegou.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(olha para ele um tempo)</w:t>
      </w:r>
      <w:r>
        <w:rPr>
          <w:rFonts w:ascii="Times New Roman" w:hAnsi="Times New Roman" w:eastAsia="Malgun Gothic"/>
          <w:b w:val="0"/>
          <w:i w:val="0"/>
          <w:sz w:val="22"/>
        </w:rPr>
        <w:t xml:space="preserve"> Ela tem razão. Tu tá com a cara que o teu pai fazia quando não dormia antes de turno dobrado.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Eu vi a moça na televisão. A Luana. Dando bronca em você no corredor.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não deu bronca, dona Dalva. Deu parecer.</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Parecer com aquela cara é bronca.</w:t>
      </w:r>
    </w:p>
    <w:p>
      <w:pPr>
        <w:keepNext/>
        <w:spacing w:before="320" w:after="140"/>
      </w:pPr>
      <w:r>
        <w:rPr>
          <w:rFonts w:ascii="Times New Roman" w:hAnsi="Times New Roman" w:eastAsia="Malgun Gothic"/>
          <w:b/>
          <w:i w:val="0"/>
          <w:color w:val="1F3864"/>
          <w:sz w:val="26"/>
        </w:rPr>
        <w:t>장면 2 — 초록 상자</w:t>
      </w:r>
    </w:p>
    <w:p>
      <w:pPr>
        <w:spacing w:before="0" w:after="110" w:line="300" w:lineRule="auto"/>
      </w:pPr>
      <w:r>
        <w:rPr>
          <w:rFonts w:ascii="Times New Roman" w:hAnsi="Times New Roman" w:eastAsia="Malgun Gothic"/>
          <w:b w:val="0"/>
          <w:i/>
          <w:color w:val="555555"/>
          <w:sz w:val="22"/>
        </w:rPr>
        <w:t>(Nova Carajaí, centro velho, casa de Zoraide Pereira. Sábado, sete, oito da manhã. A sala com estantes até o teto, pastas de capa verde, a mesa de jacarandá com toalha de crochê. Uma bengala encostada na mesa. Zoraide, oitenta e cinco, de vestido escuro, o cabelo branco preso, sentada na cadeira de espaldar alto. Na mesa, a caixa verde de papelão reforçado, aberta. Uma garrafa térmica e duas xícaras.)</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Primeiro o café.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 espera ela servir)</w:t>
      </w:r>
      <w:r>
        <w:rPr>
          <w:rFonts w:ascii="Times New Roman" w:hAnsi="Times New Roman" w:eastAsia="Malgun Gothic"/>
          <w:b w:val="0"/>
          <w:i w:val="0"/>
          <w:sz w:val="22"/>
        </w:rPr>
        <w:t xml:space="preserve"> Primeiro o café.</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(serve, devagar, a mão tremendo um pouco)</w:t>
      </w:r>
      <w:r>
        <w:rPr>
          <w:rFonts w:ascii="Times New Roman" w:hAnsi="Times New Roman" w:eastAsia="Malgun Gothic"/>
          <w:b w:val="0"/>
          <w:i w:val="0"/>
          <w:sz w:val="22"/>
        </w:rPr>
        <w:t xml:space="preserve"> Eu não te chamei pra conversar, doutor Rafael. Eu te chamei pra devolver uma coisa que nunca foi minha.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caixa verde.</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Uma parte. </w:t>
      </w:r>
      <w:r>
        <w:rPr>
          <w:rFonts w:ascii="Times New Roman" w:hAnsi="Times New Roman" w:eastAsia="Malgun Gothic"/>
          <w:b w:val="0"/>
          <w:i/>
          <w:color w:val="555555"/>
          <w:sz w:val="22"/>
        </w:rPr>
        <w:t>(tira da caixa uma pasta grossa, amarrada com barbante)</w:t>
      </w:r>
      <w:r>
        <w:rPr>
          <w:rFonts w:ascii="Times New Roman" w:hAnsi="Times New Roman" w:eastAsia="Malgun Gothic"/>
          <w:b w:val="0"/>
          <w:i w:val="0"/>
          <w:sz w:val="22"/>
        </w:rPr>
        <w:t xml:space="preserve"> O processo de mil novecentos e oitenta. O do engenheiro Jonas Medeiros. Você estudou do lado dela pro concurso, mas nunca leu inteiro. Eu sei. Eu marquei a página com um fio de cabelo.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(sorri, sem jeito)</w:t>
      </w:r>
      <w:r>
        <w:rPr>
          <w:rFonts w:ascii="Times New Roman" w:hAnsi="Times New Roman" w:eastAsia="Malgun Gothic"/>
          <w:b w:val="0"/>
          <w:i w:val="0"/>
          <w:sz w:val="22"/>
        </w:rPr>
        <w:t xml:space="preserve"> A senhora marcou com cabelo?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Marquei. E o cabelo continua lá, na página doze. </w:t>
      </w:r>
      <w:r>
        <w:rPr>
          <w:rFonts w:ascii="Times New Roman" w:hAnsi="Times New Roman" w:eastAsia="Malgun Gothic"/>
          <w:b w:val="0"/>
          <w:i/>
          <w:color w:val="555555"/>
          <w:sz w:val="22"/>
        </w:rPr>
        <w:t>(empurra a pasta)</w:t>
      </w:r>
      <w:r>
        <w:rPr>
          <w:rFonts w:ascii="Times New Roman" w:hAnsi="Times New Roman" w:eastAsia="Malgun Gothic"/>
          <w:b w:val="0"/>
          <w:i w:val="0"/>
          <w:sz w:val="22"/>
        </w:rPr>
        <w:t xml:space="preserve"> O Jonas fez um laudo dizendo que a barragem do rio Tapirá tinha fissura. Mandou pro jornal. O jornal não publicou. Mandou pra Câmara. A Câmara mandou pra polícia. E a polícia abriu inquérito contra ele. Lei de Segurança Nacional. "Divulgar notícia falsa capaz de pôr em perigo o bom nome do Brasil."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Severino defendeu.</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O Severino defendeu num tribunal militar. Com um capitão de juiz e dois majores olhando o relógio. </w:t>
      </w:r>
      <w:r>
        <w:rPr>
          <w:rFonts w:ascii="Times New Roman" w:hAnsi="Times New Roman" w:eastAsia="Malgun Gothic"/>
          <w:b w:val="0"/>
          <w:i/>
          <w:color w:val="555555"/>
          <w:sz w:val="22"/>
        </w:rPr>
        <w:t>(abre a pasta numa página marcada)</w:t>
      </w:r>
      <w:r>
        <w:rPr>
          <w:rFonts w:ascii="Times New Roman" w:hAnsi="Times New Roman" w:eastAsia="Malgun Gothic"/>
          <w:b w:val="0"/>
          <w:i w:val="0"/>
          <w:sz w:val="22"/>
        </w:rPr>
        <w:t xml:space="preserve"> Lê isso aqui. Em voz alta. Que eu quero ouvir de novo.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folha amarelada, datilografada)</w:t>
      </w:r>
      <w:r>
        <w:rPr>
          <w:rFonts w:ascii="Times New Roman" w:hAnsi="Times New Roman" w:eastAsia="Malgun Gothic"/>
          <w:b w:val="0"/>
          <w:i w:val="0"/>
          <w:sz w:val="22"/>
        </w:rPr>
        <w:t xml:space="preserve"> "A segurança nacional, senhores juízes, não é a segurança de quem manda. É a segurança de quem mora embaixo da barragem. Se o laudo do engenheiro Jonas estiver errado, que se prove com outro laudo, e não com uma cela."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Foi assim mesmo. Eu tava na terceira fila. Com trinta e oito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Jonas?</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Absolvido. Por dois votos a um. O capitão votou contra.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a Ordem cassou o Severino três meses depois. Por "conduta incompatível". Ninguém nunca escreveu qual conduta.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barragem?</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A fissura tava lá. Consertaram em oitenta e dois, de noite, sem dizer por quê.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Jonas morreu em noventa e nove, dando aula de física num colégio estadual. Ninguém lembrou dele no jornal.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pasta)</w:t>
      </w:r>
      <w:r>
        <w:rPr>
          <w:rFonts w:ascii="Times New Roman" w:hAnsi="Times New Roman" w:eastAsia="Malgun Gothic"/>
          <w:b w:val="0"/>
          <w:i w:val="0"/>
          <w:sz w:val="22"/>
        </w:rPr>
        <w:t xml:space="preserve"> Por que a senhora tá me dando isso agora?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Porque eu li no jornal que você mandou ouvir um telefone sem juiz.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porque você foi lá e disse. Os dois. Eu li os dois.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(baixa os olhos)</w:t>
      </w:r>
      <w:r>
        <w:rPr>
          <w:rFonts w:ascii="Times New Roman" w:hAnsi="Times New Roman" w:eastAsia="Malgun Gothic"/>
          <w:b w:val="0"/>
          <w:i w:val="0"/>
          <w:sz w:val="22"/>
        </w:rPr>
        <w:t xml:space="preserve"> Eu sinto muito, dona Zoraide.</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Não sente pra mim, menino. Eu não sou o juiz. </w:t>
      </w:r>
      <w:r>
        <w:rPr>
          <w:rFonts w:ascii="Times New Roman" w:hAnsi="Times New Roman" w:eastAsia="Malgun Gothic"/>
          <w:b w:val="0"/>
          <w:i/>
          <w:color w:val="555555"/>
          <w:sz w:val="22"/>
        </w:rPr>
        <w:t>(bate com o dedo na pasta)</w:t>
      </w:r>
      <w:r>
        <w:rPr>
          <w:rFonts w:ascii="Times New Roman" w:hAnsi="Times New Roman" w:eastAsia="Malgun Gothic"/>
          <w:b w:val="0"/>
          <w:i w:val="0"/>
          <w:sz w:val="22"/>
        </w:rPr>
        <w:t xml:space="preserve"> Eu sou só quem guardou o papel. Lê ele inteiro. Depois a gente fala da outra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outra coisa?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A que não tá na caixa.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primeiro almoça. A tua mãe mandou dizer que tem pirarucu de casaca ao meio-dia e que, se você não for, ela manda o Raimundo te buscar de canoa.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Pelo centro?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Ele é capaz.</w:t>
      </w:r>
    </w:p>
    <w:p>
      <w:pPr>
        <w:keepNext/>
        <w:spacing w:before="320" w:after="140"/>
      </w:pPr>
      <w:r>
        <w:rPr>
          <w:rFonts w:ascii="Times New Roman" w:hAnsi="Times New Roman" w:eastAsia="Malgun Gothic"/>
          <w:b/>
          <w:i w:val="0"/>
          <w:color w:val="1F3864"/>
          <w:sz w:val="26"/>
        </w:rPr>
        <w:t>장면 3 — 조라이지의 푸스카</w:t>
      </w:r>
    </w:p>
    <w:p>
      <w:pPr>
        <w:spacing w:before="0" w:after="110" w:line="300" w:lineRule="auto"/>
      </w:pPr>
      <w:r>
        <w:rPr>
          <w:rFonts w:ascii="Times New Roman" w:hAnsi="Times New Roman" w:eastAsia="Malgun Gothic"/>
          <w:b w:val="0"/>
          <w:i/>
          <w:color w:val="555555"/>
          <w:sz w:val="22"/>
        </w:rPr>
        <w:t>(Nova Carajaí, casa de Zoraide, garagem nos fundos. Sábado, sete, dez da manhã. Um Fusca azul-claro de mil novecentos e setenta e seis, capô traseiro aberto. Elias, cinquenta e poucos, macacão sujo de graxa, debruçado no motor. Seu Raimundo, que veio trazer peixe para Zoraide, de pé ao lado, dando palpite. Pela porta da cozinha, de vez em quando, a voz de Zoraide e de Rafa, baixa, na sala.)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Isso aí é o carburador.</w:t>
      </w:r>
    </w:p>
    <w:p>
      <w:pPr>
        <w:spacing w:before="0" w:after="110" w:line="300" w:lineRule="auto"/>
      </w:pPr>
      <w:r>
        <w:rPr>
          <w:rFonts w:ascii="Times New Roman" w:hAnsi="Times New Roman" w:eastAsia="Malgun Gothic"/>
          <w:b/>
          <w:i w:val="0"/>
          <w:sz w:val="22"/>
        </w:rPr>
        <w:t xml:space="preserve">Elias: </w:t>
      </w:r>
      <w:r>
        <w:rPr>
          <w:rFonts w:ascii="Times New Roman" w:hAnsi="Times New Roman" w:eastAsia="Malgun Gothic"/>
          <w:b w:val="0"/>
          <w:i w:val="0"/>
          <w:sz w:val="22"/>
        </w:rPr>
        <w:t>Eu sei que é o carburador, seu Raimundo. Eu sou mecânico há trinta e dois anos.</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Tô só dizendo. Pra constar.</w:t>
      </w:r>
    </w:p>
    <w:p>
      <w:pPr>
        <w:spacing w:before="0" w:after="110" w:line="300" w:lineRule="auto"/>
      </w:pPr>
      <w:r>
        <w:rPr>
          <w:rFonts w:ascii="Times New Roman" w:hAnsi="Times New Roman" w:eastAsia="Malgun Gothic"/>
          <w:b/>
          <w:i w:val="0"/>
          <w:sz w:val="22"/>
        </w:rPr>
        <w:t xml:space="preserve">Elias: </w:t>
      </w:r>
      <w:r>
        <w:rPr>
          <w:rFonts w:ascii="Times New Roman" w:hAnsi="Times New Roman" w:eastAsia="Malgun Gothic"/>
          <w:b w:val="0"/>
          <w:i/>
          <w:color w:val="555555"/>
          <w:sz w:val="22"/>
        </w:rPr>
        <w:t>(gira um parafuso)</w:t>
      </w:r>
      <w:r>
        <w:rPr>
          <w:rFonts w:ascii="Times New Roman" w:hAnsi="Times New Roman" w:eastAsia="Malgun Gothic"/>
          <w:b w:val="0"/>
          <w:i w:val="0"/>
          <w:sz w:val="22"/>
        </w:rPr>
        <w:t xml:space="preserve"> Tá sujo. A tia não deixa ninguém dirigir. Ele fica parado seis meses, aí a gasolina estraga dentro.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E por que ela não vende?</w:t>
      </w:r>
    </w:p>
    <w:p>
      <w:pPr>
        <w:spacing w:before="0" w:after="110" w:line="300" w:lineRule="auto"/>
      </w:pPr>
      <w:r>
        <w:rPr>
          <w:rFonts w:ascii="Times New Roman" w:hAnsi="Times New Roman" w:eastAsia="Malgun Gothic"/>
          <w:b/>
          <w:i w:val="0"/>
          <w:sz w:val="22"/>
        </w:rPr>
        <w:t xml:space="preserve">Elias: </w:t>
      </w:r>
      <w:r>
        <w:rPr>
          <w:rFonts w:ascii="Times New Roman" w:hAnsi="Times New Roman" w:eastAsia="Malgun Gothic"/>
          <w:b w:val="0"/>
          <w:i w:val="0"/>
          <w:sz w:val="22"/>
        </w:rPr>
        <w:t>Vender? A tia? Esse Fusca é mais velho que eu na família. Foi o carro dela de quando ela era moça. Ela levava o doutor Severino pra audiência nele quando o dele quebrava.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O dele também era Fusca.</w:t>
      </w:r>
    </w:p>
    <w:p>
      <w:pPr>
        <w:spacing w:before="0" w:after="110" w:line="300" w:lineRule="auto"/>
      </w:pPr>
      <w:r>
        <w:rPr>
          <w:rFonts w:ascii="Times New Roman" w:hAnsi="Times New Roman" w:eastAsia="Malgun Gothic"/>
          <w:b/>
          <w:i w:val="0"/>
          <w:sz w:val="22"/>
        </w:rPr>
        <w:t xml:space="preserve">Elias: </w:t>
      </w:r>
      <w:r>
        <w:rPr>
          <w:rFonts w:ascii="Times New Roman" w:hAnsi="Times New Roman" w:eastAsia="Malgun Gothic"/>
          <w:b w:val="0"/>
          <w:i w:val="0"/>
          <w:sz w:val="22"/>
        </w:rPr>
        <w:t xml:space="preserve">Todo advogado daqui era de Fusca. Ou de bicicleta. </w:t>
      </w:r>
      <w:r>
        <w:rPr>
          <w:rFonts w:ascii="Times New Roman" w:hAnsi="Times New Roman" w:eastAsia="Malgun Gothic"/>
          <w:b w:val="0"/>
          <w:i/>
          <w:color w:val="555555"/>
          <w:sz w:val="22"/>
        </w:rPr>
        <w:t>(limpa as mãos num pano)</w:t>
      </w:r>
      <w:r>
        <w:rPr>
          <w:rFonts w:ascii="Times New Roman" w:hAnsi="Times New Roman" w:eastAsia="Malgun Gothic"/>
          <w:b w:val="0"/>
          <w:i w:val="0"/>
          <w:sz w:val="22"/>
        </w:rPr>
        <w:t xml:space="preserve"> Vai lá, seu Raimundo, liga ele pra mim. A chave tá no contato.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(senta no banco do motorista, devagar)</w:t>
      </w:r>
      <w:r>
        <w:rPr>
          <w:rFonts w:ascii="Times New Roman" w:hAnsi="Times New Roman" w:eastAsia="Malgun Gothic"/>
          <w:b w:val="0"/>
          <w:i w:val="0"/>
          <w:sz w:val="22"/>
        </w:rPr>
        <w:t xml:space="preserve"> Tem que pisar na embreagem?</w:t>
      </w:r>
    </w:p>
    <w:p>
      <w:pPr>
        <w:spacing w:before="0" w:after="110" w:line="300" w:lineRule="auto"/>
      </w:pPr>
      <w:r>
        <w:rPr>
          <w:rFonts w:ascii="Times New Roman" w:hAnsi="Times New Roman" w:eastAsia="Malgun Gothic"/>
          <w:b/>
          <w:i w:val="0"/>
          <w:sz w:val="22"/>
        </w:rPr>
        <w:t xml:space="preserve">Elias: </w:t>
      </w:r>
      <w:r>
        <w:rPr>
          <w:rFonts w:ascii="Times New Roman" w:hAnsi="Times New Roman" w:eastAsia="Malgun Gothic"/>
          <w:b w:val="0"/>
          <w:i w:val="0"/>
          <w:sz w:val="22"/>
        </w:rPr>
        <w:t>Não precisa. Só gira a chave. E não pisa no acelerador, senão ele afoga.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(gira a chave; o motor tosse, engasga, para)</w:t>
      </w:r>
      <w:r>
        <w:rPr>
          <w:rFonts w:ascii="Times New Roman" w:hAnsi="Times New Roman" w:eastAsia="Malgun Gothic"/>
          <w:b w:val="0"/>
          <w:i w:val="0"/>
          <w:sz w:val="22"/>
        </w:rPr>
        <w:t xml:space="preserve"> Pronto. Morreu.</w:t>
      </w:r>
    </w:p>
    <w:p>
      <w:pPr>
        <w:spacing w:before="0" w:after="110" w:line="300" w:lineRule="auto"/>
      </w:pPr>
      <w:r>
        <w:rPr>
          <w:rFonts w:ascii="Times New Roman" w:hAnsi="Times New Roman" w:eastAsia="Malgun Gothic"/>
          <w:b/>
          <w:i w:val="0"/>
          <w:sz w:val="22"/>
        </w:rPr>
        <w:t xml:space="preserve">Elias: </w:t>
      </w:r>
      <w:r>
        <w:rPr>
          <w:rFonts w:ascii="Times New Roman" w:hAnsi="Times New Roman" w:eastAsia="Malgun Gothic"/>
          <w:b w:val="0"/>
          <w:i w:val="0"/>
          <w:sz w:val="22"/>
        </w:rPr>
        <w:t>O senhor pisou no acelerador.</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Pisei um pouquinho. Pra ajudar.</w:t>
      </w:r>
    </w:p>
    <w:p>
      <w:pPr>
        <w:spacing w:before="0" w:after="110" w:line="300" w:lineRule="auto"/>
      </w:pPr>
      <w:r>
        <w:rPr>
          <w:rFonts w:ascii="Times New Roman" w:hAnsi="Times New Roman" w:eastAsia="Malgun Gothic"/>
          <w:b/>
          <w:i w:val="0"/>
          <w:sz w:val="22"/>
        </w:rPr>
        <w:t xml:space="preserve">Elias: </w:t>
      </w:r>
      <w:r>
        <w:rPr>
          <w:rFonts w:ascii="Times New Roman" w:hAnsi="Times New Roman" w:eastAsia="Malgun Gothic"/>
          <w:b w:val="0"/>
          <w:i w:val="0"/>
          <w:sz w:val="22"/>
        </w:rPr>
        <w:t xml:space="preserve">Pra ajudar a afogar. </w:t>
      </w:r>
      <w:r>
        <w:rPr>
          <w:rFonts w:ascii="Times New Roman" w:hAnsi="Times New Roman" w:eastAsia="Malgun Gothic"/>
          <w:b w:val="0"/>
          <w:i/>
          <w:color w:val="555555"/>
          <w:sz w:val="22"/>
        </w:rPr>
        <w:t>(espera)</w:t>
      </w:r>
      <w:r>
        <w:rPr>
          <w:rFonts w:ascii="Times New Roman" w:hAnsi="Times New Roman" w:eastAsia="Malgun Gothic"/>
          <w:b w:val="0"/>
          <w:i w:val="0"/>
          <w:sz w:val="22"/>
        </w:rPr>
        <w:t xml:space="preserve"> Agora tem que esperar uns minutos. Afogou.</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(sai do carro)</w:t>
      </w:r>
      <w:r>
        <w:rPr>
          <w:rFonts w:ascii="Times New Roman" w:hAnsi="Times New Roman" w:eastAsia="Malgun Gothic"/>
          <w:b w:val="0"/>
          <w:i w:val="0"/>
          <w:sz w:val="22"/>
        </w:rPr>
        <w:t xml:space="preserve"> Na minha canoa motor não afoga.</w:t>
      </w:r>
    </w:p>
    <w:p>
      <w:pPr>
        <w:spacing w:before="0" w:after="110" w:line="300" w:lineRule="auto"/>
      </w:pPr>
      <w:r>
        <w:rPr>
          <w:rFonts w:ascii="Times New Roman" w:hAnsi="Times New Roman" w:eastAsia="Malgun Gothic"/>
          <w:b/>
          <w:i w:val="0"/>
          <w:sz w:val="22"/>
        </w:rPr>
        <w:t xml:space="preserve">Elias: </w:t>
      </w:r>
      <w:r>
        <w:rPr>
          <w:rFonts w:ascii="Times New Roman" w:hAnsi="Times New Roman" w:eastAsia="Malgun Gothic"/>
          <w:b w:val="0"/>
          <w:i w:val="0"/>
          <w:sz w:val="22"/>
        </w:rPr>
        <w:t>Motor de rabeta afoga sim, seu Raimundo. O senhor é que chama de outra coisa.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Eu chamo de "hoje não quer".</w:t>
      </w:r>
    </w:p>
    <w:p>
      <w:pPr>
        <w:spacing w:before="0" w:after="110" w:line="300" w:lineRule="auto"/>
      </w:pPr>
      <w:r>
        <w:rPr>
          <w:rFonts w:ascii="Times New Roman" w:hAnsi="Times New Roman" w:eastAsia="Malgun Gothic"/>
          <w:b/>
          <w:i w:val="0"/>
          <w:sz w:val="22"/>
        </w:rPr>
        <w:t xml:space="preserve">Elias: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Isso é a mesma coisa que afogar.</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(olha o Fusca de cima a baixo)</w:t>
      </w:r>
      <w:r>
        <w:rPr>
          <w:rFonts w:ascii="Times New Roman" w:hAnsi="Times New Roman" w:eastAsia="Malgun Gothic"/>
          <w:b w:val="0"/>
          <w:i w:val="0"/>
          <w:sz w:val="22"/>
        </w:rPr>
        <w:t xml:space="preserve"> Essa lata-velha ainda anda na estrada?</w:t>
      </w:r>
    </w:p>
    <w:p>
      <w:pPr>
        <w:spacing w:before="0" w:after="110" w:line="300" w:lineRule="auto"/>
      </w:pPr>
      <w:r>
        <w:rPr>
          <w:rFonts w:ascii="Times New Roman" w:hAnsi="Times New Roman" w:eastAsia="Malgun Gothic"/>
          <w:b/>
          <w:i w:val="0"/>
          <w:sz w:val="22"/>
        </w:rPr>
        <w:t xml:space="preserve">Elias: </w:t>
      </w:r>
      <w:r>
        <w:rPr>
          <w:rFonts w:ascii="Times New Roman" w:hAnsi="Times New Roman" w:eastAsia="Malgun Gothic"/>
          <w:b w:val="0"/>
          <w:i w:val="0"/>
          <w:sz w:val="22"/>
        </w:rPr>
        <w:t xml:space="preserve">Lata-velha não, seu Raimundo, que ela escuta da sala.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Anda. Até o Ver-o-Rio e volta. Na descida da ponte eu ponho na banguela pra poupar gasolina.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Banguela na ponte! Tu quer morrer?</w:t>
      </w:r>
    </w:p>
    <w:p>
      <w:pPr>
        <w:spacing w:before="0" w:after="110" w:line="300" w:lineRule="auto"/>
      </w:pPr>
      <w:r>
        <w:rPr>
          <w:rFonts w:ascii="Times New Roman" w:hAnsi="Times New Roman" w:eastAsia="Malgun Gothic"/>
          <w:b/>
          <w:i w:val="0"/>
          <w:sz w:val="22"/>
        </w:rPr>
        <w:t xml:space="preserve">Elias: </w:t>
      </w:r>
      <w:r>
        <w:rPr>
          <w:rFonts w:ascii="Times New Roman" w:hAnsi="Times New Roman" w:eastAsia="Malgun Gothic"/>
          <w:b w:val="0"/>
          <w:i w:val="0"/>
          <w:sz w:val="22"/>
        </w:rPr>
        <w:t xml:space="preserve">Ponte de Nova Carajaí não tem nem descida direito. É um quebra-molas comprido. </w:t>
      </w:r>
      <w:r>
        <w:rPr>
          <w:rFonts w:ascii="Times New Roman" w:hAnsi="Times New Roman" w:eastAsia="Malgun Gothic"/>
          <w:b w:val="0"/>
          <w:i/>
          <w:color w:val="555555"/>
          <w:sz w:val="22"/>
        </w:rPr>
        <w:t>(fecha o capô)</w:t>
      </w:r>
      <w:r>
        <w:rPr>
          <w:rFonts w:ascii="Times New Roman" w:hAnsi="Times New Roman" w:eastAsia="Malgun Gothic"/>
          <w:b w:val="0"/>
          <w:i w:val="0"/>
          <w:sz w:val="22"/>
        </w:rPr>
        <w:t xml:space="preserve"> Agora vai. Gira de novo. Sem pé.</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(volta para dentro; gira a chave; o motor pega, ronca, enche a garagem de fumaça azul)</w:t>
      </w:r>
      <w:r>
        <w:rPr>
          <w:rFonts w:ascii="Times New Roman" w:hAnsi="Times New Roman" w:eastAsia="Malgun Gothic"/>
          <w:b w:val="0"/>
          <w:i w:val="0"/>
          <w:sz w:val="22"/>
        </w:rPr>
        <w:t xml:space="preserve"> Pegou!</w:t>
      </w:r>
    </w:p>
    <w:p>
      <w:pPr>
        <w:spacing w:before="0" w:after="110" w:line="300" w:lineRule="auto"/>
      </w:pPr>
      <w:r>
        <w:rPr>
          <w:rFonts w:ascii="Times New Roman" w:hAnsi="Times New Roman" w:eastAsia="Malgun Gothic"/>
          <w:b/>
          <w:i w:val="0"/>
          <w:sz w:val="22"/>
        </w:rPr>
        <w:t xml:space="preserve">Elias: </w:t>
      </w:r>
      <w:r>
        <w:rPr>
          <w:rFonts w:ascii="Times New Roman" w:hAnsi="Times New Roman" w:eastAsia="Malgun Gothic"/>
          <w:b w:val="0"/>
          <w:i w:val="0"/>
          <w:sz w:val="22"/>
        </w:rPr>
        <w:t xml:space="preserve">Pegou. </w:t>
      </w:r>
      <w:r>
        <w:rPr>
          <w:rFonts w:ascii="Times New Roman" w:hAnsi="Times New Roman" w:eastAsia="Malgun Gothic"/>
          <w:b w:val="0"/>
          <w:i/>
          <w:color w:val="555555"/>
          <w:sz w:val="22"/>
        </w:rPr>
        <w:t>(escuta o motor como quem escuta música)</w:t>
      </w:r>
      <w:r>
        <w:rPr>
          <w:rFonts w:ascii="Times New Roman" w:hAnsi="Times New Roman" w:eastAsia="Malgun Gothic"/>
          <w:b w:val="0"/>
          <w:i w:val="0"/>
          <w:sz w:val="22"/>
        </w:rPr>
        <w:t xml:space="preserve"> Tá vendo? Carro das antigas é igual gente das antigas. Precisa de paciência e de alguém que não pise onde não deve.</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(desliga; tosse com a fumaça)</w:t>
      </w:r>
      <w:r>
        <w:rPr>
          <w:rFonts w:ascii="Times New Roman" w:hAnsi="Times New Roman" w:eastAsia="Malgun Gothic"/>
          <w:b w:val="0"/>
          <w:i w:val="0"/>
          <w:sz w:val="22"/>
        </w:rPr>
        <w:t xml:space="preserve"> Tu fala igual a tua tia.</w:t>
      </w:r>
    </w:p>
    <w:p>
      <w:pPr>
        <w:spacing w:before="0" w:after="110" w:line="300" w:lineRule="auto"/>
      </w:pPr>
      <w:r>
        <w:rPr>
          <w:rFonts w:ascii="Times New Roman" w:hAnsi="Times New Roman" w:eastAsia="Malgun Gothic"/>
          <w:b/>
          <w:i w:val="0"/>
          <w:sz w:val="22"/>
        </w:rPr>
        <w:t xml:space="preserve">Elias: </w:t>
      </w:r>
      <w:r>
        <w:rPr>
          <w:rFonts w:ascii="Times New Roman" w:hAnsi="Times New Roman" w:eastAsia="Malgun Gothic"/>
          <w:b w:val="0"/>
          <w:i w:val="0"/>
          <w:sz w:val="22"/>
        </w:rPr>
        <w:t xml:space="preserve">Falo. Moro com ela há dois meses.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me corrigiu o "a gente vamos" no segundo dia.</w:t>
      </w:r>
    </w:p>
    <w:p>
      <w:pPr>
        <w:keepNext/>
        <w:spacing w:before="320" w:after="140"/>
      </w:pPr>
      <w:r>
        <w:rPr>
          <w:rFonts w:ascii="Times New Roman" w:hAnsi="Times New Roman" w:eastAsia="Malgun Gothic"/>
          <w:b/>
          <w:i w:val="0"/>
          <w:color w:val="1F3864"/>
          <w:sz w:val="26"/>
        </w:rPr>
        <w:t>장면 4 — 상자에 없는 것</w:t>
      </w:r>
    </w:p>
    <w:p>
      <w:pPr>
        <w:spacing w:before="0" w:after="110" w:line="300" w:lineRule="auto"/>
      </w:pPr>
      <w:r>
        <w:rPr>
          <w:rFonts w:ascii="Times New Roman" w:hAnsi="Times New Roman" w:eastAsia="Malgun Gothic"/>
          <w:b w:val="0"/>
          <w:i/>
          <w:color w:val="555555"/>
          <w:sz w:val="22"/>
        </w:rPr>
        <w:t>(Casa de Zoraide, sala. Sábado, sete, quatro da tarde. A pasta do processo de oitenta lida, com marcas de lápis de Rafa nas margens. A garrafa térmica de novo cheia. Zoraide tira de dentro de uma Bíblia grande, na estante, um envelope pardo, fino, amarelado nas bordas, fechado com cola. Na frente, em caneta-tinteiro: "Para quem um dia sentar naquela cadeira.")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Isso não ficava na caixa. Ficava aqui. </w:t>
      </w:r>
      <w:r>
        <w:rPr>
          <w:rFonts w:ascii="Times New Roman" w:hAnsi="Times New Roman" w:eastAsia="Malgun Gothic"/>
          <w:b w:val="0"/>
          <w:i/>
          <w:color w:val="555555"/>
          <w:sz w:val="22"/>
        </w:rPr>
        <w:t>(põe o envelope na mesa entre os dois)</w:t>
      </w:r>
      <w:r>
        <w:rPr>
          <w:rFonts w:ascii="Times New Roman" w:hAnsi="Times New Roman" w:eastAsia="Malgun Gothic"/>
          <w:b w:val="0"/>
          <w:i w:val="0"/>
          <w:sz w:val="22"/>
        </w:rPr>
        <w:t xml:space="preserve"> Na Bíblia, entre o livro de Jó e os Salmos. Ele mesmo que pôs. Em março de oitenta e cinco.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(não toca)</w:t>
      </w:r>
      <w:r>
        <w:rPr>
          <w:rFonts w:ascii="Times New Roman" w:hAnsi="Times New Roman" w:eastAsia="Malgun Gothic"/>
          <w:b w:val="0"/>
          <w:i w:val="0"/>
          <w:sz w:val="22"/>
        </w:rPr>
        <w:t xml:space="preserve"> Oitenta e cinco.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Quinze de março de oitenta e cinco. O dia em que o primeiro governo civil tomou posse. Ele chegou aqui em casa de noite, de terno, com essa carta. Disse: "Zoraide, guarda. Não é pra ninguém que eu conheça. É pra quem um dia sentar naquela cadeira. Quando você achar que a pessoa precisa."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Como ele tava? Naquele dia?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Feliz. E com medo. As duas coisas. A cidade inteira tinha ido pra praça ver a posse na televisão da prefeitura. Soltaram rojão. Ele ficou em casa. Disse que festa de democracia ele ia comemorar dali a vinte anos, se ela ainda estivesse de pé.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estava?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Em dois mil e cinco ele fez um bolo. Um bolo só, de fubá. Comeu sozinho com o café frio. Eu ganhei uma fatia.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Foi a única festa que eu vi ele dar.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cadeira?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Eu perguntei a mesma coisa. Ele disse: "Qualquer uma. A de juiz, a de governador, a de presidente. A cadeira de onde se manda."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guardei quarenta e dois anos. Ninguém nunca precisou do jeito que ele queria.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agora a senhora acha que eu preciso.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Eu não acho. Eu vi. No jornal e no corredor.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No corredor?</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A moça. A sua ministra. Eu vi na televisão da farmácia.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fez com você o que eu não tive coragem de fazer com ele em oitenta. Eu achava que ele ia perder a carteira e disse "vai". Devia ter dito "espera". Ele perdeu a carteira e ganhou a causa. Nunca soube se eu errei.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não errou.</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Você não sabe. Eu também não. É assim que a gente aprende a ficar quieta.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tem mais uma coisa. Em novembro de dois mil e quinze, na última semana da cadeia, ele me pediu a carta de volta. Eu levei escondida na bolsa, no dia da visita. Ele escreveu alguma coisa atrás, a lápis. E me devolveu. Fechou ele mesmo, com a cola da secretaria da cadeia. Eu nunca li.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 envelope; a mão não se mexe)</w:t>
      </w:r>
      <w:r>
        <w:rPr>
          <w:rFonts w:ascii="Times New Roman" w:hAnsi="Times New Roman" w:eastAsia="Malgun Gothic"/>
          <w:b w:val="0"/>
          <w:i w:val="0"/>
          <w:sz w:val="22"/>
        </w:rPr>
        <w:t xml:space="preserve"> A senhora nunca leu?</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Nunca. Carta não é minha. Eu guardo papel, não leio o que não é pra mim.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Para bom entendedor, meia palavra basta, doutor. Ele escreveu a lápis na última semana. Você sabe quem ele tinha na cabeça naquela semana.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 voz falha)</w:t>
      </w:r>
      <w:r>
        <w:rPr>
          <w:rFonts w:ascii="Times New Roman" w:hAnsi="Times New Roman" w:eastAsia="Malgun Gothic"/>
          <w:b w:val="0"/>
          <w:i w:val="0"/>
          <w:sz w:val="22"/>
        </w:rPr>
        <w:t xml:space="preserve"> O menino da redação.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Eu não disse nada. </w:t>
      </w:r>
      <w:r>
        <w:rPr>
          <w:rFonts w:ascii="Times New Roman" w:hAnsi="Times New Roman" w:eastAsia="Malgun Gothic"/>
          <w:b w:val="0"/>
          <w:i/>
          <w:color w:val="555555"/>
          <w:sz w:val="22"/>
        </w:rPr>
        <w:t>(empurra o envelope até ele)</w:t>
      </w:r>
      <w:r>
        <w:rPr>
          <w:rFonts w:ascii="Times New Roman" w:hAnsi="Times New Roman" w:eastAsia="Malgun Gothic"/>
          <w:b w:val="0"/>
          <w:i w:val="0"/>
          <w:sz w:val="22"/>
        </w:rPr>
        <w:t xml:space="preserve"> Leva. Lê sozinho. Não aqui. Eu não quero ver a sua cara quando ler. Eu tenho oitenta e cinco anos, menino. Eu escolho o que vejo.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o envelope com as duas mãos, como se fosse uma xícara cheia)</w:t>
      </w:r>
      <w:r>
        <w:rPr>
          <w:rFonts w:ascii="Times New Roman" w:hAnsi="Times New Roman" w:eastAsia="Malgun Gothic"/>
          <w:b w:val="0"/>
          <w:i w:val="0"/>
          <w:sz w:val="22"/>
        </w:rPr>
        <w:t xml:space="preserve"> Obrigado.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Não agradece. Devolve.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Devolve do jeito que ele queria. Não pra mim. Pra cadeira.</w:t>
      </w:r>
    </w:p>
    <w:p>
      <w:pPr>
        <w:keepNext/>
        <w:spacing w:before="320" w:after="140"/>
      </w:pPr>
      <w:r>
        <w:rPr>
          <w:rFonts w:ascii="Times New Roman" w:hAnsi="Times New Roman" w:eastAsia="Malgun Gothic"/>
          <w:b/>
          <w:i w:val="0"/>
          <w:color w:val="1F3864"/>
          <w:sz w:val="26"/>
        </w:rPr>
        <w:t>장면 5 — 밤 11시의 베란다</w:t>
      </w:r>
    </w:p>
    <w:p>
      <w:pPr>
        <w:spacing w:before="0" w:after="110" w:line="300" w:lineRule="auto"/>
      </w:pPr>
      <w:r>
        <w:rPr>
          <w:rFonts w:ascii="Times New Roman" w:hAnsi="Times New Roman" w:eastAsia="Malgun Gothic"/>
          <w:b w:val="0"/>
          <w:i/>
          <w:color w:val="555555"/>
          <w:sz w:val="22"/>
        </w:rPr>
        <w:t>(Nova Carajaí, Vila Operária, varanda da casa de Ana. Sábado, sete, onze da noite. Cigarras. A luz amarela do poste. Rafa sentado no degrau, de bermuda, o envelope aberto no colo, duas folhas de papel de seda escritas em caneta-tinteiro, uma terceira folha atrás, a lápis. Pela janela da sala, a luz da televisão de Ana, sem som. Ele lê em voz baixa, para ninguém.)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(lendo)</w:t>
      </w:r>
      <w:r>
        <w:rPr>
          <w:rFonts w:ascii="Times New Roman" w:hAnsi="Times New Roman" w:eastAsia="Malgun Gothic"/>
          <w:b w:val="0"/>
          <w:i w:val="0"/>
          <w:sz w:val="22"/>
        </w:rPr>
        <w:t xml:space="preserve"> "Nova Carajaí, quinze de março de mil novecentos e oitenta e cinco. A quem um dia sentar naquela cadeira. Não sei o seu nome. Sei que você vai chegar aí cheio de razão. Todo mundo chega."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(lendo)</w:t>
      </w:r>
      <w:r>
        <w:rPr>
          <w:rFonts w:ascii="Times New Roman" w:hAnsi="Times New Roman" w:eastAsia="Malgun Gothic"/>
          <w:b w:val="0"/>
          <w:i w:val="0"/>
          <w:sz w:val="22"/>
        </w:rPr>
        <w:t xml:space="preserve"> "Eu vi três tipos de gente sentar em cadeira de mando. Os maus, que são poucos e fáceis de reconhecer. Os medrosos, que são muitos e fazem mais estrago. E os bons cansados. Esses são os mais perigosos. Porque ninguém desconfia deles. Nem eles mesmos."</w:t>
      </w:r>
    </w:p>
    <w:p>
      <w:pPr>
        <w:spacing w:before="0" w:after="110" w:line="300" w:lineRule="auto"/>
      </w:pPr>
      <w:r>
        <w:rPr>
          <w:rFonts w:ascii="Times New Roman" w:hAnsi="Times New Roman" w:eastAsia="Malgun Gothic"/>
          <w:b w:val="0"/>
          <w:i/>
          <w:color w:val="555555"/>
          <w:sz w:val="22"/>
        </w:rPr>
        <w:t>(Ele para. Olha a rua escura. Volta ao papel.)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(lendo)</w:t>
      </w:r>
      <w:r>
        <w:rPr>
          <w:rFonts w:ascii="Times New Roman" w:hAnsi="Times New Roman" w:eastAsia="Malgun Gothic"/>
          <w:b w:val="0"/>
          <w:i w:val="0"/>
          <w:sz w:val="22"/>
        </w:rPr>
        <w:t xml:space="preserve"> "Você vai se cansar. Isso eu garanto. Vai ter uma noite, ou uma madrugada, em que a lei vai parecer lenta demais e o perigo rápido demais. E, cansado, você vai procurar o caminho fácil. Vai achar um que parece pequeno. Uma vez só. Uma linha só. Um papel sem data."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(lendo, mais devagar)</w:t>
      </w:r>
      <w:r>
        <w:rPr>
          <w:rFonts w:ascii="Times New Roman" w:hAnsi="Times New Roman" w:eastAsia="Malgun Gothic"/>
          <w:b w:val="0"/>
          <w:i w:val="0"/>
          <w:sz w:val="22"/>
        </w:rPr>
        <w:t xml:space="preserve"> "E vai chamar o caminho fácil de necessário. Porque necessidade é a palavra que o cansaço usa quando não quer dizer o próprio nome."</w:t>
      </w:r>
    </w:p>
    <w:p>
      <w:pPr>
        <w:spacing w:before="0" w:after="110" w:line="300" w:lineRule="auto"/>
      </w:pPr>
      <w:r>
        <w:rPr>
          <w:rFonts w:ascii="Times New Roman" w:hAnsi="Times New Roman" w:eastAsia="Malgun Gothic"/>
          <w:b w:val="0"/>
          <w:i/>
          <w:color w:val="555555"/>
          <w:sz w:val="22"/>
        </w:rPr>
        <w:t>(Ele fecha os olhos. Pela janela, Ana desliga a televisão. A luz da sala apaga. A luz da cozinha acende.)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(lendo)</w:t>
      </w:r>
      <w:r>
        <w:rPr>
          <w:rFonts w:ascii="Times New Roman" w:hAnsi="Times New Roman" w:eastAsia="Malgun Gothic"/>
          <w:b w:val="0"/>
          <w:i w:val="0"/>
          <w:sz w:val="22"/>
        </w:rPr>
        <w:t xml:space="preserve"> "Não estou pedindo que você seja herói. Herói cansa mais rápido. Estou pedindo que você deixe alguém do lado com o direito de dizer não. E que, quando disserem, você escute antes de assinar, e não depois. O Quintana tem uns versos que eu leio quando perco processo. Te dou de presente: 'Se as coisas são inatingíveis... ora! / Não é motivo para não querê-las... / Que tristes os caminhos, se não fora / A presença distante das estrelas!' A estrela não é pra alcançar, cadeira. É pra saber pra onde fica o norte quando a estrada escurece."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(lendo)</w:t>
      </w:r>
      <w:r>
        <w:rPr>
          <w:rFonts w:ascii="Times New Roman" w:hAnsi="Times New Roman" w:eastAsia="Malgun Gothic"/>
          <w:b w:val="0"/>
          <w:i w:val="0"/>
          <w:sz w:val="22"/>
        </w:rPr>
        <w:t xml:space="preserve"> "Um café, se tiver. Primeiro o café. Depois a decisão. Severino Albuquerque, advogado, cassado."</w:t>
      </w:r>
    </w:p>
    <w:p>
      <w:pPr>
        <w:spacing w:before="0" w:after="110" w:line="300" w:lineRule="auto"/>
      </w:pPr>
      <w:r>
        <w:rPr>
          <w:rFonts w:ascii="Times New Roman" w:hAnsi="Times New Roman" w:eastAsia="Malgun Gothic"/>
          <w:b w:val="0"/>
          <w:i/>
          <w:color w:val="555555"/>
          <w:sz w:val="22"/>
        </w:rPr>
        <w:t>(Ele vira a terceira folha. A letra a lápis, tremida, outra mão de outro tempo.)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(lendo, quase sem voz)</w:t>
      </w:r>
      <w:r>
        <w:rPr>
          <w:rFonts w:ascii="Times New Roman" w:hAnsi="Times New Roman" w:eastAsia="Malgun Gothic"/>
          <w:b w:val="0"/>
          <w:i w:val="0"/>
          <w:sz w:val="22"/>
        </w:rPr>
        <w:t xml:space="preserve"> "Cadeia de Nova Carajaí, novembro de dois mil e quinze. Zoraide, se um dia esta carta for para quem eu acho, diga a ele só isto: eu assinei o nome dele numa carta antes de saber quem ele ia ser. Não me arrependi nem aqui dentro. Que ele não me faça arrepender lá em cima. S."</w:t>
      </w:r>
    </w:p>
    <w:p>
      <w:pPr>
        <w:spacing w:before="0" w:after="110" w:line="300" w:lineRule="auto"/>
      </w:pPr>
      <w:r>
        <w:rPr>
          <w:rFonts w:ascii="Times New Roman" w:hAnsi="Times New Roman" w:eastAsia="Malgun Gothic"/>
          <w:b w:val="0"/>
          <w:i/>
          <w:color w:val="555555"/>
          <w:sz w:val="22"/>
        </w:rPr>
        <w:t>(Ele dobra as folhas. Não chora. Fica com o envelope contra o peito. A porta da casa abre atrás dele. Ana, de camisola, com duas xícaras: um copo de vidro de requeijão e a xícara lascada, que ele trouxe na mochila.)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Café de onze da noite.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coisa de doido.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É coisa de quem leu carta. </w:t>
      </w:r>
      <w:r>
        <w:rPr>
          <w:rFonts w:ascii="Times New Roman" w:hAnsi="Times New Roman" w:eastAsia="Malgun Gothic"/>
          <w:b w:val="0"/>
          <w:i/>
          <w:color w:val="555555"/>
          <w:sz w:val="22"/>
        </w:rPr>
        <w:t>(senta no degrau ao lado dele, com dificuldade)</w:t>
      </w:r>
      <w:r>
        <w:rPr>
          <w:rFonts w:ascii="Times New Roman" w:hAnsi="Times New Roman" w:eastAsia="Malgun Gothic"/>
          <w:b w:val="0"/>
          <w:i w:val="0"/>
          <w:sz w:val="22"/>
        </w:rPr>
        <w:t xml:space="preserve"> Não precisa dizer o que diz.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xícara lascada)</w:t>
      </w:r>
      <w:r>
        <w:rPr>
          <w:rFonts w:ascii="Times New Roman" w:hAnsi="Times New Roman" w:eastAsia="Malgun Gothic"/>
          <w:b w:val="0"/>
          <w:i w:val="0"/>
          <w:sz w:val="22"/>
        </w:rPr>
        <w:t xml:space="preserve"> Diz que eu ia me cansar.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Ele conhecia você antes de você.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Conhecia todo mundo, mãe. Escreveu em oitenta e cinco. Eu tinha dois anos.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Então ele conhecia o cansaço. Que é mais velho que você.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Teu pai dizia que homem cansado erra com a mão boa. A ruim ele toma cuidado.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mão direita, a da caneta)</w:t>
      </w:r>
      <w:r>
        <w:rPr>
          <w:rFonts w:ascii="Times New Roman" w:hAnsi="Times New Roman" w:eastAsia="Malgun Gothic"/>
          <w:b w:val="0"/>
          <w:i w:val="0"/>
          <w:sz w:val="22"/>
        </w:rPr>
        <w:t xml:space="preserve"> A boa.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(põe a mão dela em cima da dele)</w:t>
      </w:r>
      <w:r>
        <w:rPr>
          <w:rFonts w:ascii="Times New Roman" w:hAnsi="Times New Roman" w:eastAsia="Malgun Gothic"/>
          <w:b w:val="0"/>
          <w:i w:val="0"/>
          <w:sz w:val="22"/>
        </w:rPr>
        <w:t xml:space="preserve"> Então amanhã, quando for assinar alguma coisa, assina com essa aqui pesando. Com a minha em cima.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(ri baixo)</w:t>
      </w:r>
      <w:r>
        <w:rPr>
          <w:rFonts w:ascii="Times New Roman" w:hAnsi="Times New Roman" w:eastAsia="Malgun Gothic"/>
          <w:b w:val="0"/>
          <w:i w:val="0"/>
          <w:sz w:val="22"/>
        </w:rPr>
        <w:t xml:space="preserve"> A senhora vai pra Brasília segurar a minha mão?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Não. Vou ficar aqui segurando. Funciona de longe. O teu pai segurava a minha do turno da noite.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funcionava?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Funcionou trinta e cinco anos. Depois eu segurei sozinha. </w:t>
      </w:r>
      <w:r>
        <w:rPr>
          <w:rFonts w:ascii="Times New Roman" w:hAnsi="Times New Roman" w:eastAsia="Malgun Gothic"/>
          <w:b w:val="0"/>
          <w:i/>
          <w:color w:val="555555"/>
          <w:sz w:val="22"/>
        </w:rPr>
        <w:t>(levanta, pega as xícaras)</w:t>
      </w:r>
      <w:r>
        <w:rPr>
          <w:rFonts w:ascii="Times New Roman" w:hAnsi="Times New Roman" w:eastAsia="Malgun Gothic"/>
          <w:b w:val="0"/>
          <w:i w:val="0"/>
          <w:sz w:val="22"/>
        </w:rPr>
        <w:t xml:space="preserve"> Agora dorme. Na rede, que o teu quarto virou depósito de costura.</w:t>
      </w:r>
    </w:p>
    <w:p>
      <w:pPr>
        <w:keepNext/>
        <w:spacing w:before="320" w:after="140"/>
      </w:pPr>
      <w:r>
        <w:rPr>
          <w:rFonts w:ascii="Times New Roman" w:hAnsi="Times New Roman" w:eastAsia="Malgun Gothic"/>
          <w:b/>
          <w:i w:val="0"/>
          <w:color w:val="1F3864"/>
          <w:sz w:val="26"/>
        </w:rPr>
        <w:t>장면 6 — 일요일의 묘지</w:t>
      </w:r>
    </w:p>
    <w:p>
      <w:pPr>
        <w:spacing w:before="0" w:after="110" w:line="300" w:lineRule="auto"/>
      </w:pPr>
      <w:r>
        <w:rPr>
          <w:rFonts w:ascii="Times New Roman" w:hAnsi="Times New Roman" w:eastAsia="Malgun Gothic"/>
          <w:b w:val="0"/>
          <w:i/>
          <w:color w:val="555555"/>
          <w:sz w:val="22"/>
        </w:rPr>
        <w:t>(Nova Carajaí, cemitério municipal, quadra antiga perto do muro. Domingo, oito, sete da manhã. Neblina baixa do rio. O túmulo simples de Severino Albuquerque, "1945–2015", com uma xícara pequena de louça presa no cimento. Zoraide chega no Fusca azul-claro, Elias ao volante. Rafa já está lá, de camisa branca, com uma garrafa térmica e duas xícaras. Seguranças longe, no portão.)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(desce com a bengala, com a ajuda de Elias)</w:t>
      </w:r>
      <w:r>
        <w:rPr>
          <w:rFonts w:ascii="Times New Roman" w:hAnsi="Times New Roman" w:eastAsia="Malgun Gothic"/>
          <w:b w:val="0"/>
          <w:i w:val="0"/>
          <w:sz w:val="22"/>
        </w:rPr>
        <w:t xml:space="preserve"> Você leu.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Li.</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Não me conta. </w:t>
      </w:r>
      <w:r>
        <w:rPr>
          <w:rFonts w:ascii="Times New Roman" w:hAnsi="Times New Roman" w:eastAsia="Malgun Gothic"/>
          <w:b w:val="0"/>
          <w:i/>
          <w:color w:val="555555"/>
          <w:sz w:val="22"/>
        </w:rPr>
        <w:t>(olha o túmulo)</w:t>
      </w:r>
      <w:r>
        <w:rPr>
          <w:rFonts w:ascii="Times New Roman" w:hAnsi="Times New Roman" w:eastAsia="Malgun Gothic"/>
          <w:b w:val="0"/>
          <w:i w:val="0"/>
          <w:sz w:val="22"/>
        </w:rPr>
        <w:t xml:space="preserve"> Conta pra 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(serve café nas duas xícaras; põe uma na beira do túmulo, ao lado da xícara presa no cimento)</w:t>
      </w:r>
      <w:r>
        <w:rPr>
          <w:rFonts w:ascii="Times New Roman" w:hAnsi="Times New Roman" w:eastAsia="Malgun Gothic"/>
          <w:b w:val="0"/>
          <w:i w:val="0"/>
          <w:sz w:val="22"/>
        </w:rPr>
        <w:t xml:space="preserve"> Doutor Severino. Em julho eu mandei ouvir um telefone sem juiz. Uma linha. Sessenta e quatro minutos. E na semana seguinte achei razoável uma força sem prazo. A ministra disse não. O ministro da Justiça disse não.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escutei depois, não antes. O senhor escreveu "antes".</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Ele escreveu.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 o túmulo)</w:t>
      </w:r>
      <w:r>
        <w:rPr>
          <w:rFonts w:ascii="Times New Roman" w:hAnsi="Times New Roman" w:eastAsia="Malgun Gothic"/>
          <w:b w:val="0"/>
          <w:i w:val="0"/>
          <w:sz w:val="22"/>
        </w:rPr>
        <w:t xml:space="preserve"> Daqui pra frente, antes. Não prometo que vou acertar. Prometo que vou escutar antes de assinar.</w:t>
      </w:r>
    </w:p>
    <w:p>
      <w:pPr>
        <w:spacing w:before="0" w:after="110" w:line="300" w:lineRule="auto"/>
      </w:pPr>
      <w:r>
        <w:rPr>
          <w:rFonts w:ascii="Times New Roman" w:hAnsi="Times New Roman" w:eastAsia="Malgun Gothic"/>
          <w:b w:val="0"/>
          <w:i/>
          <w:color w:val="555555"/>
          <w:sz w:val="22"/>
        </w:rPr>
        <w:t>(Silêncio. A neblina sobe um pouco. Elias, encostado no Fusca, tira o boné.)</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Pronto. Agora bebe o teu. O dele esfria aí, que ele gostava frio mesmo.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Ele gostava frio?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Gostava. Dizia que café quente é pra quem tem pressa.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Quarenta anos dando café quente pros outros e bebendo o dele frio. Era o jeito dele de esperar.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Zoraide. A carta. A senhora quer de volta?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Quero que você guarde. E que um dia dê pra quem sentar depois de você. Se essa pessoa precisar.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se não precisar?</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Todo mundo precisa, menino. Só que nem todo mundo tem quem guarde.</w:t>
      </w:r>
    </w:p>
    <w:p>
      <w:pPr>
        <w:spacing w:before="0" w:after="110" w:line="300" w:lineRule="auto"/>
      </w:pPr>
      <w:r>
        <w:rPr>
          <w:rFonts w:ascii="Times New Roman" w:hAnsi="Times New Roman" w:eastAsia="Malgun Gothic"/>
          <w:b/>
          <w:i w:val="0"/>
          <w:sz w:val="22"/>
        </w:rPr>
        <w:t xml:space="preserve">Elias: </w:t>
      </w:r>
      <w:r>
        <w:rPr>
          <w:rFonts w:ascii="Times New Roman" w:hAnsi="Times New Roman" w:eastAsia="Malgun Gothic"/>
          <w:b w:val="0"/>
          <w:i/>
          <w:color w:val="555555"/>
          <w:sz w:val="22"/>
        </w:rPr>
        <w:t>(do Fusca)</w:t>
      </w:r>
      <w:r>
        <w:rPr>
          <w:rFonts w:ascii="Times New Roman" w:hAnsi="Times New Roman" w:eastAsia="Malgun Gothic"/>
          <w:b w:val="0"/>
          <w:i w:val="0"/>
          <w:sz w:val="22"/>
        </w:rPr>
        <w:t xml:space="preserve"> Tia, a neblina tá subindo. A senhora pediu pra voltar antes do sol.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Zoraide, posso perguntar uma coisa? O processo de oitenta. Posso pedir pra digitalizarem? Pro Arquivo Nacional. Pra quem quiser ler.</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Pode. Mas não com o seu nome em cima. Com o nome do Jonas. Quem quiser ler, que leia o laudo dele primeiro. A defesa vem depois.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 o nome do Jonas.</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E sem cerimônia. Sem ministro, sem foto. Manda um funcionário do Arquivo aqui com um scanner. Eu sirvo café pra 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Primeiro o café.</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Primeiro o café. Depois o scanner. </w:t>
      </w:r>
      <w:r>
        <w:rPr>
          <w:rFonts w:ascii="Times New Roman" w:hAnsi="Times New Roman" w:eastAsia="Malgun Gothic"/>
          <w:b w:val="0"/>
          <w:i/>
          <w:color w:val="555555"/>
          <w:sz w:val="22"/>
        </w:rPr>
        <w:t>(vira-se, apoiada na bengala)</w:t>
      </w:r>
      <w:r>
        <w:rPr>
          <w:rFonts w:ascii="Times New Roman" w:hAnsi="Times New Roman" w:eastAsia="Malgun Gothic"/>
          <w:b w:val="0"/>
          <w:i w:val="0"/>
          <w:sz w:val="22"/>
        </w:rPr>
        <w:t xml:space="preserve"> E o Elias pediu e pode esperar dois minutos.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O Fusca pegou ontem de primeira. O Raimundo afogou duas vezes antes.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ouvi da sala.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A casa inteira ouviu. </w:t>
      </w:r>
      <w:r>
        <w:rPr>
          <w:rFonts w:ascii="Times New Roman" w:hAnsi="Times New Roman" w:eastAsia="Malgun Gothic"/>
          <w:b w:val="0"/>
          <w:i/>
          <w:color w:val="555555"/>
          <w:sz w:val="22"/>
        </w:rPr>
        <w:t>(começa a andar até o carro)</w:t>
      </w:r>
      <w:r>
        <w:rPr>
          <w:rFonts w:ascii="Times New Roman" w:hAnsi="Times New Roman" w:eastAsia="Malgun Gothic"/>
          <w:b w:val="0"/>
          <w:i w:val="0"/>
          <w:sz w:val="22"/>
        </w:rPr>
        <w:t xml:space="preserve"> Igual ao país, doutor. Pega. Mas tem que saber não pisar onde não deve.</w:t>
      </w:r>
    </w:p>
    <w:p>
      <w:pPr>
        <w:keepNext/>
        <w:spacing w:before="320" w:after="140"/>
      </w:pPr>
      <w:r>
        <w:rPr>
          <w:rFonts w:ascii="Times New Roman" w:hAnsi="Times New Roman" w:eastAsia="Malgun Gothic"/>
          <w:b/>
          <w:i w:val="0"/>
          <w:color w:val="1F3864"/>
          <w:sz w:val="26"/>
        </w:rPr>
        <w:t>장면 7 — 브라질리아의 서랍</w:t>
      </w:r>
    </w:p>
    <w:p>
      <w:pPr>
        <w:spacing w:before="0" w:after="110" w:line="300" w:lineRule="auto"/>
      </w:pPr>
      <w:r>
        <w:rPr>
          <w:rFonts w:ascii="Times New Roman" w:hAnsi="Times New Roman" w:eastAsia="Malgun Gothic"/>
          <w:b w:val="0"/>
          <w:i/>
          <w:color w:val="555555"/>
          <w:sz w:val="22"/>
        </w:rPr>
        <w:t>(Palácio da Alvorada, cozinha dos funcionários. Domingo, oito, dez da noite. Rafa de volta, de camisa do avião. Na mesa, o envelope pardo. Bia de pé, com a agenda da semana no tablet. O celular de Rafa no viva-voz: Luana, de casa.)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Segunda às nove, Defesa. O ministro Rabelo pediu uma hora. Disse que tem um "plano de contingência pra cenário extremo".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cenário?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Não disse. Disse que é "pra ter na gaveta".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Plano de contingência é sempre um decreto pronto esperando um motivo.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sei.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Luana. Eu vou receber o Rabelo. E você vai estar na sala. Desde o primeiro minuto. Não depois.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 pausa)</w:t>
      </w:r>
      <w:r>
        <w:rPr>
          <w:rFonts w:ascii="Times New Roman" w:hAnsi="Times New Roman" w:eastAsia="Malgun Gothic"/>
          <w:b w:val="0"/>
          <w:i w:val="0"/>
          <w:sz w:val="22"/>
        </w:rPr>
        <w:t xml:space="preserve"> Desde o primeiro minuto?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Bia também. E o Teixeira. E se for pra ter decreto na gaveta, a gaveta é da Casa Civil, não da Defesa.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(anota, devagar)</w:t>
      </w:r>
      <w:r>
        <w:rPr>
          <w:rFonts w:ascii="Times New Roman" w:hAnsi="Times New Roman" w:eastAsia="Malgun Gothic"/>
          <w:b w:val="0"/>
          <w:i w:val="0"/>
          <w:sz w:val="22"/>
        </w:rPr>
        <w:t xml:space="preserve"> Isso é novo.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É velho. Tem quarenta e dois anos. </w:t>
      </w:r>
      <w:r>
        <w:rPr>
          <w:rFonts w:ascii="Times New Roman" w:hAnsi="Times New Roman" w:eastAsia="Malgun Gothic"/>
          <w:b w:val="0"/>
          <w:i/>
          <w:color w:val="555555"/>
          <w:sz w:val="22"/>
        </w:rPr>
        <w:t>(põe a mão no envelope)</w:t>
      </w:r>
      <w:r>
        <w:rPr>
          <w:rFonts w:ascii="Times New Roman" w:hAnsi="Times New Roman" w:eastAsia="Malgun Gothic"/>
          <w:b w:val="0"/>
          <w:i w:val="0"/>
          <w:sz w:val="22"/>
        </w:rPr>
        <w:t xml:space="preserve"> Me disseram ontem que eu tenho que escutar antes.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Quem disse?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Um advogado cassado.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Depois eu te conto. Hoje não.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Tá bom.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o senhor tá com voz diferente.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Tô com voz de quem dormiu na rede da mãe.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Então dorme mais. Boa noite.</w:t>
      </w:r>
    </w:p>
    <w:p>
      <w:pPr>
        <w:spacing w:before="0" w:after="110" w:line="300" w:lineRule="auto"/>
      </w:pPr>
      <w:r>
        <w:rPr>
          <w:rFonts w:ascii="Times New Roman" w:hAnsi="Times New Roman" w:eastAsia="Malgun Gothic"/>
          <w:b w:val="0"/>
          <w:i/>
          <w:color w:val="555555"/>
          <w:sz w:val="22"/>
        </w:rPr>
        <w:t>(Bia desliga a chamada. Rafa abre a gaveta da mesa da cozinha, a das toalhas, onde Lindalva guarda o pano de prato bordado de Dona Dalva.)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Aí? Na gaveta do pano de prato?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Aqui. É onde eu abro todo dia. </w:t>
      </w:r>
      <w:r>
        <w:rPr>
          <w:rFonts w:ascii="Times New Roman" w:hAnsi="Times New Roman" w:eastAsia="Malgun Gothic"/>
          <w:b w:val="0"/>
          <w:i/>
          <w:color w:val="555555"/>
          <w:sz w:val="22"/>
        </w:rPr>
        <w:t>(põe o envelope embaixo do pano bordado)</w:t>
      </w:r>
      <w:r>
        <w:rPr>
          <w:rFonts w:ascii="Times New Roman" w:hAnsi="Times New Roman" w:eastAsia="Malgun Gothic"/>
          <w:b w:val="0"/>
          <w:i w:val="0"/>
          <w:sz w:val="22"/>
        </w:rPr>
        <w:t xml:space="preserve"> A carta do Teixeira tá na do gabinete. Essa fica aqui.</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o que tem na carta, Rafa? Uma palavra. Só pra eu saber.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a gaveta)</w:t>
      </w:r>
      <w:r>
        <w:rPr>
          <w:rFonts w:ascii="Times New Roman" w:hAnsi="Times New Roman" w:eastAsia="Malgun Gothic"/>
          <w:b w:val="0"/>
          <w:i w:val="0"/>
          <w:sz w:val="22"/>
        </w:rPr>
        <w:t xml:space="preserve"> "Antes."</w:t>
      </w:r>
    </w:p>
    <w:p>
      <w:pPr>
        <w:spacing w:before="0" w:after="110" w:line="300" w:lineRule="auto"/>
      </w:pPr>
      <w:r>
        <w:rPr>
          <w:rFonts w:ascii="Times New Roman" w:hAnsi="Times New Roman" w:eastAsia="Malgun Gothic"/>
          <w:b w:val="0"/>
          <w:i/>
          <w:color w:val="555555"/>
          <w:sz w:val="22"/>
        </w:rPr>
        <w:t>(O celular toca de novo. Na tela: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Chegou?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Cheguei,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A Zoraide me ligou. Disse que tu falou com ele no cemitério.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Falei.</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Ela disse que tu falou baixo. Que ele gostava de gente que fala baixo.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que o Fusca pegou de primeira hoje também. Ela diz que é sinal.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Sinal de quê?</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Ela não disse. Ela nunca diz.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Dorme,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Boa noite, mãe.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마리우 킨타나 「유토피아에 대하여(Das utopias)」(『Espelho mágico』, 1951): «Se as coisas são inatingíveis... ora! / Não é motivo para não querê-las... / Que tristes os caminhos, se não fora / A presença distante das estrelas!»</w:t>
      </w:r>
      <w:r>
        <w:rPr>
          <w:rFonts w:ascii="Times New Roman" w:hAnsi="Times New Roman" w:eastAsia="Malgun Gothic"/>
          <w:b w:val="0"/>
          <w:i w:val="0"/>
          <w:sz w:val="22"/>
        </w:rPr>
        <w:t xml:space="preserve"> — 한국어 해설: ‘닿을 수 없는 것들이라 해도… 뭐! / 그것들을 바라지 않을 이유는 아니다… / 길은 얼마나 쓸쓸했을까, / 멀리 있는 별들이 없었다면!’ 장면 5에서 하파가 읽는 세베리누의 1985년 편지 속에서, 세베리누가 “소송에 질 때 읽는 시”라며 ‘그 자리에 앉을 사람’에게 선물한다. 그는 이어 “별은 닿으라고 있는 것이 아니라, 길이 어두워질 때 북쪽이 어디인지 알라고 있는 것”이라고 쓴다. 지친 권력자에게 남긴 방향표다.</w:t>
      </w:r>
    </w:p>
    <w:p>
      <w:pPr>
        <w:spacing w:before="0" w:after="120"/>
      </w:pPr>
      <w:r>
        <w:rPr>
          <w:rFonts w:ascii="Times New Roman" w:hAnsi="Times New Roman" w:eastAsia="Malgun Gothic"/>
          <w:b/>
          <w:i w:val="0"/>
          <w:sz w:val="22"/>
        </w:rPr>
        <w:t>브라질 속담: «Para bom entendedor, meia palavra basta.»</w:t>
      </w:r>
      <w:r>
        <w:rPr>
          <w:rFonts w:ascii="Times New Roman" w:hAnsi="Times New Roman" w:eastAsia="Malgun Gothic"/>
          <w:b w:val="0"/>
          <w:i w:val="0"/>
          <w:sz w:val="22"/>
        </w:rPr>
        <w:t xml:space="preserve"> — 한국어 해설: ‘잘 알아듣는 사람에게는 반 마디면 족하다’, 곧 눈치 있는 사람은 다 말하지 않아도 안다는 속담. 장면 4에서 조라이지가 2015년 11월 감옥에서 세베리누가 편지 뒷면에 연필로 덧쓴 것을 자신은 읽지 않았다고 하면서, “그 주에 그가 누구를 생각했는지 당신은 안다”며 쓴다. 하파는 ‘작문 대회의 소년’이라고 반 마디로 알아듣는다.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«dar o ar da graça»</w:t>
      </w:r>
      <w:r>
        <w:rPr>
          <w:rFonts w:ascii="Times New Roman" w:hAnsi="Times New Roman" w:eastAsia="Malgun Gothic"/>
          <w:b w:val="0"/>
          <w:i w:val="0"/>
          <w:sz w:val="22"/>
        </w:rPr>
        <w:t xml:space="preserve"> — 한국어 해설: ‘은총의 기척을 보이다’, 곧 (오랜만에·드디어) 모습을 드러내다. 반가움 반, 핀잔 반의 농담. 쓰임: 몇 달 만에 집에 온 하파를 보고 도나 달바가. 장면 1.</w:t>
      </w:r>
    </w:p>
    <w:p>
      <w:pPr>
        <w:spacing w:before="0" w:after="120"/>
      </w:pPr>
      <w:r>
        <w:rPr>
          <w:rFonts w:ascii="Times New Roman" w:hAnsi="Times New Roman" w:eastAsia="Malgun Gothic"/>
          <w:b/>
          <w:i w:val="0"/>
          <w:sz w:val="22"/>
        </w:rPr>
        <w:t>«Vaso ruim não quebra»</w:t>
      </w:r>
      <w:r>
        <w:rPr>
          <w:rFonts w:ascii="Times New Roman" w:hAnsi="Times New Roman" w:eastAsia="Malgun Gothic"/>
          <w:b w:val="0"/>
          <w:i w:val="0"/>
          <w:sz w:val="22"/>
        </w:rPr>
        <w:t xml:space="preserve"> — 한국어 해설: ‘나쁜 화분은 안 깨진다’, 곧 모진 사람은 쉽게 죽지 않는다(‘미운 놈이 오래 산다’). 노인이 자기 건강을 두고 농담으로 자주 쓴다. 쓰임: 넘어져도 뼈가 멀쩡했던 조라이지가 스스로 한다는 말이라며 달바가. 장면 1.</w:t>
      </w:r>
    </w:p>
    <w:p>
      <w:pPr>
        <w:spacing w:before="0" w:after="120"/>
      </w:pPr>
      <w:r>
        <w:rPr>
          <w:rFonts w:ascii="Times New Roman" w:hAnsi="Times New Roman" w:eastAsia="Malgun Gothic"/>
          <w:b/>
          <w:i w:val="0"/>
          <w:sz w:val="22"/>
        </w:rPr>
        <w:t>«afogou»</w:t>
      </w:r>
      <w:r>
        <w:rPr>
          <w:rFonts w:ascii="Times New Roman" w:hAnsi="Times New Roman" w:eastAsia="Malgun Gothic"/>
          <w:b w:val="0"/>
          <w:i w:val="0"/>
          <w:sz w:val="22"/>
        </w:rPr>
        <w:t xml:space="preserve"> — 한국어 해설: (afogar) ‘물에 빠뜨리다’에서, 기화기 차에 연료가 너무 들어가 시동이 꺼지는 것(엔진이 ‘잠기다’). 쓰임: 액셀을 밟아 푸스카 시동을 꺼뜨린 하이문두에게 정비공 엘리아스가. 장면 3.</w:t>
      </w:r>
    </w:p>
    <w:p>
      <w:pPr>
        <w:spacing w:before="0" w:after="120"/>
      </w:pPr>
      <w:r>
        <w:rPr>
          <w:rFonts w:ascii="Times New Roman" w:hAnsi="Times New Roman" w:eastAsia="Malgun Gothic"/>
          <w:b/>
          <w:i w:val="0"/>
          <w:sz w:val="22"/>
        </w:rPr>
        <w:t>«lata-velha»</w:t>
      </w:r>
      <w:r>
        <w:rPr>
          <w:rFonts w:ascii="Times New Roman" w:hAnsi="Times New Roman" w:eastAsia="Malgun Gothic"/>
          <w:b w:val="0"/>
          <w:i w:val="0"/>
          <w:sz w:val="22"/>
        </w:rPr>
        <w:t xml:space="preserve"> — 한국어 해설: ‘낡은 깡통’, 곧 고물차를 낮잡아 부르는 말. 쓰임: 조라이지의 1976년 푸스카를 두고 하이문두가(엘리아스는 “거실에서 듣는다”며 말림). 장면 3.</w:t>
      </w:r>
    </w:p>
    <w:p>
      <w:pPr>
        <w:spacing w:before="0" w:after="120"/>
      </w:pPr>
      <w:r>
        <w:rPr>
          <w:rFonts w:ascii="Times New Roman" w:hAnsi="Times New Roman" w:eastAsia="Malgun Gothic"/>
          <w:b/>
          <w:i w:val="0"/>
          <w:sz w:val="22"/>
        </w:rPr>
        <w:t>«na banguela»</w:t>
      </w:r>
      <w:r>
        <w:rPr>
          <w:rFonts w:ascii="Times New Roman" w:hAnsi="Times New Roman" w:eastAsia="Malgun Gothic"/>
          <w:b w:val="0"/>
          <w:i w:val="0"/>
          <w:sz w:val="22"/>
        </w:rPr>
        <w:t xml:space="preserve"> — 한국어 해설: ‘이 빠진 채로’, 곧 내리막에서 기어를 중립에 두고 굴러가는 것(연료를 아끼려는 위험한 습관). 쓰임: 다리 내리막에서 그렇게 한다는 엘리아스에게 하이문두가 기겁하며. 장면 3.</w:t>
      </w:r>
    </w:p>
    <w:p>
      <w:pPr>
        <w:spacing w:before="0" w:after="120"/>
      </w:pPr>
      <w:r>
        <w:rPr>
          <w:rFonts w:ascii="Times New Roman" w:hAnsi="Times New Roman" w:eastAsia="Malgun Gothic"/>
          <w:b/>
          <w:i w:val="0"/>
          <w:sz w:val="22"/>
        </w:rPr>
        <w:t>«das antigas»</w:t>
      </w:r>
      <w:r>
        <w:rPr>
          <w:rFonts w:ascii="Times New Roman" w:hAnsi="Times New Roman" w:eastAsia="Malgun Gothic"/>
          <w:b w:val="0"/>
          <w:i w:val="0"/>
          <w:sz w:val="22"/>
        </w:rPr>
        <w:t xml:space="preserve"> — 한국어 해설: ‘옛날 것의’, 곧 옛날 방식의, 구식이지만 제대로 된. 쓰임: “옛날 차는 옛날 사람처럼 인내심과 밟지 말아야 할 데를 아는 사람이 필요하다”며 엘리아스가. 장면 3.</w:t>
      </w:r>
    </w:p>
    <w:p>
      <w:pPr>
        <w:spacing w:before="240" w:after="110"/>
      </w:pPr>
      <w:r>
        <w:rPr>
          <w:rFonts w:ascii="Times New Roman" w:hAnsi="Times New Roman" w:eastAsia="Malgun Gothic"/>
          <w:b w:val="0"/>
          <w:i/>
          <w:color w:val="555555"/>
          <w:sz w:val="22"/>
        </w:rPr>
        <w:t>[9화 끝 — 다음 화 예고: 「벼랑 끝의 포기」, 파벌이 경찰서 세 곳을 동시에 습격해 병사가 죽고 인질이 잡힌 밤, 하벨루가 60일마다 저절로 다시 내도록 날짜를 비워 둔 명령서를 내밀지만, 하파는 먼저 루아나에게 전화하고 헌법 조항 그대로의 30일 GLO에 서명한 뒤 새벽 의회를 부른다.]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9화 — 「세베리누의 편지」 (A Carta de Severino)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